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E1B17E" w14:textId="77777777" w:rsidR="00176A97" w:rsidRDefault="00000000">
      <w:pPr>
        <w:spacing w:after="222" w:line="259" w:lineRule="auto"/>
        <w:ind w:left="0" w:right="12" w:firstLine="0"/>
        <w:jc w:val="center"/>
      </w:pPr>
      <w:r>
        <w:rPr>
          <w:b/>
        </w:rPr>
        <w:t>EXMO. SR. PRESIDENTE DA CÂMARA MUNICIPAL DE LEME.</w:t>
      </w:r>
      <w:r>
        <w:t xml:space="preserve"> </w:t>
      </w:r>
    </w:p>
    <w:p w14:paraId="3B630504" w14:textId="77777777" w:rsidR="00176A97" w:rsidRDefault="00000000">
      <w:pPr>
        <w:spacing w:after="262" w:line="259" w:lineRule="auto"/>
        <w:ind w:left="0" w:right="0" w:firstLine="0"/>
        <w:jc w:val="left"/>
      </w:pPr>
      <w:r>
        <w:rPr>
          <w:b/>
        </w:rPr>
        <w:t xml:space="preserve">PROJETO DE LEI ORDINÁRIA Nº ___/2026 </w:t>
      </w:r>
    </w:p>
    <w:p w14:paraId="60C446EA" w14:textId="77777777" w:rsidR="00176A97" w:rsidRDefault="00000000">
      <w:pPr>
        <w:spacing w:after="241" w:line="361" w:lineRule="auto"/>
        <w:ind w:left="0" w:right="0" w:firstLine="1696"/>
        <w:jc w:val="left"/>
      </w:pPr>
      <w:r>
        <w:rPr>
          <w:b/>
        </w:rPr>
        <w:t xml:space="preserve">“Institui a Semana Municipal de Conscientização sobre o Descarte Correto de Lixo no Município de Leme.”. </w:t>
      </w:r>
    </w:p>
    <w:p w14:paraId="64E15E64" w14:textId="73FFBC8A" w:rsidR="00176A97" w:rsidRDefault="00000000">
      <w:pPr>
        <w:spacing w:after="245" w:line="361" w:lineRule="auto"/>
        <w:ind w:left="-15" w:right="0" w:firstLine="1691"/>
      </w:pPr>
      <w:r>
        <w:t xml:space="preserve"> </w:t>
      </w:r>
      <w:r>
        <w:rPr>
          <w:b/>
        </w:rPr>
        <w:t>Artigo 1º</w:t>
      </w:r>
      <w:r>
        <w:t>Fica instituída</w:t>
      </w:r>
      <w:r w:rsidR="00C868F4">
        <w:t>,</w:t>
      </w:r>
      <w:r>
        <w:t xml:space="preserve"> no Município de Leme</w:t>
      </w:r>
      <w:r w:rsidR="00C868F4">
        <w:t>,</w:t>
      </w:r>
      <w:r>
        <w:t xml:space="preserve"> a </w:t>
      </w:r>
      <w:r>
        <w:rPr>
          <w:b/>
        </w:rPr>
        <w:t>Semana Municipal de Conscientização sobre o Descarte Correto de Lixo</w:t>
      </w:r>
      <w:r>
        <w:t>, a ser realizada, anualmente, na semana do dia 5 de junho, em alusão ao Dia Mundial do Meio Ambiente.</w:t>
      </w:r>
      <w:r>
        <w:rPr>
          <w:b/>
        </w:rPr>
        <w:t xml:space="preserve"> </w:t>
      </w:r>
    </w:p>
    <w:p w14:paraId="509D2029" w14:textId="34D6ADE2" w:rsidR="00176A97" w:rsidRDefault="00000000">
      <w:pPr>
        <w:spacing w:after="239" w:line="362" w:lineRule="auto"/>
        <w:ind w:left="-15" w:right="0" w:firstLine="1696"/>
      </w:pPr>
      <w:r>
        <w:rPr>
          <w:b/>
        </w:rPr>
        <w:t xml:space="preserve">Artigo 2º </w:t>
      </w:r>
      <w:r>
        <w:t>A Semana Municipal de Conscientização sobre o Descarte Correto de Lixo tem como finalidade promover a conscientização da população quanto à importância do descarte adequado de resíduos sólidos, contribuindo para a preservação do meio ambiente, da saúde pública e da limpeza urbana, por meio de ações educativas, informativas e pr</w:t>
      </w:r>
      <w:r w:rsidR="00C868F4">
        <w:t>e</w:t>
      </w:r>
      <w:r>
        <w:t>ventivas.</w:t>
      </w:r>
      <w:r>
        <w:rPr>
          <w:b/>
        </w:rPr>
        <w:t xml:space="preserve"> </w:t>
      </w:r>
    </w:p>
    <w:p w14:paraId="2947E8FA" w14:textId="758C36E3" w:rsidR="00176A97" w:rsidRDefault="00000000" w:rsidP="00C868F4">
      <w:pPr>
        <w:spacing w:after="358" w:line="360" w:lineRule="auto"/>
        <w:ind w:left="142" w:right="0" w:firstLine="1549"/>
        <w:jc w:val="left"/>
      </w:pPr>
      <w:r>
        <w:t xml:space="preserve"> </w:t>
      </w:r>
      <w:r>
        <w:rPr>
          <w:b/>
        </w:rPr>
        <w:t xml:space="preserve">Artigo 3º </w:t>
      </w:r>
      <w:r>
        <w:t xml:space="preserve">Durante a semana instituída por esta Lei, </w:t>
      </w:r>
      <w:r w:rsidR="00C868F4" w:rsidRPr="00057600">
        <w:t>poderá promover</w:t>
      </w:r>
      <w:r w:rsidR="00C868F4">
        <w:t xml:space="preserve"> </w:t>
      </w:r>
      <w:r>
        <w:t xml:space="preserve">ser </w:t>
      </w:r>
      <w:proofErr w:type="gramStart"/>
      <w:r>
        <w:t>realizadas</w:t>
      </w:r>
      <w:proofErr w:type="gramEnd"/>
      <w:r>
        <w:t>, em parceria com órgãos públicos, entidades privadas e sociedade civil, ações como:</w:t>
      </w:r>
      <w:r>
        <w:rPr>
          <w:b/>
        </w:rPr>
        <w:t xml:space="preserve"> </w:t>
      </w:r>
    </w:p>
    <w:p w14:paraId="46C190DE" w14:textId="77777777" w:rsidR="00176A97" w:rsidRDefault="00000000" w:rsidP="00C868F4">
      <w:pPr>
        <w:numPr>
          <w:ilvl w:val="0"/>
          <w:numId w:val="1"/>
        </w:numPr>
        <w:spacing w:after="141"/>
        <w:ind w:right="0" w:hanging="142"/>
        <w:jc w:val="left"/>
      </w:pPr>
      <w:r>
        <w:t xml:space="preserve">– </w:t>
      </w:r>
      <w:r>
        <w:tab/>
      </w:r>
      <w:proofErr w:type="gramStart"/>
      <w:r>
        <w:t>campanhas</w:t>
      </w:r>
      <w:proofErr w:type="gramEnd"/>
      <w:r>
        <w:t xml:space="preserve"> </w:t>
      </w:r>
      <w:r>
        <w:tab/>
        <w:t xml:space="preserve">educativas </w:t>
      </w:r>
      <w:r>
        <w:tab/>
        <w:t xml:space="preserve">e </w:t>
      </w:r>
      <w:r>
        <w:tab/>
        <w:t xml:space="preserve">de </w:t>
      </w:r>
      <w:r>
        <w:tab/>
        <w:t xml:space="preserve">conscientização; </w:t>
      </w:r>
    </w:p>
    <w:p w14:paraId="0ADF6A85" w14:textId="77777777" w:rsidR="00176A97" w:rsidRDefault="00000000" w:rsidP="00C868F4">
      <w:pPr>
        <w:numPr>
          <w:ilvl w:val="0"/>
          <w:numId w:val="1"/>
        </w:numPr>
        <w:spacing w:after="142"/>
        <w:ind w:right="0" w:hanging="142"/>
        <w:jc w:val="left"/>
      </w:pPr>
      <w:r>
        <w:t xml:space="preserve">– </w:t>
      </w:r>
      <w:r>
        <w:tab/>
        <w:t xml:space="preserve">palestras, </w:t>
      </w:r>
      <w:r>
        <w:tab/>
        <w:t xml:space="preserve">oficinas </w:t>
      </w:r>
      <w:r>
        <w:tab/>
        <w:t xml:space="preserve">e </w:t>
      </w:r>
      <w:r>
        <w:tab/>
        <w:t xml:space="preserve">atividades </w:t>
      </w:r>
      <w:r>
        <w:tab/>
        <w:t xml:space="preserve">em </w:t>
      </w:r>
      <w:r>
        <w:tab/>
        <w:t xml:space="preserve">escolas </w:t>
      </w:r>
      <w:r>
        <w:tab/>
        <w:t xml:space="preserve">municipais; </w:t>
      </w:r>
    </w:p>
    <w:p w14:paraId="380629F0" w14:textId="77777777" w:rsidR="00176A97" w:rsidRDefault="00000000" w:rsidP="00C868F4">
      <w:pPr>
        <w:numPr>
          <w:ilvl w:val="0"/>
          <w:numId w:val="1"/>
        </w:numPr>
        <w:spacing w:after="147"/>
        <w:ind w:right="0" w:hanging="142"/>
        <w:jc w:val="left"/>
      </w:pPr>
      <w:r>
        <w:t xml:space="preserve">– </w:t>
      </w:r>
      <w:r>
        <w:tab/>
      </w:r>
      <w:proofErr w:type="gramStart"/>
      <w:r>
        <w:t>mutirões</w:t>
      </w:r>
      <w:proofErr w:type="gramEnd"/>
      <w:r>
        <w:t xml:space="preserve"> </w:t>
      </w:r>
      <w:r>
        <w:tab/>
        <w:t xml:space="preserve">de </w:t>
      </w:r>
      <w:r>
        <w:tab/>
        <w:t xml:space="preserve">limpeza </w:t>
      </w:r>
      <w:r>
        <w:tab/>
        <w:t xml:space="preserve">em </w:t>
      </w:r>
      <w:r>
        <w:tab/>
        <w:t xml:space="preserve">bairros </w:t>
      </w:r>
      <w:r>
        <w:tab/>
        <w:t xml:space="preserve">e </w:t>
      </w:r>
      <w:r>
        <w:tab/>
        <w:t xml:space="preserve">áreas </w:t>
      </w:r>
      <w:r>
        <w:tab/>
        <w:t xml:space="preserve">públicas; </w:t>
      </w:r>
    </w:p>
    <w:p w14:paraId="5F83A9D0" w14:textId="77777777" w:rsidR="00176A97" w:rsidRDefault="00000000" w:rsidP="00C868F4">
      <w:pPr>
        <w:numPr>
          <w:ilvl w:val="0"/>
          <w:numId w:val="1"/>
        </w:numPr>
        <w:ind w:right="0" w:hanging="142"/>
        <w:jc w:val="left"/>
      </w:pPr>
      <w:r>
        <w:t xml:space="preserve">– </w:t>
      </w:r>
      <w:r>
        <w:tab/>
      </w:r>
      <w:proofErr w:type="gramStart"/>
      <w:r>
        <w:t>incentivo</w:t>
      </w:r>
      <w:proofErr w:type="gramEnd"/>
      <w:r>
        <w:t xml:space="preserve"> </w:t>
      </w:r>
      <w:r>
        <w:tab/>
        <w:t xml:space="preserve">à </w:t>
      </w:r>
      <w:r>
        <w:tab/>
        <w:t xml:space="preserve">coleta </w:t>
      </w:r>
      <w:r>
        <w:tab/>
        <w:t xml:space="preserve">seletiva </w:t>
      </w:r>
      <w:r>
        <w:tab/>
        <w:t xml:space="preserve">e </w:t>
      </w:r>
      <w:r>
        <w:tab/>
        <w:t xml:space="preserve">à </w:t>
      </w:r>
      <w:r>
        <w:tab/>
        <w:t xml:space="preserve">reciclagem; </w:t>
      </w:r>
    </w:p>
    <w:p w14:paraId="5916714B" w14:textId="77777777" w:rsidR="00176A97" w:rsidRDefault="00000000" w:rsidP="00C868F4">
      <w:pPr>
        <w:numPr>
          <w:ilvl w:val="0"/>
          <w:numId w:val="1"/>
        </w:numPr>
        <w:ind w:right="0" w:hanging="142"/>
        <w:jc w:val="left"/>
      </w:pPr>
      <w:r>
        <w:t xml:space="preserve">– </w:t>
      </w:r>
      <w:proofErr w:type="gramStart"/>
      <w:r>
        <w:t>divulgação</w:t>
      </w:r>
      <w:proofErr w:type="gramEnd"/>
      <w:r>
        <w:t xml:space="preserve"> dos canais de denúncia de descarte irregular de lixo; </w:t>
      </w:r>
    </w:p>
    <w:p w14:paraId="4D053731" w14:textId="77777777" w:rsidR="00176A97" w:rsidRDefault="00000000" w:rsidP="00C868F4">
      <w:pPr>
        <w:numPr>
          <w:ilvl w:val="0"/>
          <w:numId w:val="1"/>
        </w:numPr>
        <w:spacing w:after="353"/>
        <w:ind w:right="0" w:hanging="142"/>
        <w:jc w:val="left"/>
      </w:pPr>
      <w:r>
        <w:t xml:space="preserve">– </w:t>
      </w:r>
      <w:proofErr w:type="gramStart"/>
      <w:r>
        <w:t>outras</w:t>
      </w:r>
      <w:proofErr w:type="gramEnd"/>
      <w:r>
        <w:t xml:space="preserve"> ações correlatas voltadas à educação ambiental. </w:t>
      </w:r>
    </w:p>
    <w:p w14:paraId="6A9E03BC" w14:textId="2236A279" w:rsidR="00176A97" w:rsidRPr="00C868F4" w:rsidRDefault="00000000" w:rsidP="00C868F4">
      <w:pPr>
        <w:spacing w:after="362" w:line="360" w:lineRule="auto"/>
        <w:ind w:left="0" w:right="0" w:firstLine="1691"/>
        <w:jc w:val="left"/>
        <w:rPr>
          <w:bCs/>
        </w:rPr>
      </w:pPr>
      <w:r>
        <w:t xml:space="preserve"> </w:t>
      </w:r>
      <w:r w:rsidRPr="00C868F4">
        <w:rPr>
          <w:b/>
        </w:rPr>
        <w:t xml:space="preserve">Artigo 4º </w:t>
      </w:r>
      <w:r w:rsidRPr="00C868F4">
        <w:rPr>
          <w:bCs/>
        </w:rPr>
        <w:t xml:space="preserve">As ações previstas nesta Lei </w:t>
      </w:r>
      <w:r w:rsidRPr="00057600">
        <w:rPr>
          <w:bCs/>
        </w:rPr>
        <w:t>poderão ser</w:t>
      </w:r>
      <w:r w:rsidR="00C868F4" w:rsidRPr="00057600">
        <w:rPr>
          <w:bCs/>
        </w:rPr>
        <w:t xml:space="preserve"> desenvolvidas</w:t>
      </w:r>
      <w:r w:rsidR="00C868F4" w:rsidRPr="00C868F4">
        <w:rPr>
          <w:bCs/>
        </w:rPr>
        <w:t xml:space="preserve"> de forma integrada </w:t>
      </w:r>
      <w:r w:rsidRPr="00C868F4">
        <w:rPr>
          <w:bCs/>
        </w:rPr>
        <w:t xml:space="preserve">integradas às políticas públicas já existentes no Município voltadas à limpeza urbana, fiscalização ambiental e combate ao descarte irregular de resíduos. </w:t>
      </w:r>
    </w:p>
    <w:p w14:paraId="4B0225C1" w14:textId="77777777" w:rsidR="00176A97" w:rsidRDefault="00000000">
      <w:pPr>
        <w:spacing w:after="362" w:line="259" w:lineRule="auto"/>
        <w:ind w:left="1691" w:right="0" w:firstLine="0"/>
        <w:jc w:val="left"/>
      </w:pPr>
      <w:r>
        <w:t xml:space="preserve"> </w:t>
      </w:r>
    </w:p>
    <w:p w14:paraId="2C6F2A84" w14:textId="77777777" w:rsidR="00176A97" w:rsidRDefault="00000000">
      <w:pPr>
        <w:ind w:left="1706" w:right="0"/>
      </w:pPr>
      <w:r>
        <w:rPr>
          <w:b/>
        </w:rPr>
        <w:lastRenderedPageBreak/>
        <w:t xml:space="preserve">Artigo 5º </w:t>
      </w:r>
      <w:r>
        <w:t xml:space="preserve">As despesas com a execução desta Lei correrão por conta de </w:t>
      </w:r>
    </w:p>
    <w:p w14:paraId="3FBED5C8" w14:textId="77777777" w:rsidR="00176A97" w:rsidRDefault="00000000" w:rsidP="00C868F4">
      <w:pPr>
        <w:spacing w:after="353"/>
        <w:ind w:left="-5" w:right="0"/>
        <w:jc w:val="left"/>
      </w:pPr>
      <w:r>
        <w:t>verbas próprias consignadas no orçamento vigente.</w:t>
      </w:r>
      <w:r>
        <w:rPr>
          <w:b/>
        </w:rPr>
        <w:t xml:space="preserve"> </w:t>
      </w:r>
    </w:p>
    <w:p w14:paraId="171C2C9B" w14:textId="6328C530" w:rsidR="00176A97" w:rsidRDefault="00C868F4" w:rsidP="00C868F4">
      <w:pPr>
        <w:spacing w:after="358" w:line="259" w:lineRule="auto"/>
        <w:ind w:left="0" w:right="0" w:firstLine="1691"/>
      </w:pPr>
      <w:r w:rsidRPr="00057600">
        <w:rPr>
          <w:b/>
        </w:rPr>
        <w:t>Artigo 5º</w:t>
      </w:r>
      <w:r w:rsidRPr="00057600">
        <w:t xml:space="preserve"> A execução das ações previstas nesta Lei ocorrerá </w:t>
      </w:r>
      <w:r w:rsidRPr="00057600">
        <w:rPr>
          <w:b/>
          <w:bCs/>
        </w:rPr>
        <w:t>à conta as dotações orçamentárias próprias, observada a disponibilidade orçamentária e financeira</w:t>
      </w:r>
      <w:r w:rsidRPr="00057600">
        <w:t>, podendo ser suplementadas, se necessário.</w:t>
      </w:r>
    </w:p>
    <w:p w14:paraId="2EE7ECB5" w14:textId="0EF48260" w:rsidR="00C868F4" w:rsidRDefault="00000000" w:rsidP="00C868F4">
      <w:pPr>
        <w:ind w:left="1706" w:right="0"/>
      </w:pPr>
      <w:r>
        <w:rPr>
          <w:b/>
        </w:rPr>
        <w:t xml:space="preserve">Artigo 6º </w:t>
      </w:r>
      <w:r>
        <w:t>Esta Lei entrará em vigor na data de sua publicação</w:t>
      </w:r>
      <w:r w:rsidR="00C868F4">
        <w:t>.</w:t>
      </w:r>
    </w:p>
    <w:p w14:paraId="38811215" w14:textId="77777777" w:rsidR="00C868F4" w:rsidRDefault="00C868F4" w:rsidP="00C868F4">
      <w:pPr>
        <w:ind w:left="1706" w:right="0"/>
      </w:pPr>
    </w:p>
    <w:p w14:paraId="61F43A19" w14:textId="4DE45507" w:rsidR="00C868F4" w:rsidRDefault="00C868F4" w:rsidP="00C868F4">
      <w:pPr>
        <w:ind w:left="1706" w:right="0"/>
      </w:pPr>
      <w:r w:rsidRPr="00057600">
        <w:rPr>
          <w:b/>
          <w:bCs/>
        </w:rPr>
        <w:t>Art. 7º</w:t>
      </w:r>
      <w:r w:rsidRPr="00057600">
        <w:t xml:space="preserve"> O Poder Executivo poderá regulamentar esta Lei, no que coube</w:t>
      </w:r>
      <w:r w:rsidRPr="001F7704">
        <w:t>r.</w:t>
      </w:r>
    </w:p>
    <w:p w14:paraId="1270B0A7" w14:textId="2E21A62B" w:rsidR="00176A97" w:rsidRDefault="00000000">
      <w:pPr>
        <w:spacing w:after="353"/>
        <w:ind w:left="-5" w:right="0"/>
      </w:pPr>
      <w:r>
        <w:t>.</w:t>
      </w:r>
      <w:r>
        <w:rPr>
          <w:b/>
        </w:rPr>
        <w:t xml:space="preserve"> </w:t>
      </w:r>
    </w:p>
    <w:p w14:paraId="3CABCE52" w14:textId="77777777" w:rsidR="00C868F4" w:rsidRDefault="00000000" w:rsidP="00C868F4">
      <w:pPr>
        <w:spacing w:after="357" w:line="259" w:lineRule="auto"/>
        <w:ind w:left="1691" w:right="0" w:firstLine="0"/>
        <w:jc w:val="left"/>
      </w:pPr>
      <w:r>
        <w:t xml:space="preserve"> </w:t>
      </w:r>
    </w:p>
    <w:p w14:paraId="0CA50C70" w14:textId="4F3B90C9" w:rsidR="00176A97" w:rsidRDefault="00000000" w:rsidP="00C868F4">
      <w:pPr>
        <w:spacing w:after="357" w:line="259" w:lineRule="auto"/>
        <w:ind w:left="1691" w:right="0" w:firstLine="0"/>
        <w:jc w:val="left"/>
      </w:pPr>
      <w:r>
        <w:t xml:space="preserve">Sala das Sessões “Professor Arlindo Fávaro, </w:t>
      </w:r>
      <w:r w:rsidR="00057600">
        <w:t>04</w:t>
      </w:r>
      <w:r>
        <w:t xml:space="preserve"> de </w:t>
      </w:r>
      <w:r w:rsidR="001F7704">
        <w:t>maio</w:t>
      </w:r>
      <w:r>
        <w:t xml:space="preserve"> de 2026. </w:t>
      </w:r>
    </w:p>
    <w:p w14:paraId="580C42D6" w14:textId="77777777" w:rsidR="00C868F4" w:rsidRDefault="00C868F4" w:rsidP="00C868F4">
      <w:pPr>
        <w:spacing w:after="357" w:line="259" w:lineRule="auto"/>
        <w:ind w:left="1691" w:right="0" w:firstLine="0"/>
        <w:jc w:val="left"/>
      </w:pPr>
    </w:p>
    <w:p w14:paraId="32DADA30" w14:textId="77777777" w:rsidR="00176A97" w:rsidRDefault="00000000">
      <w:pPr>
        <w:spacing w:after="0" w:line="259" w:lineRule="auto"/>
        <w:ind w:right="12"/>
        <w:jc w:val="center"/>
      </w:pPr>
      <w:r>
        <w:rPr>
          <w:b/>
          <w:i/>
        </w:rPr>
        <w:t>CRISTIANO AILTON BOFF</w:t>
      </w:r>
      <w:r>
        <w:rPr>
          <w:b/>
        </w:rPr>
        <w:t xml:space="preserve"> </w:t>
      </w:r>
    </w:p>
    <w:p w14:paraId="10F13171" w14:textId="77777777" w:rsidR="00176A97" w:rsidRDefault="00000000">
      <w:pPr>
        <w:spacing w:after="0" w:line="259" w:lineRule="auto"/>
        <w:jc w:val="center"/>
      </w:pPr>
      <w:r>
        <w:rPr>
          <w:b/>
          <w:sz w:val="22"/>
        </w:rPr>
        <w:t xml:space="preserve">VEREADOR </w:t>
      </w:r>
    </w:p>
    <w:p w14:paraId="100272E7" w14:textId="77777777" w:rsidR="00176A97" w:rsidRDefault="00000000">
      <w:pPr>
        <w:spacing w:after="0" w:line="259" w:lineRule="auto"/>
        <w:ind w:left="55" w:right="0" w:firstLine="0"/>
        <w:jc w:val="center"/>
      </w:pPr>
      <w:r>
        <w:rPr>
          <w:b/>
          <w:sz w:val="22"/>
        </w:rPr>
        <w:t xml:space="preserve"> </w:t>
      </w:r>
    </w:p>
    <w:p w14:paraId="48FEB9E5" w14:textId="77777777" w:rsidR="00176A97" w:rsidRDefault="00000000">
      <w:pPr>
        <w:spacing w:after="0" w:line="259" w:lineRule="auto"/>
        <w:ind w:left="55" w:right="0" w:firstLine="0"/>
        <w:jc w:val="center"/>
      </w:pPr>
      <w:r>
        <w:rPr>
          <w:b/>
          <w:sz w:val="22"/>
        </w:rPr>
        <w:t xml:space="preserve"> </w:t>
      </w:r>
    </w:p>
    <w:p w14:paraId="6F2E65F2" w14:textId="77777777" w:rsidR="00176A97" w:rsidRDefault="00000000">
      <w:pPr>
        <w:spacing w:after="317" w:line="259" w:lineRule="auto"/>
        <w:ind w:left="55" w:right="0" w:firstLine="0"/>
        <w:jc w:val="center"/>
        <w:rPr>
          <w:b/>
          <w:sz w:val="22"/>
        </w:rPr>
      </w:pPr>
      <w:r>
        <w:rPr>
          <w:b/>
          <w:sz w:val="22"/>
        </w:rPr>
        <w:t xml:space="preserve"> </w:t>
      </w:r>
    </w:p>
    <w:p w14:paraId="118DD85B" w14:textId="77777777" w:rsidR="00C868F4" w:rsidRDefault="00C868F4">
      <w:pPr>
        <w:spacing w:after="317" w:line="259" w:lineRule="auto"/>
        <w:ind w:left="55" w:right="0" w:firstLine="0"/>
        <w:jc w:val="center"/>
        <w:rPr>
          <w:b/>
          <w:sz w:val="22"/>
        </w:rPr>
      </w:pPr>
    </w:p>
    <w:p w14:paraId="06E55D15" w14:textId="77777777" w:rsidR="00C868F4" w:rsidRDefault="00C868F4">
      <w:pPr>
        <w:spacing w:after="317" w:line="259" w:lineRule="auto"/>
        <w:ind w:left="55" w:right="0" w:firstLine="0"/>
        <w:jc w:val="center"/>
        <w:rPr>
          <w:b/>
          <w:sz w:val="22"/>
        </w:rPr>
      </w:pPr>
    </w:p>
    <w:p w14:paraId="6B40C911" w14:textId="77777777" w:rsidR="00C868F4" w:rsidRDefault="00C868F4">
      <w:pPr>
        <w:spacing w:after="317" w:line="259" w:lineRule="auto"/>
        <w:ind w:left="55" w:right="0" w:firstLine="0"/>
        <w:jc w:val="center"/>
        <w:rPr>
          <w:b/>
          <w:sz w:val="22"/>
        </w:rPr>
      </w:pPr>
    </w:p>
    <w:p w14:paraId="3D7BE2A0" w14:textId="77777777" w:rsidR="00C868F4" w:rsidRDefault="00C868F4">
      <w:pPr>
        <w:spacing w:after="317" w:line="259" w:lineRule="auto"/>
        <w:ind w:left="55" w:right="0" w:firstLine="0"/>
        <w:jc w:val="center"/>
        <w:rPr>
          <w:b/>
          <w:sz w:val="22"/>
        </w:rPr>
      </w:pPr>
    </w:p>
    <w:p w14:paraId="09D3E232" w14:textId="77777777" w:rsidR="00C868F4" w:rsidRDefault="00C868F4">
      <w:pPr>
        <w:spacing w:after="317" w:line="259" w:lineRule="auto"/>
        <w:ind w:left="55" w:right="0" w:firstLine="0"/>
        <w:jc w:val="center"/>
        <w:rPr>
          <w:b/>
          <w:sz w:val="22"/>
        </w:rPr>
      </w:pPr>
    </w:p>
    <w:p w14:paraId="341FE271" w14:textId="77777777" w:rsidR="00C868F4" w:rsidRDefault="00C868F4">
      <w:pPr>
        <w:spacing w:after="317" w:line="259" w:lineRule="auto"/>
        <w:ind w:left="55" w:right="0" w:firstLine="0"/>
        <w:jc w:val="center"/>
        <w:rPr>
          <w:b/>
          <w:sz w:val="22"/>
        </w:rPr>
      </w:pPr>
    </w:p>
    <w:p w14:paraId="729C38A4" w14:textId="77777777" w:rsidR="00C868F4" w:rsidRDefault="00C868F4">
      <w:pPr>
        <w:spacing w:after="317" w:line="259" w:lineRule="auto"/>
        <w:ind w:left="55" w:right="0" w:firstLine="0"/>
        <w:jc w:val="center"/>
        <w:rPr>
          <w:b/>
          <w:sz w:val="22"/>
        </w:rPr>
      </w:pPr>
    </w:p>
    <w:p w14:paraId="4ABABA9D" w14:textId="77777777" w:rsidR="00C868F4" w:rsidRDefault="00C868F4">
      <w:pPr>
        <w:spacing w:after="317" w:line="259" w:lineRule="auto"/>
        <w:ind w:left="55" w:right="0" w:firstLine="0"/>
        <w:jc w:val="center"/>
      </w:pPr>
    </w:p>
    <w:p w14:paraId="6209FA5C" w14:textId="77777777" w:rsidR="00176A97" w:rsidRDefault="00000000">
      <w:pPr>
        <w:pStyle w:val="Ttulo1"/>
      </w:pPr>
      <w:r>
        <w:lastRenderedPageBreak/>
        <w:t xml:space="preserve">JUSTIFICATIVA </w:t>
      </w:r>
    </w:p>
    <w:p w14:paraId="33D68898" w14:textId="77777777" w:rsidR="00176A97" w:rsidRDefault="00000000">
      <w:pPr>
        <w:ind w:left="1706" w:right="0"/>
      </w:pPr>
      <w:r>
        <w:t xml:space="preserve">O presente Projeto de Lei tem por finalidade assegurar a promoção da </w:t>
      </w:r>
    </w:p>
    <w:p w14:paraId="4842FBA5" w14:textId="77777777" w:rsidR="00176A97" w:rsidRDefault="00000000">
      <w:pPr>
        <w:spacing w:after="237" w:line="363" w:lineRule="auto"/>
        <w:ind w:left="-5" w:right="0"/>
      </w:pPr>
      <w:r>
        <w:t xml:space="preserve">conscientização da população quanto à importância do descarte correto de resíduos sólidos, contribuindo para a preservação do meio ambiente, da saúde pública e da qualidade de vida no Município de Leme. </w:t>
      </w:r>
    </w:p>
    <w:p w14:paraId="4CBCCD45" w14:textId="77777777" w:rsidR="00176A97" w:rsidRDefault="00000000">
      <w:pPr>
        <w:ind w:left="1706" w:right="0"/>
      </w:pPr>
      <w:r>
        <w:t xml:space="preserve">O descarte irregular de lixo em vias públicas, terrenos baldios e áreas </w:t>
      </w:r>
    </w:p>
    <w:p w14:paraId="021BB23A" w14:textId="77777777" w:rsidR="00176A97" w:rsidRDefault="00000000">
      <w:pPr>
        <w:spacing w:after="237" w:line="363" w:lineRule="auto"/>
        <w:ind w:left="-5" w:right="0"/>
      </w:pPr>
      <w:r>
        <w:t xml:space="preserve">verdes é um problema recorrente, que gera impactos negativos como a proliferação de doenças, entupimento de redes de drenagem, degradação ambiental e prejuízos à limpeza urbana. </w:t>
      </w:r>
    </w:p>
    <w:p w14:paraId="7B910C98" w14:textId="77777777" w:rsidR="00176A97" w:rsidRDefault="00000000">
      <w:pPr>
        <w:ind w:left="1706" w:right="0"/>
      </w:pPr>
      <w:r>
        <w:t xml:space="preserve">O Município já desenvolve ações voltadas ao combate desse problema, </w:t>
      </w:r>
    </w:p>
    <w:p w14:paraId="069D25E6" w14:textId="77777777" w:rsidR="00176A97" w:rsidRDefault="00000000">
      <w:pPr>
        <w:spacing w:after="245" w:line="361" w:lineRule="auto"/>
        <w:ind w:left="-5" w:right="0"/>
      </w:pPr>
      <w:r>
        <w:t xml:space="preserve">especialmente no âmbito da fiscalização. No entanto, é fundamental complementar tais medidas com políticas públicas de caráter educativo e preventivo, capazes de promover mudança de comportamento da população. </w:t>
      </w:r>
    </w:p>
    <w:p w14:paraId="55C3AAB7" w14:textId="77777777" w:rsidR="00176A97" w:rsidRDefault="00000000">
      <w:pPr>
        <w:ind w:left="1706" w:right="0"/>
      </w:pPr>
      <w:r>
        <w:t xml:space="preserve">A instituição da Semana Municipal de Conscientização sobre o Descarte </w:t>
      </w:r>
    </w:p>
    <w:p w14:paraId="4E79173B" w14:textId="77777777" w:rsidR="00176A97" w:rsidRDefault="00000000">
      <w:pPr>
        <w:spacing w:after="237" w:line="363" w:lineRule="auto"/>
        <w:ind w:left="-5" w:right="0"/>
      </w:pPr>
      <w:r>
        <w:t xml:space="preserve">Correto de Lixo permitirá a realização de campanhas educativas, atividades em escolas, mutirões de limpeza e mobilização social, envolvendo o Poder Público, entidades e a comunidade em geral. </w:t>
      </w:r>
    </w:p>
    <w:p w14:paraId="167D09BA" w14:textId="77777777" w:rsidR="00176A97" w:rsidRDefault="00000000">
      <w:pPr>
        <w:ind w:left="1706" w:right="0"/>
      </w:pPr>
      <w:r>
        <w:t xml:space="preserve">Trata-se de medida de interesse público, de baixo custo e alto impacto </w:t>
      </w:r>
    </w:p>
    <w:p w14:paraId="55EAEF7F" w14:textId="77777777" w:rsidR="00176A97" w:rsidRDefault="00000000">
      <w:pPr>
        <w:spacing w:after="239" w:line="361" w:lineRule="auto"/>
        <w:ind w:left="-5" w:right="0"/>
      </w:pPr>
      <w:r>
        <w:t xml:space="preserve">social, que contribuirá significativamente para a redução do lixo nas ruas, melhoria da limpeza urbana e valorização dos espaços públicos. </w:t>
      </w:r>
    </w:p>
    <w:p w14:paraId="30F2CD8E" w14:textId="77777777" w:rsidR="00176A97" w:rsidRDefault="00000000">
      <w:pPr>
        <w:ind w:left="1706" w:right="0"/>
      </w:pPr>
      <w:r>
        <w:t xml:space="preserve">Dessa forma, a presente proposta visa fortalecer as políticas públicas </w:t>
      </w:r>
    </w:p>
    <w:p w14:paraId="6DC48212" w14:textId="77777777" w:rsidR="00176A97" w:rsidRDefault="00000000">
      <w:pPr>
        <w:spacing w:after="240" w:line="361" w:lineRule="auto"/>
        <w:ind w:left="-5" w:right="0"/>
      </w:pPr>
      <w:r>
        <w:t xml:space="preserve">ambientais no Município, atuando de forma integrada com as ações já existentes e promovendo maior conscientização coletiva. </w:t>
      </w:r>
    </w:p>
    <w:p w14:paraId="26BEE34D" w14:textId="77777777" w:rsidR="00176A97" w:rsidRDefault="00000000">
      <w:pPr>
        <w:ind w:left="1706" w:right="0"/>
      </w:pPr>
      <w:r>
        <w:t xml:space="preserve">Diante do exposto, contamos com o apoio dos nobres pares para a </w:t>
      </w:r>
    </w:p>
    <w:p w14:paraId="0422D712" w14:textId="77777777" w:rsidR="00176A97" w:rsidRDefault="00000000">
      <w:pPr>
        <w:spacing w:after="353"/>
        <w:ind w:left="-5" w:right="0"/>
      </w:pPr>
      <w:r>
        <w:t xml:space="preserve">aprovação do presente Projeto de Lei. </w:t>
      </w:r>
    </w:p>
    <w:p w14:paraId="47A175B3" w14:textId="77777777" w:rsidR="00176A97" w:rsidRDefault="00000000">
      <w:pPr>
        <w:spacing w:after="362" w:line="259" w:lineRule="auto"/>
        <w:ind w:left="1696" w:right="0" w:firstLine="0"/>
        <w:jc w:val="left"/>
      </w:pPr>
      <w:r>
        <w:t xml:space="preserve"> </w:t>
      </w:r>
    </w:p>
    <w:p w14:paraId="182D3BA8" w14:textId="39759E49" w:rsidR="00176A97" w:rsidRDefault="00000000">
      <w:pPr>
        <w:spacing w:after="349" w:line="267" w:lineRule="auto"/>
        <w:ind w:left="1691" w:right="0"/>
        <w:jc w:val="left"/>
      </w:pPr>
      <w:r>
        <w:lastRenderedPageBreak/>
        <w:t xml:space="preserve">Sala das Sessões “Professor Arlindo Fávaro, </w:t>
      </w:r>
      <w:r w:rsidR="001F7704">
        <w:t>04</w:t>
      </w:r>
      <w:r>
        <w:t xml:space="preserve"> de </w:t>
      </w:r>
      <w:proofErr w:type="gramStart"/>
      <w:r w:rsidR="001F7704">
        <w:t>Maio</w:t>
      </w:r>
      <w:proofErr w:type="gramEnd"/>
      <w:r>
        <w:t xml:space="preserve"> de 2026 </w:t>
      </w:r>
    </w:p>
    <w:p w14:paraId="1A565787" w14:textId="77777777" w:rsidR="00176A97" w:rsidRDefault="00000000">
      <w:pPr>
        <w:spacing w:after="0" w:line="259" w:lineRule="auto"/>
        <w:ind w:right="10"/>
        <w:jc w:val="center"/>
      </w:pPr>
      <w:r>
        <w:rPr>
          <w:b/>
          <w:i/>
        </w:rPr>
        <w:t>CRISTIANO AILTON BOFF</w:t>
      </w:r>
      <w:r>
        <w:rPr>
          <w:b/>
        </w:rPr>
        <w:t xml:space="preserve"> </w:t>
      </w:r>
    </w:p>
    <w:p w14:paraId="7D68920F" w14:textId="77777777" w:rsidR="00176A97" w:rsidRDefault="00000000">
      <w:pPr>
        <w:pStyle w:val="Ttulo2"/>
        <w:spacing w:after="247"/>
      </w:pPr>
      <w:r>
        <w:t xml:space="preserve">VEREADOR </w:t>
      </w:r>
    </w:p>
    <w:p w14:paraId="2FB8363F" w14:textId="77777777" w:rsidR="00176A97" w:rsidRDefault="00000000">
      <w:pPr>
        <w:spacing w:after="0" w:line="259" w:lineRule="auto"/>
        <w:ind w:left="0" w:right="0" w:firstLine="0"/>
        <w:jc w:val="left"/>
      </w:pPr>
      <w:r>
        <w:t xml:space="preserve"> </w:t>
      </w:r>
    </w:p>
    <w:sectPr w:rsidR="00176A97">
      <w:headerReference w:type="even" r:id="rId7"/>
      <w:headerReference w:type="default" r:id="rId8"/>
      <w:headerReference w:type="first" r:id="rId9"/>
      <w:pgSz w:w="12240" w:h="15840"/>
      <w:pgMar w:top="1756" w:right="1129" w:bottom="870" w:left="1701" w:header="503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12BE28" w14:textId="77777777" w:rsidR="00C00607" w:rsidRDefault="00C00607">
      <w:pPr>
        <w:spacing w:after="0" w:line="240" w:lineRule="auto"/>
      </w:pPr>
      <w:r>
        <w:separator/>
      </w:r>
    </w:p>
  </w:endnote>
  <w:endnote w:type="continuationSeparator" w:id="0">
    <w:p w14:paraId="12240C2F" w14:textId="77777777" w:rsidR="00C00607" w:rsidRDefault="00C006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98BF11" w14:textId="77777777" w:rsidR="00C00607" w:rsidRDefault="00C00607">
      <w:pPr>
        <w:spacing w:after="0" w:line="240" w:lineRule="auto"/>
      </w:pPr>
      <w:r>
        <w:separator/>
      </w:r>
    </w:p>
  </w:footnote>
  <w:footnote w:type="continuationSeparator" w:id="0">
    <w:p w14:paraId="0D080CA3" w14:textId="77777777" w:rsidR="00C00607" w:rsidRDefault="00C006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DC3855" w14:textId="77777777" w:rsidR="00176A97" w:rsidRDefault="00000000">
    <w:pPr>
      <w:spacing w:after="0" w:line="223" w:lineRule="auto"/>
      <w:ind w:left="1111" w:right="2714" w:firstLine="0"/>
      <w:jc w:val="left"/>
    </w:pPr>
    <w:r>
      <w:rPr>
        <w:noProof/>
      </w:rPr>
      <w:drawing>
        <wp:anchor distT="0" distB="0" distL="114300" distR="114300" simplePos="0" relativeHeight="251658240" behindDoc="0" locked="0" layoutInCell="1" allowOverlap="0" wp14:anchorId="3C89DBEB" wp14:editId="0FC6AA8E">
          <wp:simplePos x="0" y="0"/>
          <wp:positionH relativeFrom="page">
            <wp:posOffset>1073785</wp:posOffset>
          </wp:positionH>
          <wp:positionV relativeFrom="page">
            <wp:posOffset>319405</wp:posOffset>
          </wp:positionV>
          <wp:extent cx="596900" cy="636905"/>
          <wp:effectExtent l="0" t="0" r="0" b="0"/>
          <wp:wrapSquare wrapText="bothSides"/>
          <wp:docPr id="12" name="Picture 1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Picture 12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6900" cy="6369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color w:val="0D0D0D"/>
      </w:rPr>
      <w:t>CÂMARA MUNICIPAL DE</w:t>
    </w:r>
    <w:r>
      <w:rPr>
        <w:color w:val="0D0D0D"/>
        <w:sz w:val="32"/>
      </w:rPr>
      <w:t xml:space="preserve"> </w:t>
    </w:r>
    <w:r>
      <w:rPr>
        <w:b/>
        <w:color w:val="0D0D0D"/>
        <w:sz w:val="60"/>
      </w:rPr>
      <w:t>LEME/SP</w:t>
    </w:r>
    <w:r>
      <w:rPr>
        <w:rFonts w:ascii="Calibri" w:eastAsia="Calibri" w:hAnsi="Calibri" w:cs="Calibri"/>
        <w:sz w:val="60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92BC83" w14:textId="77777777" w:rsidR="00176A97" w:rsidRDefault="00000000">
    <w:pPr>
      <w:spacing w:after="0" w:line="223" w:lineRule="auto"/>
      <w:ind w:left="1111" w:right="2714" w:firstLine="0"/>
      <w:jc w:val="left"/>
    </w:pPr>
    <w:r>
      <w:rPr>
        <w:noProof/>
      </w:rPr>
      <w:drawing>
        <wp:anchor distT="0" distB="0" distL="114300" distR="114300" simplePos="0" relativeHeight="251659264" behindDoc="0" locked="0" layoutInCell="1" allowOverlap="0" wp14:anchorId="5389B771" wp14:editId="654F4A2F">
          <wp:simplePos x="0" y="0"/>
          <wp:positionH relativeFrom="page">
            <wp:posOffset>1073785</wp:posOffset>
          </wp:positionH>
          <wp:positionV relativeFrom="page">
            <wp:posOffset>319405</wp:posOffset>
          </wp:positionV>
          <wp:extent cx="596900" cy="636905"/>
          <wp:effectExtent l="0" t="0" r="0" b="0"/>
          <wp:wrapSquare wrapText="bothSides"/>
          <wp:docPr id="1444070183" name="Picture 1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Picture 12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6900" cy="6369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color w:val="0D0D0D"/>
      </w:rPr>
      <w:t>CÂMARA MUNICIPAL DE</w:t>
    </w:r>
    <w:r>
      <w:rPr>
        <w:color w:val="0D0D0D"/>
        <w:sz w:val="32"/>
      </w:rPr>
      <w:t xml:space="preserve"> </w:t>
    </w:r>
    <w:r>
      <w:rPr>
        <w:b/>
        <w:color w:val="0D0D0D"/>
        <w:sz w:val="60"/>
      </w:rPr>
      <w:t>LEME/SP</w:t>
    </w:r>
    <w:r>
      <w:rPr>
        <w:rFonts w:ascii="Calibri" w:eastAsia="Calibri" w:hAnsi="Calibri" w:cs="Calibri"/>
        <w:sz w:val="60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8F543C" w14:textId="77777777" w:rsidR="00176A97" w:rsidRDefault="00000000">
    <w:pPr>
      <w:spacing w:after="0" w:line="223" w:lineRule="auto"/>
      <w:ind w:left="1111" w:right="2714" w:firstLine="0"/>
      <w:jc w:val="left"/>
    </w:pPr>
    <w:r>
      <w:rPr>
        <w:noProof/>
      </w:rPr>
      <w:drawing>
        <wp:anchor distT="0" distB="0" distL="114300" distR="114300" simplePos="0" relativeHeight="251660288" behindDoc="0" locked="0" layoutInCell="1" allowOverlap="0" wp14:anchorId="2DDDC8A3" wp14:editId="3066EDB5">
          <wp:simplePos x="0" y="0"/>
          <wp:positionH relativeFrom="page">
            <wp:posOffset>1073785</wp:posOffset>
          </wp:positionH>
          <wp:positionV relativeFrom="page">
            <wp:posOffset>319405</wp:posOffset>
          </wp:positionV>
          <wp:extent cx="596900" cy="636905"/>
          <wp:effectExtent l="0" t="0" r="0" b="0"/>
          <wp:wrapSquare wrapText="bothSides"/>
          <wp:docPr id="1346666918" name="Picture 1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Picture 12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6900" cy="6369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color w:val="0D0D0D"/>
      </w:rPr>
      <w:t>CÂMARA MUNICIPAL DE</w:t>
    </w:r>
    <w:r>
      <w:rPr>
        <w:color w:val="0D0D0D"/>
        <w:sz w:val="32"/>
      </w:rPr>
      <w:t xml:space="preserve"> </w:t>
    </w:r>
    <w:r>
      <w:rPr>
        <w:b/>
        <w:color w:val="0D0D0D"/>
        <w:sz w:val="60"/>
      </w:rPr>
      <w:t>LEME/SP</w:t>
    </w:r>
    <w:r>
      <w:rPr>
        <w:rFonts w:ascii="Calibri" w:eastAsia="Calibri" w:hAnsi="Calibri" w:cs="Calibri"/>
        <w:sz w:val="60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00E187A"/>
    <w:multiLevelType w:val="hybridMultilevel"/>
    <w:tmpl w:val="FB1E606C"/>
    <w:lvl w:ilvl="0" w:tplc="A6CEA3B6">
      <w:start w:val="1"/>
      <w:numFmt w:val="upperRoman"/>
      <w:lvlText w:val="%1"/>
      <w:lvlJc w:val="left"/>
      <w:pPr>
        <w:ind w:left="85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A88636E">
      <w:start w:val="1"/>
      <w:numFmt w:val="lowerLetter"/>
      <w:lvlText w:val="%2"/>
      <w:lvlJc w:val="left"/>
      <w:pPr>
        <w:ind w:left="13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4D25A9C">
      <w:start w:val="1"/>
      <w:numFmt w:val="lowerRoman"/>
      <w:lvlText w:val="%3"/>
      <w:lvlJc w:val="left"/>
      <w:pPr>
        <w:ind w:left="20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1AC5A8E">
      <w:start w:val="1"/>
      <w:numFmt w:val="decimal"/>
      <w:lvlText w:val="%4"/>
      <w:lvlJc w:val="left"/>
      <w:pPr>
        <w:ind w:left="28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FEA9792">
      <w:start w:val="1"/>
      <w:numFmt w:val="lowerLetter"/>
      <w:lvlText w:val="%5"/>
      <w:lvlJc w:val="left"/>
      <w:pPr>
        <w:ind w:left="35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C7E3A10">
      <w:start w:val="1"/>
      <w:numFmt w:val="lowerRoman"/>
      <w:lvlText w:val="%6"/>
      <w:lvlJc w:val="left"/>
      <w:pPr>
        <w:ind w:left="424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79032E4">
      <w:start w:val="1"/>
      <w:numFmt w:val="decimal"/>
      <w:lvlText w:val="%7"/>
      <w:lvlJc w:val="left"/>
      <w:pPr>
        <w:ind w:left="49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7F80D54">
      <w:start w:val="1"/>
      <w:numFmt w:val="lowerLetter"/>
      <w:lvlText w:val="%8"/>
      <w:lvlJc w:val="left"/>
      <w:pPr>
        <w:ind w:left="56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ECAA6FC">
      <w:start w:val="1"/>
      <w:numFmt w:val="lowerRoman"/>
      <w:lvlText w:val="%9"/>
      <w:lvlJc w:val="left"/>
      <w:pPr>
        <w:ind w:left="64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5394430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6A97"/>
    <w:rsid w:val="00057600"/>
    <w:rsid w:val="00113F3C"/>
    <w:rsid w:val="00176A97"/>
    <w:rsid w:val="001F7704"/>
    <w:rsid w:val="002A4656"/>
    <w:rsid w:val="00765CCF"/>
    <w:rsid w:val="00B921D6"/>
    <w:rsid w:val="00C00607"/>
    <w:rsid w:val="00C868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A222D6"/>
  <w15:docId w15:val="{15111BEC-DCC5-4F1A-8E22-968A8E8FA4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t-BR" w:eastAsia="pt-BR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17" w:line="263" w:lineRule="auto"/>
      <w:ind w:left="10" w:right="3" w:hanging="10"/>
      <w:jc w:val="both"/>
    </w:pPr>
    <w:rPr>
      <w:rFonts w:ascii="Arial" w:eastAsia="Arial" w:hAnsi="Arial" w:cs="Arial"/>
      <w:color w:val="000000"/>
    </w:rPr>
  </w:style>
  <w:style w:type="paragraph" w:styleId="Ttulo1">
    <w:name w:val="heading 1"/>
    <w:next w:val="Normal"/>
    <w:link w:val="Ttulo1Char"/>
    <w:uiPriority w:val="9"/>
    <w:qFormat/>
    <w:pPr>
      <w:keepNext/>
      <w:keepLines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after="368" w:line="259" w:lineRule="auto"/>
      <w:ind w:right="6"/>
      <w:jc w:val="right"/>
      <w:outlineLvl w:val="0"/>
    </w:pPr>
    <w:rPr>
      <w:rFonts w:ascii="Arial" w:eastAsia="Arial" w:hAnsi="Arial" w:cs="Arial"/>
      <w:b/>
      <w:i/>
      <w:color w:val="000000"/>
      <w:sz w:val="28"/>
    </w:rPr>
  </w:style>
  <w:style w:type="paragraph" w:styleId="Ttulo2">
    <w:name w:val="heading 2"/>
    <w:next w:val="Normal"/>
    <w:link w:val="Ttulo2Char"/>
    <w:uiPriority w:val="9"/>
    <w:unhideWhenUsed/>
    <w:qFormat/>
    <w:pPr>
      <w:keepNext/>
      <w:keepLines/>
      <w:spacing w:after="0" w:line="259" w:lineRule="auto"/>
      <w:ind w:left="10" w:right="3" w:hanging="10"/>
      <w:jc w:val="center"/>
      <w:outlineLvl w:val="1"/>
    </w:pPr>
    <w:rPr>
      <w:rFonts w:ascii="Arial" w:eastAsia="Arial" w:hAnsi="Arial" w:cs="Arial"/>
      <w:b/>
      <w:color w:val="000000"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link w:val="Ttulo2"/>
    <w:rPr>
      <w:rFonts w:ascii="Arial" w:eastAsia="Arial" w:hAnsi="Arial" w:cs="Arial"/>
      <w:b/>
      <w:color w:val="000000"/>
      <w:sz w:val="22"/>
    </w:rPr>
  </w:style>
  <w:style w:type="character" w:customStyle="1" w:styleId="Ttulo1Char">
    <w:name w:val="Título 1 Char"/>
    <w:link w:val="Ttulo1"/>
    <w:rPr>
      <w:rFonts w:ascii="Arial" w:eastAsia="Arial" w:hAnsi="Arial" w:cs="Arial"/>
      <w:b/>
      <w:i/>
      <w:color w:val="000000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595</Words>
  <Characters>3217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Tiago Martins</dc:creator>
  <cp:keywords/>
  <cp:lastModifiedBy>Cristiano Ailton Boff</cp:lastModifiedBy>
  <cp:revision>2</cp:revision>
  <dcterms:created xsi:type="dcterms:W3CDTF">2026-04-27T22:17:00Z</dcterms:created>
  <dcterms:modified xsi:type="dcterms:W3CDTF">2026-04-27T22:17:00Z</dcterms:modified>
</cp:coreProperties>
</file>