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6FA0" w:rsidRDefault="00226FA0" w:rsidP="00187D0B">
      <w:pPr>
        <w:spacing w:after="0" w:line="288" w:lineRule="auto"/>
        <w:ind w:firstLine="1701"/>
        <w:jc w:val="both"/>
      </w:pPr>
      <w:bookmarkStart w:id="0" w:name="_GoBack"/>
      <w:bookmarkEnd w:id="0"/>
    </w:p>
    <w:p w:rsidR="008D0BE2" w:rsidRPr="00B12481" w:rsidRDefault="008D0BE2" w:rsidP="00187D0B">
      <w:pPr>
        <w:spacing w:after="0" w:line="269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B12481">
        <w:rPr>
          <w:rFonts w:ascii="Arial" w:hAnsi="Arial" w:cs="Arial"/>
          <w:b/>
          <w:sz w:val="28"/>
          <w:szCs w:val="28"/>
          <w:u w:val="single"/>
        </w:rPr>
        <w:t>MENSAGEM</w:t>
      </w:r>
    </w:p>
    <w:p w:rsidR="008D0BE2" w:rsidRPr="00B5600F" w:rsidRDefault="008D0BE2" w:rsidP="00187D0B">
      <w:pPr>
        <w:spacing w:after="0" w:line="269" w:lineRule="auto"/>
        <w:jc w:val="both"/>
        <w:rPr>
          <w:rFonts w:ascii="Arial" w:hAnsi="Arial" w:cs="Arial"/>
          <w:b/>
          <w:szCs w:val="24"/>
          <w:u w:val="single"/>
        </w:rPr>
      </w:pPr>
    </w:p>
    <w:p w:rsidR="008D0BE2" w:rsidRPr="00B5600F" w:rsidRDefault="008D0BE2" w:rsidP="00187D0B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8D0BE2" w:rsidRPr="00FF035F" w:rsidRDefault="008D0BE2" w:rsidP="00187D0B">
      <w:pPr>
        <w:spacing w:after="0" w:line="269" w:lineRule="auto"/>
        <w:ind w:firstLine="1701"/>
        <w:jc w:val="right"/>
        <w:rPr>
          <w:rFonts w:ascii="Arial" w:hAnsi="Arial" w:cs="Arial"/>
          <w:szCs w:val="24"/>
        </w:rPr>
      </w:pPr>
      <w:r w:rsidRPr="00FF035F">
        <w:rPr>
          <w:rFonts w:ascii="Arial" w:hAnsi="Arial" w:cs="Arial"/>
          <w:szCs w:val="24"/>
        </w:rPr>
        <w:t xml:space="preserve">Terra Boa, </w:t>
      </w:r>
      <w:r w:rsidR="00B833CE">
        <w:rPr>
          <w:rFonts w:ascii="Arial" w:hAnsi="Arial" w:cs="Arial"/>
          <w:szCs w:val="24"/>
        </w:rPr>
        <w:t>05 de setembro</w:t>
      </w:r>
      <w:r w:rsidR="00124689">
        <w:rPr>
          <w:rFonts w:ascii="Arial" w:hAnsi="Arial" w:cs="Arial"/>
          <w:szCs w:val="24"/>
        </w:rPr>
        <w:t xml:space="preserve"> de 2022</w:t>
      </w:r>
      <w:r w:rsidRPr="00FF035F">
        <w:rPr>
          <w:rFonts w:ascii="Arial" w:hAnsi="Arial" w:cs="Arial"/>
          <w:szCs w:val="24"/>
        </w:rPr>
        <w:t>.</w:t>
      </w:r>
    </w:p>
    <w:p w:rsidR="008D0BE2" w:rsidRPr="00FF035F" w:rsidRDefault="008D0BE2" w:rsidP="00187D0B">
      <w:pPr>
        <w:spacing w:after="0" w:line="269" w:lineRule="auto"/>
        <w:jc w:val="both"/>
        <w:rPr>
          <w:rFonts w:ascii="Arial" w:hAnsi="Arial" w:cs="Arial"/>
          <w:szCs w:val="24"/>
        </w:rPr>
      </w:pPr>
    </w:p>
    <w:p w:rsidR="00650D28" w:rsidRPr="00FF035F" w:rsidRDefault="00650D28" w:rsidP="003122AF">
      <w:pPr>
        <w:spacing w:after="0" w:line="269" w:lineRule="auto"/>
        <w:jc w:val="both"/>
        <w:rPr>
          <w:rFonts w:ascii="Arial" w:hAnsi="Arial" w:cs="Arial"/>
          <w:szCs w:val="24"/>
        </w:rPr>
      </w:pPr>
      <w:r w:rsidRPr="00FF035F">
        <w:rPr>
          <w:rFonts w:ascii="Arial" w:hAnsi="Arial" w:cs="Arial"/>
          <w:szCs w:val="24"/>
        </w:rPr>
        <w:t xml:space="preserve">Nobres </w:t>
      </w:r>
      <w:r w:rsidR="005856FE" w:rsidRPr="00FF035F">
        <w:rPr>
          <w:rFonts w:ascii="Arial" w:hAnsi="Arial" w:cs="Arial"/>
          <w:szCs w:val="24"/>
        </w:rPr>
        <w:t>Parlamentares</w:t>
      </w:r>
      <w:r w:rsidRPr="00FF035F">
        <w:rPr>
          <w:rFonts w:ascii="Arial" w:hAnsi="Arial" w:cs="Arial"/>
          <w:szCs w:val="24"/>
        </w:rPr>
        <w:t>,</w:t>
      </w:r>
    </w:p>
    <w:p w:rsidR="00650D28" w:rsidRPr="00FF035F" w:rsidRDefault="00650D28" w:rsidP="003122AF">
      <w:pPr>
        <w:spacing w:after="0" w:line="269" w:lineRule="auto"/>
        <w:jc w:val="both"/>
        <w:rPr>
          <w:rFonts w:ascii="Arial" w:hAnsi="Arial" w:cs="Arial"/>
          <w:szCs w:val="24"/>
        </w:rPr>
      </w:pPr>
    </w:p>
    <w:p w:rsidR="00BB176E" w:rsidRDefault="00124689" w:rsidP="003122AF">
      <w:pPr>
        <w:spacing w:after="0" w:line="269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O</w:t>
      </w:r>
      <w:r w:rsidR="00B833CE">
        <w:rPr>
          <w:rFonts w:ascii="Arial" w:hAnsi="Arial" w:cs="Arial"/>
          <w:szCs w:val="24"/>
        </w:rPr>
        <w:t>s</w:t>
      </w:r>
      <w:r>
        <w:rPr>
          <w:rFonts w:ascii="Arial" w:hAnsi="Arial" w:cs="Arial"/>
          <w:szCs w:val="24"/>
        </w:rPr>
        <w:t xml:space="preserve"> Vereador</w:t>
      </w:r>
      <w:r w:rsidR="00B833CE">
        <w:rPr>
          <w:rFonts w:ascii="Arial" w:hAnsi="Arial" w:cs="Arial"/>
          <w:szCs w:val="24"/>
        </w:rPr>
        <w:t>es</w:t>
      </w:r>
      <w:r>
        <w:rPr>
          <w:rFonts w:ascii="Arial" w:hAnsi="Arial" w:cs="Arial"/>
          <w:szCs w:val="24"/>
        </w:rPr>
        <w:t xml:space="preserve"> que abaixo subscreve</w:t>
      </w:r>
      <w:r w:rsidR="00B833CE">
        <w:rPr>
          <w:rFonts w:ascii="Arial" w:hAnsi="Arial" w:cs="Arial"/>
          <w:szCs w:val="24"/>
        </w:rPr>
        <w:t>m</w:t>
      </w:r>
      <w:r w:rsidR="00CF523A" w:rsidRPr="00FF035F">
        <w:rPr>
          <w:rFonts w:ascii="Arial" w:hAnsi="Arial" w:cs="Arial"/>
          <w:szCs w:val="24"/>
        </w:rPr>
        <w:t>, no uso de suas atribuições legais</w:t>
      </w:r>
      <w:r w:rsidR="00690A20" w:rsidRPr="00FF035F">
        <w:rPr>
          <w:rFonts w:ascii="Arial" w:hAnsi="Arial" w:cs="Arial"/>
          <w:szCs w:val="24"/>
        </w:rPr>
        <w:t xml:space="preserve"> e regimentais</w:t>
      </w:r>
      <w:r>
        <w:rPr>
          <w:rFonts w:ascii="Arial" w:hAnsi="Arial" w:cs="Arial"/>
          <w:szCs w:val="24"/>
        </w:rPr>
        <w:t>, encaminha</w:t>
      </w:r>
      <w:r w:rsidR="002F5E77">
        <w:rPr>
          <w:rFonts w:ascii="Arial" w:hAnsi="Arial" w:cs="Arial"/>
          <w:szCs w:val="24"/>
        </w:rPr>
        <w:t>m</w:t>
      </w:r>
      <w:r>
        <w:rPr>
          <w:rFonts w:ascii="Arial" w:hAnsi="Arial" w:cs="Arial"/>
          <w:szCs w:val="24"/>
        </w:rPr>
        <w:t xml:space="preserve"> </w:t>
      </w:r>
      <w:r w:rsidR="00CF523A" w:rsidRPr="00FF035F">
        <w:rPr>
          <w:rFonts w:ascii="Arial" w:hAnsi="Arial" w:cs="Arial"/>
          <w:szCs w:val="24"/>
        </w:rPr>
        <w:t xml:space="preserve">para apreciação e deliberação </w:t>
      </w:r>
      <w:r w:rsidR="00650D28" w:rsidRPr="00FF035F">
        <w:rPr>
          <w:rFonts w:ascii="Arial" w:hAnsi="Arial" w:cs="Arial"/>
          <w:szCs w:val="24"/>
        </w:rPr>
        <w:t xml:space="preserve">o </w:t>
      </w:r>
      <w:r w:rsidR="00650D28" w:rsidRPr="00FF035F">
        <w:rPr>
          <w:rFonts w:ascii="Arial" w:hAnsi="Arial" w:cs="Arial"/>
          <w:b/>
          <w:szCs w:val="24"/>
        </w:rPr>
        <w:t xml:space="preserve">Projeto de Lei nº </w:t>
      </w:r>
      <w:r w:rsidR="00D35B11">
        <w:rPr>
          <w:rFonts w:ascii="Arial" w:hAnsi="Arial" w:cs="Arial"/>
          <w:b/>
          <w:szCs w:val="24"/>
        </w:rPr>
        <w:t>13</w:t>
      </w:r>
      <w:r w:rsidR="0050433A" w:rsidRPr="00FF035F">
        <w:rPr>
          <w:rFonts w:ascii="Arial" w:hAnsi="Arial" w:cs="Arial"/>
          <w:b/>
          <w:szCs w:val="24"/>
        </w:rPr>
        <w:t>/2022</w:t>
      </w:r>
      <w:r w:rsidR="00650D28" w:rsidRPr="00FF035F">
        <w:rPr>
          <w:rFonts w:ascii="Arial" w:hAnsi="Arial" w:cs="Arial"/>
          <w:szCs w:val="24"/>
        </w:rPr>
        <w:t>, de autoria do Poder Legislativo</w:t>
      </w:r>
      <w:r w:rsidR="004F485A" w:rsidRPr="00FF035F">
        <w:rPr>
          <w:rFonts w:ascii="Arial" w:hAnsi="Arial" w:cs="Arial"/>
          <w:szCs w:val="24"/>
        </w:rPr>
        <w:t xml:space="preserve"> Municipal</w:t>
      </w:r>
      <w:r w:rsidR="00172AFB" w:rsidRPr="00FF035F">
        <w:rPr>
          <w:rFonts w:ascii="Arial" w:hAnsi="Arial" w:cs="Arial"/>
          <w:szCs w:val="24"/>
        </w:rPr>
        <w:t xml:space="preserve">, </w:t>
      </w:r>
      <w:r w:rsidR="00AB4214">
        <w:rPr>
          <w:rFonts w:ascii="Arial" w:hAnsi="Arial" w:cs="Arial"/>
          <w:szCs w:val="24"/>
        </w:rPr>
        <w:t xml:space="preserve">cuja finalidade é </w:t>
      </w:r>
      <w:r w:rsidR="00455122">
        <w:rPr>
          <w:rFonts w:ascii="Arial" w:hAnsi="Arial" w:cs="Arial"/>
          <w:szCs w:val="24"/>
        </w:rPr>
        <w:t xml:space="preserve">regularizar o </w:t>
      </w:r>
      <w:r w:rsidR="00E6213A">
        <w:rPr>
          <w:rFonts w:ascii="Arial" w:hAnsi="Arial" w:cs="Arial"/>
          <w:szCs w:val="24"/>
        </w:rPr>
        <w:t xml:space="preserve">pagamento do </w:t>
      </w:r>
      <w:r w:rsidR="00E6213A" w:rsidRPr="00E6213A">
        <w:rPr>
          <w:rFonts w:ascii="Arial" w:hAnsi="Arial" w:cs="Arial"/>
          <w:szCs w:val="24"/>
        </w:rPr>
        <w:t>auxílio-alimentação</w:t>
      </w:r>
      <w:r w:rsidR="00E6213A">
        <w:rPr>
          <w:rFonts w:ascii="Arial" w:hAnsi="Arial" w:cs="Arial"/>
          <w:szCs w:val="24"/>
        </w:rPr>
        <w:t xml:space="preserve"> dos servidores da Câmara Municipal de Terra Boa nos mesmos moldes </w:t>
      </w:r>
      <w:r w:rsidR="00930927">
        <w:rPr>
          <w:rFonts w:ascii="Arial" w:hAnsi="Arial" w:cs="Arial"/>
          <w:szCs w:val="24"/>
        </w:rPr>
        <w:t xml:space="preserve">dos servidores </w:t>
      </w:r>
      <w:r w:rsidR="00BB176E" w:rsidRPr="00BB176E">
        <w:rPr>
          <w:rFonts w:ascii="Arial" w:hAnsi="Arial" w:cs="Arial"/>
          <w:szCs w:val="24"/>
        </w:rPr>
        <w:t>d</w:t>
      </w:r>
      <w:r w:rsidR="00BB176E">
        <w:rPr>
          <w:rFonts w:ascii="Arial" w:hAnsi="Arial" w:cs="Arial"/>
          <w:szCs w:val="24"/>
        </w:rPr>
        <w:t>a Administração Pública Federal, assim como do Poder Executivo Municipal.</w:t>
      </w:r>
    </w:p>
    <w:p w:rsidR="00650D28" w:rsidRPr="00FF035F" w:rsidRDefault="00650D28" w:rsidP="003122AF">
      <w:pPr>
        <w:spacing w:after="0" w:line="269" w:lineRule="auto"/>
        <w:jc w:val="both"/>
        <w:rPr>
          <w:rFonts w:ascii="Arial" w:hAnsi="Arial" w:cs="Arial"/>
          <w:szCs w:val="24"/>
        </w:rPr>
      </w:pPr>
    </w:p>
    <w:p w:rsidR="00730A77" w:rsidRDefault="0055013C" w:rsidP="0055013C">
      <w:pPr>
        <w:spacing w:after="0" w:line="269" w:lineRule="auto"/>
        <w:jc w:val="both"/>
        <w:rPr>
          <w:rFonts w:ascii="Arial" w:hAnsi="Arial" w:cs="Arial"/>
          <w:szCs w:val="24"/>
        </w:rPr>
      </w:pPr>
      <w:r w:rsidRPr="0055013C">
        <w:rPr>
          <w:rFonts w:ascii="Arial" w:hAnsi="Arial" w:cs="Arial"/>
          <w:szCs w:val="24"/>
        </w:rPr>
        <w:t xml:space="preserve">O projeto de lei </w:t>
      </w:r>
      <w:r w:rsidR="00A428C4">
        <w:rPr>
          <w:rFonts w:ascii="Arial" w:hAnsi="Arial" w:cs="Arial"/>
          <w:szCs w:val="24"/>
        </w:rPr>
        <w:t>em análise possibilita, corretamente,</w:t>
      </w:r>
      <w:r w:rsidR="00730A77">
        <w:rPr>
          <w:rFonts w:ascii="Arial" w:hAnsi="Arial" w:cs="Arial"/>
          <w:szCs w:val="24"/>
        </w:rPr>
        <w:t xml:space="preserve"> </w:t>
      </w:r>
      <w:r w:rsidR="00666E71">
        <w:rPr>
          <w:rFonts w:ascii="Arial" w:hAnsi="Arial" w:cs="Arial"/>
          <w:szCs w:val="24"/>
        </w:rPr>
        <w:t xml:space="preserve">o pagamento do supracitado auxílio aos </w:t>
      </w:r>
      <w:r w:rsidR="00730A77">
        <w:rPr>
          <w:rFonts w:ascii="Arial" w:hAnsi="Arial" w:cs="Arial"/>
          <w:szCs w:val="24"/>
        </w:rPr>
        <w:t>servidores em gozo de férias ou de licenças e afastamentos legais</w:t>
      </w:r>
      <w:r w:rsidR="00666E71">
        <w:rPr>
          <w:rFonts w:ascii="Arial" w:hAnsi="Arial" w:cs="Arial"/>
          <w:szCs w:val="24"/>
        </w:rPr>
        <w:t xml:space="preserve">, desde </w:t>
      </w:r>
      <w:r w:rsidR="00C56BBA">
        <w:rPr>
          <w:rFonts w:ascii="Arial" w:hAnsi="Arial" w:cs="Arial"/>
          <w:szCs w:val="24"/>
        </w:rPr>
        <w:t xml:space="preserve">que enquadrados no art. </w:t>
      </w:r>
      <w:r w:rsidR="00C236E2">
        <w:rPr>
          <w:rFonts w:ascii="Arial" w:hAnsi="Arial" w:cs="Arial"/>
          <w:szCs w:val="24"/>
        </w:rPr>
        <w:t>115</w:t>
      </w:r>
      <w:r w:rsidR="00C56BBA">
        <w:rPr>
          <w:rFonts w:ascii="Arial" w:hAnsi="Arial" w:cs="Arial"/>
          <w:szCs w:val="24"/>
        </w:rPr>
        <w:t xml:space="preserve"> e incisos do </w:t>
      </w:r>
      <w:r w:rsidR="00583AA7">
        <w:rPr>
          <w:rFonts w:ascii="Arial" w:hAnsi="Arial" w:cs="Arial"/>
          <w:szCs w:val="24"/>
        </w:rPr>
        <w:t xml:space="preserve">novo </w:t>
      </w:r>
      <w:r w:rsidR="00C56BBA">
        <w:rPr>
          <w:rFonts w:ascii="Arial" w:hAnsi="Arial" w:cs="Arial"/>
          <w:szCs w:val="24"/>
        </w:rPr>
        <w:t>Estatuto dos Servidores Públicos de Terra Boa</w:t>
      </w:r>
      <w:r w:rsidR="007C2EFF">
        <w:rPr>
          <w:rFonts w:ascii="Arial" w:hAnsi="Arial" w:cs="Arial"/>
          <w:szCs w:val="24"/>
        </w:rPr>
        <w:t xml:space="preserve"> (Lei Complementar Municipal nº 04/2022)</w:t>
      </w:r>
      <w:r w:rsidR="00C56BBA">
        <w:rPr>
          <w:rFonts w:ascii="Arial" w:hAnsi="Arial" w:cs="Arial"/>
          <w:szCs w:val="24"/>
        </w:rPr>
        <w:t xml:space="preserve">, que assim prevê: </w:t>
      </w:r>
    </w:p>
    <w:p w:rsidR="00C56BBA" w:rsidRDefault="00C56BBA" w:rsidP="0055013C">
      <w:pPr>
        <w:spacing w:after="0" w:line="269" w:lineRule="auto"/>
        <w:jc w:val="both"/>
        <w:rPr>
          <w:rFonts w:ascii="Arial" w:hAnsi="Arial" w:cs="Arial"/>
          <w:szCs w:val="24"/>
        </w:rPr>
      </w:pPr>
    </w:p>
    <w:p w:rsidR="00C236E2" w:rsidRPr="00C236E2" w:rsidRDefault="00C236E2" w:rsidP="00C236E2">
      <w:pPr>
        <w:spacing w:after="0" w:line="240" w:lineRule="auto"/>
        <w:ind w:left="2835"/>
        <w:jc w:val="both"/>
        <w:rPr>
          <w:rFonts w:ascii="Arial" w:hAnsi="Arial" w:cs="Arial"/>
          <w:sz w:val="22"/>
          <w:szCs w:val="24"/>
        </w:rPr>
      </w:pPr>
      <w:r w:rsidRPr="00C236E2">
        <w:rPr>
          <w:rFonts w:ascii="Arial" w:hAnsi="Arial" w:cs="Arial"/>
          <w:sz w:val="22"/>
          <w:szCs w:val="24"/>
        </w:rPr>
        <w:t>Art. 115. São considerados de efetivo exercício os afastamentos do servidor por motivo de:</w:t>
      </w:r>
    </w:p>
    <w:p w:rsidR="00C236E2" w:rsidRPr="00C236E2" w:rsidRDefault="00C236E2" w:rsidP="00C236E2">
      <w:pPr>
        <w:spacing w:after="0" w:line="240" w:lineRule="auto"/>
        <w:ind w:left="2835"/>
        <w:jc w:val="both"/>
        <w:rPr>
          <w:rFonts w:ascii="Arial" w:hAnsi="Arial" w:cs="Arial"/>
          <w:sz w:val="22"/>
          <w:szCs w:val="24"/>
        </w:rPr>
      </w:pPr>
      <w:r w:rsidRPr="00C236E2">
        <w:rPr>
          <w:rFonts w:ascii="Arial" w:hAnsi="Arial" w:cs="Arial"/>
          <w:sz w:val="22"/>
          <w:szCs w:val="24"/>
        </w:rPr>
        <w:t>I - férias regulamentares;</w:t>
      </w:r>
    </w:p>
    <w:p w:rsidR="00C236E2" w:rsidRPr="00C236E2" w:rsidRDefault="00C236E2" w:rsidP="00C236E2">
      <w:pPr>
        <w:spacing w:after="0" w:line="240" w:lineRule="auto"/>
        <w:ind w:left="2835"/>
        <w:jc w:val="both"/>
        <w:rPr>
          <w:rFonts w:ascii="Arial" w:hAnsi="Arial" w:cs="Arial"/>
          <w:sz w:val="22"/>
          <w:szCs w:val="24"/>
        </w:rPr>
      </w:pPr>
      <w:r w:rsidRPr="00C236E2">
        <w:rPr>
          <w:rFonts w:ascii="Arial" w:hAnsi="Arial" w:cs="Arial"/>
          <w:sz w:val="22"/>
          <w:szCs w:val="24"/>
        </w:rPr>
        <w:t>II - exercício de cargo em comissão em órgãos do Poder Executivo Municipal ou do Legislativo;</w:t>
      </w:r>
    </w:p>
    <w:p w:rsidR="00C236E2" w:rsidRPr="00C236E2" w:rsidRDefault="00C236E2" w:rsidP="00C236E2">
      <w:pPr>
        <w:spacing w:after="0" w:line="240" w:lineRule="auto"/>
        <w:ind w:left="2835"/>
        <w:jc w:val="both"/>
        <w:rPr>
          <w:rFonts w:ascii="Arial" w:hAnsi="Arial" w:cs="Arial"/>
          <w:sz w:val="22"/>
          <w:szCs w:val="24"/>
        </w:rPr>
      </w:pPr>
      <w:r w:rsidRPr="00C236E2">
        <w:rPr>
          <w:rFonts w:ascii="Arial" w:hAnsi="Arial" w:cs="Arial"/>
          <w:sz w:val="22"/>
          <w:szCs w:val="24"/>
        </w:rPr>
        <w:t>III - exercício de cargo em comissão em órgãos ou entidades dos poderes da União e do Estado;</w:t>
      </w:r>
    </w:p>
    <w:p w:rsidR="00C236E2" w:rsidRPr="00C236E2" w:rsidRDefault="00C236E2" w:rsidP="00C236E2">
      <w:pPr>
        <w:spacing w:after="0" w:line="240" w:lineRule="auto"/>
        <w:ind w:left="2835"/>
        <w:jc w:val="both"/>
        <w:rPr>
          <w:rFonts w:ascii="Arial" w:hAnsi="Arial" w:cs="Arial"/>
          <w:sz w:val="22"/>
          <w:szCs w:val="24"/>
        </w:rPr>
      </w:pPr>
      <w:r w:rsidRPr="00C236E2">
        <w:rPr>
          <w:rFonts w:ascii="Arial" w:hAnsi="Arial" w:cs="Arial"/>
          <w:sz w:val="22"/>
          <w:szCs w:val="24"/>
        </w:rPr>
        <w:t xml:space="preserve">IV - </w:t>
      </w:r>
      <w:proofErr w:type="gramStart"/>
      <w:r w:rsidRPr="00C236E2">
        <w:rPr>
          <w:rFonts w:ascii="Arial" w:hAnsi="Arial" w:cs="Arial"/>
          <w:sz w:val="22"/>
          <w:szCs w:val="24"/>
        </w:rPr>
        <w:t>participação em programas de capacitação instituído</w:t>
      </w:r>
      <w:proofErr w:type="gramEnd"/>
      <w:r w:rsidRPr="00C236E2">
        <w:rPr>
          <w:rFonts w:ascii="Arial" w:hAnsi="Arial" w:cs="Arial"/>
          <w:sz w:val="22"/>
          <w:szCs w:val="24"/>
        </w:rPr>
        <w:t xml:space="preserve"> e autorizado pelo respectivo órgão ou repartição municipal; </w:t>
      </w:r>
    </w:p>
    <w:p w:rsidR="00C236E2" w:rsidRPr="00C236E2" w:rsidRDefault="00C236E2" w:rsidP="00C236E2">
      <w:pPr>
        <w:spacing w:after="0" w:line="240" w:lineRule="auto"/>
        <w:ind w:left="2835"/>
        <w:jc w:val="both"/>
        <w:rPr>
          <w:rFonts w:ascii="Arial" w:hAnsi="Arial" w:cs="Arial"/>
          <w:sz w:val="22"/>
          <w:szCs w:val="24"/>
        </w:rPr>
      </w:pPr>
      <w:r w:rsidRPr="00C236E2">
        <w:rPr>
          <w:rFonts w:ascii="Arial" w:hAnsi="Arial" w:cs="Arial"/>
          <w:sz w:val="22"/>
          <w:szCs w:val="24"/>
        </w:rPr>
        <w:t>V - convocação para o serviço militar;</w:t>
      </w:r>
    </w:p>
    <w:p w:rsidR="00C236E2" w:rsidRPr="00C236E2" w:rsidRDefault="00C236E2" w:rsidP="00C236E2">
      <w:pPr>
        <w:spacing w:after="0" w:line="240" w:lineRule="auto"/>
        <w:ind w:left="2835"/>
        <w:jc w:val="both"/>
        <w:rPr>
          <w:rFonts w:ascii="Arial" w:hAnsi="Arial" w:cs="Arial"/>
          <w:sz w:val="22"/>
          <w:szCs w:val="24"/>
        </w:rPr>
      </w:pPr>
      <w:r w:rsidRPr="00C236E2">
        <w:rPr>
          <w:rFonts w:ascii="Arial" w:hAnsi="Arial" w:cs="Arial"/>
          <w:sz w:val="22"/>
          <w:szCs w:val="24"/>
        </w:rPr>
        <w:t>VI - júri e outros serviços obrigatórios por lei;</w:t>
      </w:r>
    </w:p>
    <w:p w:rsidR="00C236E2" w:rsidRPr="00C236E2" w:rsidRDefault="00C236E2" w:rsidP="00C236E2">
      <w:pPr>
        <w:spacing w:after="0" w:line="240" w:lineRule="auto"/>
        <w:ind w:left="2835"/>
        <w:jc w:val="both"/>
        <w:rPr>
          <w:rFonts w:ascii="Arial" w:hAnsi="Arial" w:cs="Arial"/>
          <w:sz w:val="22"/>
          <w:szCs w:val="24"/>
        </w:rPr>
      </w:pPr>
      <w:r w:rsidRPr="00C236E2">
        <w:rPr>
          <w:rFonts w:ascii="Arial" w:hAnsi="Arial" w:cs="Arial"/>
          <w:sz w:val="22"/>
          <w:szCs w:val="24"/>
        </w:rPr>
        <w:t>VII - desempenho de mandato eletivo federal, estadual ou municipal;</w:t>
      </w:r>
    </w:p>
    <w:p w:rsidR="00C236E2" w:rsidRPr="00C236E2" w:rsidRDefault="00C236E2" w:rsidP="00C236E2">
      <w:pPr>
        <w:spacing w:after="0" w:line="240" w:lineRule="auto"/>
        <w:ind w:left="2835"/>
        <w:jc w:val="both"/>
        <w:rPr>
          <w:rFonts w:ascii="Arial" w:hAnsi="Arial" w:cs="Arial"/>
          <w:sz w:val="22"/>
          <w:szCs w:val="24"/>
        </w:rPr>
      </w:pPr>
      <w:r w:rsidRPr="00C236E2">
        <w:rPr>
          <w:rFonts w:ascii="Arial" w:hAnsi="Arial" w:cs="Arial"/>
          <w:sz w:val="22"/>
          <w:szCs w:val="24"/>
        </w:rPr>
        <w:t>VIII - licença especial;</w:t>
      </w:r>
    </w:p>
    <w:p w:rsidR="00C236E2" w:rsidRPr="00C236E2" w:rsidRDefault="00C236E2" w:rsidP="00C236E2">
      <w:pPr>
        <w:spacing w:after="0" w:line="240" w:lineRule="auto"/>
        <w:ind w:left="2835"/>
        <w:jc w:val="both"/>
        <w:rPr>
          <w:rFonts w:ascii="Arial" w:hAnsi="Arial" w:cs="Arial"/>
          <w:sz w:val="22"/>
          <w:szCs w:val="24"/>
        </w:rPr>
      </w:pPr>
      <w:r w:rsidRPr="00C236E2">
        <w:rPr>
          <w:rFonts w:ascii="Arial" w:hAnsi="Arial" w:cs="Arial"/>
          <w:sz w:val="22"/>
          <w:szCs w:val="24"/>
        </w:rPr>
        <w:t>IX - licença para atividade político-partidária;</w:t>
      </w:r>
    </w:p>
    <w:p w:rsidR="00C236E2" w:rsidRPr="00C236E2" w:rsidRDefault="00C236E2" w:rsidP="00C236E2">
      <w:pPr>
        <w:spacing w:after="0" w:line="240" w:lineRule="auto"/>
        <w:ind w:left="2835"/>
        <w:jc w:val="both"/>
        <w:rPr>
          <w:rFonts w:ascii="Arial" w:hAnsi="Arial" w:cs="Arial"/>
          <w:sz w:val="22"/>
          <w:szCs w:val="24"/>
        </w:rPr>
      </w:pPr>
      <w:r w:rsidRPr="00C236E2">
        <w:rPr>
          <w:rFonts w:ascii="Arial" w:hAnsi="Arial" w:cs="Arial"/>
          <w:sz w:val="22"/>
          <w:szCs w:val="24"/>
        </w:rPr>
        <w:t>X - licença ao servidor acidentado em serviço ou acometido de doença profissional;</w:t>
      </w:r>
    </w:p>
    <w:p w:rsidR="00C236E2" w:rsidRPr="00C236E2" w:rsidRDefault="00C236E2" w:rsidP="00C236E2">
      <w:pPr>
        <w:spacing w:after="0" w:line="240" w:lineRule="auto"/>
        <w:ind w:left="2835"/>
        <w:jc w:val="both"/>
        <w:rPr>
          <w:rFonts w:ascii="Arial" w:hAnsi="Arial" w:cs="Arial"/>
          <w:sz w:val="22"/>
          <w:szCs w:val="24"/>
        </w:rPr>
      </w:pPr>
      <w:r w:rsidRPr="00C236E2">
        <w:rPr>
          <w:rFonts w:ascii="Arial" w:hAnsi="Arial" w:cs="Arial"/>
          <w:sz w:val="22"/>
          <w:szCs w:val="24"/>
        </w:rPr>
        <w:t>XI - licença para tratamento de saúde;</w:t>
      </w:r>
    </w:p>
    <w:p w:rsidR="00C236E2" w:rsidRPr="00C236E2" w:rsidRDefault="00C236E2" w:rsidP="00C236E2">
      <w:pPr>
        <w:spacing w:after="0" w:line="240" w:lineRule="auto"/>
        <w:ind w:left="2835"/>
        <w:jc w:val="both"/>
        <w:rPr>
          <w:rFonts w:ascii="Arial" w:hAnsi="Arial" w:cs="Arial"/>
          <w:sz w:val="22"/>
          <w:szCs w:val="24"/>
        </w:rPr>
      </w:pPr>
      <w:r w:rsidRPr="00C236E2">
        <w:rPr>
          <w:rFonts w:ascii="Arial" w:hAnsi="Arial" w:cs="Arial"/>
          <w:sz w:val="22"/>
          <w:szCs w:val="24"/>
        </w:rPr>
        <w:t>XII - licença à gestante, à adotante, guarda judicial e em razão da paternidade;</w:t>
      </w:r>
    </w:p>
    <w:p w:rsidR="00C236E2" w:rsidRPr="00C236E2" w:rsidRDefault="00C236E2" w:rsidP="00C236E2">
      <w:pPr>
        <w:spacing w:after="0" w:line="240" w:lineRule="auto"/>
        <w:ind w:left="2835"/>
        <w:jc w:val="both"/>
        <w:rPr>
          <w:rFonts w:ascii="Arial" w:hAnsi="Arial" w:cs="Arial"/>
          <w:sz w:val="22"/>
          <w:szCs w:val="24"/>
        </w:rPr>
      </w:pPr>
      <w:r w:rsidRPr="00C236E2">
        <w:rPr>
          <w:rFonts w:ascii="Arial" w:hAnsi="Arial" w:cs="Arial"/>
          <w:sz w:val="22"/>
          <w:szCs w:val="24"/>
        </w:rPr>
        <w:t xml:space="preserve">XIII - missão ou estudo de interesse da Administração, em outros pontos do território nacional ou no exterior, quando o afastamento houver sido expressamente autorizado pelo Chefe do Poder Executivo Municipal, com ônus para os cofres públicos municipais; </w:t>
      </w:r>
    </w:p>
    <w:p w:rsidR="00C236E2" w:rsidRPr="00C236E2" w:rsidRDefault="00C236E2" w:rsidP="00C236E2">
      <w:pPr>
        <w:spacing w:after="0" w:line="240" w:lineRule="auto"/>
        <w:ind w:left="2835"/>
        <w:jc w:val="both"/>
        <w:rPr>
          <w:rFonts w:ascii="Arial" w:hAnsi="Arial" w:cs="Arial"/>
          <w:sz w:val="22"/>
          <w:szCs w:val="24"/>
        </w:rPr>
      </w:pPr>
      <w:r w:rsidRPr="00C236E2">
        <w:rPr>
          <w:rFonts w:ascii="Arial" w:hAnsi="Arial" w:cs="Arial"/>
          <w:sz w:val="22"/>
          <w:szCs w:val="24"/>
        </w:rPr>
        <w:t>XIV - representação classista;</w:t>
      </w:r>
    </w:p>
    <w:p w:rsidR="00C236E2" w:rsidRPr="00C236E2" w:rsidRDefault="00C236E2" w:rsidP="00C236E2">
      <w:pPr>
        <w:spacing w:after="0" w:line="240" w:lineRule="auto"/>
        <w:ind w:left="2835"/>
        <w:jc w:val="both"/>
        <w:rPr>
          <w:rFonts w:ascii="Arial" w:hAnsi="Arial" w:cs="Arial"/>
          <w:sz w:val="22"/>
          <w:szCs w:val="24"/>
        </w:rPr>
      </w:pPr>
      <w:r w:rsidRPr="00C236E2">
        <w:rPr>
          <w:rFonts w:ascii="Arial" w:hAnsi="Arial" w:cs="Arial"/>
          <w:sz w:val="22"/>
          <w:szCs w:val="24"/>
        </w:rPr>
        <w:t xml:space="preserve">XV - afastamento por processo disciplinar se o servidor for declarado inocente ou se a punição se limitar às penas de advertência; </w:t>
      </w:r>
    </w:p>
    <w:p w:rsidR="00C236E2" w:rsidRPr="00C236E2" w:rsidRDefault="00C236E2" w:rsidP="00C236E2">
      <w:pPr>
        <w:spacing w:after="0" w:line="240" w:lineRule="auto"/>
        <w:ind w:left="2835"/>
        <w:jc w:val="both"/>
        <w:rPr>
          <w:rFonts w:ascii="Arial" w:hAnsi="Arial" w:cs="Arial"/>
          <w:sz w:val="22"/>
          <w:szCs w:val="24"/>
        </w:rPr>
      </w:pPr>
      <w:r w:rsidRPr="00C236E2">
        <w:rPr>
          <w:rFonts w:ascii="Arial" w:hAnsi="Arial" w:cs="Arial"/>
          <w:sz w:val="22"/>
          <w:szCs w:val="24"/>
        </w:rPr>
        <w:t>XVI - prisão, se colocado em liberdade ao final, por haver sido reconhecida a ilegalidade da medida ou a improcedência da imputação;</w:t>
      </w:r>
    </w:p>
    <w:p w:rsidR="00C236E2" w:rsidRPr="00C236E2" w:rsidRDefault="00C236E2" w:rsidP="00C236E2">
      <w:pPr>
        <w:spacing w:after="0" w:line="240" w:lineRule="auto"/>
        <w:ind w:left="2835"/>
        <w:jc w:val="both"/>
        <w:rPr>
          <w:rFonts w:ascii="Arial" w:hAnsi="Arial" w:cs="Arial"/>
          <w:sz w:val="22"/>
          <w:szCs w:val="24"/>
        </w:rPr>
      </w:pPr>
      <w:r w:rsidRPr="00C236E2">
        <w:rPr>
          <w:rFonts w:ascii="Arial" w:hAnsi="Arial" w:cs="Arial"/>
          <w:sz w:val="22"/>
          <w:szCs w:val="24"/>
        </w:rPr>
        <w:lastRenderedPageBreak/>
        <w:t>XVII - licença por motivo de doença em pessoa da família;</w:t>
      </w:r>
    </w:p>
    <w:p w:rsidR="00C236E2" w:rsidRPr="00C236E2" w:rsidRDefault="00C236E2" w:rsidP="00C236E2">
      <w:pPr>
        <w:spacing w:after="0" w:line="240" w:lineRule="auto"/>
        <w:ind w:left="2835"/>
        <w:jc w:val="both"/>
        <w:rPr>
          <w:rFonts w:ascii="Arial" w:hAnsi="Arial" w:cs="Arial"/>
          <w:sz w:val="22"/>
          <w:szCs w:val="24"/>
        </w:rPr>
      </w:pPr>
      <w:r w:rsidRPr="00C236E2">
        <w:rPr>
          <w:rFonts w:ascii="Arial" w:hAnsi="Arial" w:cs="Arial"/>
          <w:sz w:val="22"/>
          <w:szCs w:val="24"/>
        </w:rPr>
        <w:t>XVIII - em disponibilidade;</w:t>
      </w:r>
    </w:p>
    <w:p w:rsidR="00C236E2" w:rsidRPr="00C236E2" w:rsidRDefault="00C236E2" w:rsidP="00C236E2">
      <w:pPr>
        <w:spacing w:after="0" w:line="240" w:lineRule="auto"/>
        <w:ind w:left="2835"/>
        <w:jc w:val="both"/>
        <w:rPr>
          <w:rFonts w:ascii="Arial" w:hAnsi="Arial" w:cs="Arial"/>
          <w:sz w:val="22"/>
          <w:szCs w:val="24"/>
        </w:rPr>
      </w:pPr>
      <w:r w:rsidRPr="00C236E2">
        <w:rPr>
          <w:rFonts w:ascii="Arial" w:hAnsi="Arial" w:cs="Arial"/>
          <w:sz w:val="22"/>
          <w:szCs w:val="24"/>
        </w:rPr>
        <w:t xml:space="preserve">XIX - cessão com ônus ou permuta; </w:t>
      </w:r>
    </w:p>
    <w:p w:rsidR="00C236E2" w:rsidRPr="00C236E2" w:rsidRDefault="00C236E2" w:rsidP="00C236E2">
      <w:pPr>
        <w:spacing w:after="0" w:line="240" w:lineRule="auto"/>
        <w:ind w:left="2835"/>
        <w:jc w:val="both"/>
        <w:rPr>
          <w:rFonts w:ascii="Arial" w:hAnsi="Arial" w:cs="Arial"/>
          <w:sz w:val="22"/>
          <w:szCs w:val="24"/>
        </w:rPr>
      </w:pPr>
      <w:r w:rsidRPr="00C236E2">
        <w:rPr>
          <w:rFonts w:ascii="Arial" w:hAnsi="Arial" w:cs="Arial"/>
          <w:sz w:val="22"/>
          <w:szCs w:val="24"/>
        </w:rPr>
        <w:t>XX - concessões previstas no art. 166.</w:t>
      </w:r>
    </w:p>
    <w:p w:rsidR="00730A77" w:rsidRDefault="00730A77" w:rsidP="0055013C">
      <w:pPr>
        <w:spacing w:after="0" w:line="269" w:lineRule="auto"/>
        <w:jc w:val="both"/>
        <w:rPr>
          <w:rFonts w:ascii="Arial" w:hAnsi="Arial" w:cs="Arial"/>
          <w:szCs w:val="24"/>
        </w:rPr>
      </w:pPr>
    </w:p>
    <w:p w:rsidR="00301F64" w:rsidRDefault="008622E3" w:rsidP="00301F64">
      <w:pPr>
        <w:spacing w:after="0" w:line="269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Logo, como pode ser </w:t>
      </w:r>
      <w:proofErr w:type="gramStart"/>
      <w:r>
        <w:rPr>
          <w:rFonts w:ascii="Arial" w:hAnsi="Arial" w:cs="Arial"/>
          <w:szCs w:val="24"/>
        </w:rPr>
        <w:t>observado</w:t>
      </w:r>
      <w:r w:rsidR="00301F64">
        <w:rPr>
          <w:rFonts w:ascii="Arial" w:hAnsi="Arial" w:cs="Arial"/>
          <w:szCs w:val="24"/>
        </w:rPr>
        <w:t xml:space="preserve">, </w:t>
      </w:r>
      <w:r w:rsidR="003E4E07">
        <w:rPr>
          <w:rFonts w:ascii="Arial" w:hAnsi="Arial" w:cs="Arial"/>
          <w:szCs w:val="24"/>
        </w:rPr>
        <w:t>servidores em férias ou em gozo de licenças e afastamentos previstos</w:t>
      </w:r>
      <w:r w:rsidR="00D91E0F">
        <w:rPr>
          <w:rFonts w:ascii="Arial" w:hAnsi="Arial" w:cs="Arial"/>
          <w:szCs w:val="24"/>
        </w:rPr>
        <w:t xml:space="preserve"> no</w:t>
      </w:r>
      <w:r w:rsidR="003E4E07">
        <w:rPr>
          <w:rFonts w:ascii="Arial" w:hAnsi="Arial" w:cs="Arial"/>
          <w:szCs w:val="24"/>
        </w:rPr>
        <w:t xml:space="preserve"> </w:t>
      </w:r>
      <w:r w:rsidR="00D91E0F">
        <w:rPr>
          <w:rFonts w:ascii="Arial" w:hAnsi="Arial" w:cs="Arial"/>
          <w:szCs w:val="24"/>
        </w:rPr>
        <w:t>citado dispositivo</w:t>
      </w:r>
      <w:proofErr w:type="gramEnd"/>
      <w:r w:rsidR="003E4E07">
        <w:rPr>
          <w:rFonts w:ascii="Arial" w:hAnsi="Arial" w:cs="Arial"/>
          <w:szCs w:val="24"/>
        </w:rPr>
        <w:t xml:space="preserve"> devem ser considerados </w:t>
      </w:r>
      <w:r w:rsidR="00233909">
        <w:rPr>
          <w:rFonts w:ascii="Arial" w:hAnsi="Arial" w:cs="Arial"/>
          <w:szCs w:val="24"/>
        </w:rPr>
        <w:t xml:space="preserve">como em efetivo exercício, razão pela qual fazem jus ao pagamento </w:t>
      </w:r>
      <w:r w:rsidR="00233909" w:rsidRPr="00233909">
        <w:rPr>
          <w:rFonts w:ascii="Arial" w:hAnsi="Arial" w:cs="Arial"/>
          <w:szCs w:val="24"/>
        </w:rPr>
        <w:t>do auxílio-alimentação</w:t>
      </w:r>
      <w:r w:rsidR="00233909">
        <w:rPr>
          <w:rFonts w:ascii="Arial" w:hAnsi="Arial" w:cs="Arial"/>
          <w:szCs w:val="24"/>
        </w:rPr>
        <w:t xml:space="preserve">, nos termos da </w:t>
      </w:r>
      <w:r w:rsidR="00D91E0F" w:rsidRPr="00D91E0F">
        <w:rPr>
          <w:rFonts w:ascii="Arial" w:hAnsi="Arial" w:cs="Arial"/>
          <w:szCs w:val="24"/>
        </w:rPr>
        <w:t>Lei Municipal nº 1.609/2020</w:t>
      </w:r>
      <w:r w:rsidR="00D91E0F">
        <w:rPr>
          <w:rFonts w:ascii="Arial" w:hAnsi="Arial" w:cs="Arial"/>
          <w:szCs w:val="24"/>
        </w:rPr>
        <w:t>.</w:t>
      </w:r>
    </w:p>
    <w:p w:rsidR="00865C1E" w:rsidRDefault="00865C1E" w:rsidP="00301F64">
      <w:pPr>
        <w:spacing w:after="0" w:line="269" w:lineRule="auto"/>
        <w:jc w:val="both"/>
        <w:rPr>
          <w:rFonts w:ascii="Arial" w:hAnsi="Arial" w:cs="Arial"/>
          <w:szCs w:val="24"/>
        </w:rPr>
      </w:pPr>
    </w:p>
    <w:p w:rsidR="00865C1E" w:rsidRDefault="00865C1E" w:rsidP="00301F64">
      <w:pPr>
        <w:spacing w:after="0" w:line="269" w:lineRule="auto"/>
        <w:jc w:val="both"/>
        <w:rPr>
          <w:rFonts w:ascii="Arial" w:hAnsi="Arial" w:cs="Arial"/>
          <w:szCs w:val="24"/>
        </w:rPr>
      </w:pPr>
      <w:r w:rsidRPr="00865C1E">
        <w:rPr>
          <w:rFonts w:ascii="Arial" w:hAnsi="Arial" w:cs="Arial"/>
          <w:szCs w:val="24"/>
        </w:rPr>
        <w:t>Essa, inclusive, é a posição da União no que diz respeito à concessão do auxílio alimentação para os servidores federais, nos termos do art. 8° da Instrução Normativa SGP/SEDGG/ME Nº 80, de 18 de agosto de 2021.</w:t>
      </w:r>
    </w:p>
    <w:p w:rsidR="003122AF" w:rsidRPr="00FF035F" w:rsidRDefault="003122AF" w:rsidP="003122AF">
      <w:pPr>
        <w:spacing w:after="0" w:line="269" w:lineRule="auto"/>
        <w:jc w:val="both"/>
        <w:rPr>
          <w:rFonts w:ascii="Arial" w:hAnsi="Arial" w:cs="Arial"/>
          <w:szCs w:val="24"/>
        </w:rPr>
      </w:pPr>
    </w:p>
    <w:p w:rsidR="00327A22" w:rsidRPr="00FF035F" w:rsidRDefault="00F83620" w:rsidP="003122AF">
      <w:pPr>
        <w:spacing w:after="0" w:line="269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Assim</w:t>
      </w:r>
      <w:r w:rsidR="003122AF" w:rsidRPr="00FF035F">
        <w:rPr>
          <w:rFonts w:ascii="Arial" w:hAnsi="Arial" w:cs="Arial"/>
          <w:szCs w:val="24"/>
        </w:rPr>
        <w:t xml:space="preserve">, considerando o proeminente interesse municipal na regulamentação da matéria, </w:t>
      </w:r>
      <w:r w:rsidR="00870FB6">
        <w:rPr>
          <w:rFonts w:ascii="Arial" w:hAnsi="Arial" w:cs="Arial"/>
          <w:szCs w:val="24"/>
        </w:rPr>
        <w:t>o</w:t>
      </w:r>
      <w:r w:rsidR="00865C1E">
        <w:rPr>
          <w:rFonts w:ascii="Arial" w:hAnsi="Arial" w:cs="Arial"/>
          <w:szCs w:val="24"/>
        </w:rPr>
        <w:t>s</w:t>
      </w:r>
      <w:r w:rsidR="00870FB6">
        <w:rPr>
          <w:rFonts w:ascii="Arial" w:hAnsi="Arial" w:cs="Arial"/>
          <w:szCs w:val="24"/>
        </w:rPr>
        <w:t xml:space="preserve"> Autor</w:t>
      </w:r>
      <w:r w:rsidR="00865C1E">
        <w:rPr>
          <w:rFonts w:ascii="Arial" w:hAnsi="Arial" w:cs="Arial"/>
          <w:szCs w:val="24"/>
        </w:rPr>
        <w:t>es</w:t>
      </w:r>
      <w:r w:rsidR="00870FB6">
        <w:rPr>
          <w:rFonts w:ascii="Arial" w:hAnsi="Arial" w:cs="Arial"/>
          <w:szCs w:val="24"/>
        </w:rPr>
        <w:t xml:space="preserve"> espera</w:t>
      </w:r>
      <w:r w:rsidR="00865C1E">
        <w:rPr>
          <w:rFonts w:ascii="Arial" w:hAnsi="Arial" w:cs="Arial"/>
          <w:szCs w:val="24"/>
        </w:rPr>
        <w:t>m</w:t>
      </w:r>
      <w:r w:rsidR="003122AF" w:rsidRPr="00FF035F">
        <w:rPr>
          <w:rFonts w:ascii="Arial" w:hAnsi="Arial" w:cs="Arial"/>
          <w:szCs w:val="24"/>
        </w:rPr>
        <w:t xml:space="preserve"> contar com a aprovação </w:t>
      </w:r>
      <w:r w:rsidR="00912FB0" w:rsidRPr="00FF035F">
        <w:rPr>
          <w:rFonts w:ascii="Arial" w:hAnsi="Arial" w:cs="Arial"/>
          <w:szCs w:val="24"/>
        </w:rPr>
        <w:t>deste projeto de lei</w:t>
      </w:r>
      <w:r w:rsidR="003122AF" w:rsidRPr="00FF035F">
        <w:rPr>
          <w:rFonts w:ascii="Arial" w:hAnsi="Arial" w:cs="Arial"/>
          <w:szCs w:val="24"/>
        </w:rPr>
        <w:t xml:space="preserve"> pela unanimidade dos votos dos nobres colegas Vereadores.</w:t>
      </w:r>
    </w:p>
    <w:p w:rsidR="003122AF" w:rsidRPr="00FF035F" w:rsidRDefault="003122AF" w:rsidP="003122AF">
      <w:pPr>
        <w:spacing w:after="0" w:line="269" w:lineRule="auto"/>
        <w:jc w:val="both"/>
        <w:rPr>
          <w:rFonts w:ascii="Arial" w:hAnsi="Arial" w:cs="Arial"/>
          <w:szCs w:val="24"/>
        </w:rPr>
      </w:pPr>
    </w:p>
    <w:p w:rsidR="00650D28" w:rsidRPr="00FF035F" w:rsidRDefault="002D15B3" w:rsidP="003122AF">
      <w:pPr>
        <w:spacing w:after="0" w:line="269" w:lineRule="auto"/>
        <w:jc w:val="both"/>
        <w:rPr>
          <w:rFonts w:ascii="Arial" w:hAnsi="Arial" w:cs="Arial"/>
          <w:szCs w:val="24"/>
        </w:rPr>
      </w:pPr>
      <w:r w:rsidRPr="00FF035F">
        <w:rPr>
          <w:rFonts w:ascii="Arial" w:hAnsi="Arial" w:cs="Arial"/>
          <w:szCs w:val="24"/>
        </w:rPr>
        <w:t>Atenciosamente</w:t>
      </w:r>
      <w:r w:rsidR="00A31415" w:rsidRPr="00FF035F">
        <w:rPr>
          <w:rFonts w:ascii="Arial" w:hAnsi="Arial" w:cs="Arial"/>
          <w:szCs w:val="24"/>
        </w:rPr>
        <w:t>,</w:t>
      </w:r>
    </w:p>
    <w:p w:rsidR="008232FC" w:rsidRDefault="008232FC" w:rsidP="00882BB1">
      <w:pPr>
        <w:spacing w:after="0" w:line="268" w:lineRule="auto"/>
        <w:rPr>
          <w:rFonts w:ascii="Arial" w:hAnsi="Arial" w:cs="Arial"/>
          <w:szCs w:val="24"/>
        </w:rPr>
      </w:pPr>
    </w:p>
    <w:p w:rsidR="00865C1E" w:rsidRDefault="00865C1E" w:rsidP="00882BB1">
      <w:pPr>
        <w:spacing w:after="0" w:line="268" w:lineRule="auto"/>
        <w:rPr>
          <w:rFonts w:ascii="Arial" w:hAnsi="Arial" w:cs="Arial"/>
          <w:szCs w:val="24"/>
        </w:rPr>
      </w:pPr>
    </w:p>
    <w:p w:rsidR="00B833CE" w:rsidRDefault="00B833CE" w:rsidP="00B833CE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 w:rsidRPr="00D07D59">
        <w:rPr>
          <w:rFonts w:ascii="Arial" w:hAnsi="Arial" w:cs="Arial"/>
          <w:b/>
          <w:szCs w:val="24"/>
        </w:rPr>
        <w:t>WILSON WANDERLEI ESPOSTO</w:t>
      </w:r>
    </w:p>
    <w:p w:rsidR="00B833CE" w:rsidRPr="00A73E44" w:rsidRDefault="00B833CE" w:rsidP="00B833CE">
      <w:pPr>
        <w:spacing w:after="0" w:line="269" w:lineRule="auto"/>
        <w:jc w:val="center"/>
        <w:rPr>
          <w:rFonts w:ascii="Arial" w:hAnsi="Arial" w:cs="Arial"/>
          <w:szCs w:val="24"/>
        </w:rPr>
      </w:pPr>
      <w:r w:rsidRPr="00A73E44">
        <w:rPr>
          <w:rFonts w:ascii="Arial" w:hAnsi="Arial" w:cs="Arial"/>
          <w:szCs w:val="24"/>
        </w:rPr>
        <w:t xml:space="preserve"> PRESIDENTE</w:t>
      </w:r>
    </w:p>
    <w:p w:rsidR="00B833CE" w:rsidRPr="00D07D59" w:rsidRDefault="00B833CE" w:rsidP="00B833CE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B833CE" w:rsidRDefault="00B833CE" w:rsidP="00B833CE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B833CE" w:rsidRDefault="00B833CE" w:rsidP="00B833CE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AMARILDO APARECIDO BOVO </w:t>
      </w:r>
    </w:p>
    <w:p w:rsidR="00B833CE" w:rsidRPr="00A73E44" w:rsidRDefault="00B833CE" w:rsidP="00B833CE">
      <w:pPr>
        <w:spacing w:after="0" w:line="269" w:lineRule="auto"/>
        <w:jc w:val="center"/>
        <w:rPr>
          <w:rFonts w:ascii="Arial" w:hAnsi="Arial" w:cs="Arial"/>
          <w:szCs w:val="24"/>
        </w:rPr>
      </w:pPr>
      <w:r w:rsidRPr="00A73E44">
        <w:rPr>
          <w:rFonts w:ascii="Arial" w:hAnsi="Arial" w:cs="Arial"/>
          <w:szCs w:val="24"/>
        </w:rPr>
        <w:t>VICE – PRESIDENTE</w:t>
      </w:r>
    </w:p>
    <w:p w:rsidR="00B833CE" w:rsidRPr="00D07D59" w:rsidRDefault="00B833CE" w:rsidP="00B833CE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B833CE" w:rsidRDefault="00B833CE" w:rsidP="00B833CE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B833CE" w:rsidRDefault="00B833CE" w:rsidP="00B833CE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PAULO HENRIQUE NEVES DE OLIVEIRA</w:t>
      </w:r>
    </w:p>
    <w:p w:rsidR="00B833CE" w:rsidRPr="00A73E44" w:rsidRDefault="00B833CE" w:rsidP="00B833CE">
      <w:pPr>
        <w:spacing w:after="0" w:line="269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1º SECRETÁRIO</w:t>
      </w:r>
    </w:p>
    <w:p w:rsidR="00B833CE" w:rsidRPr="00D07D59" w:rsidRDefault="00B833CE" w:rsidP="00B833CE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B833CE" w:rsidRDefault="00B833CE" w:rsidP="00B833CE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B833CE" w:rsidRDefault="00B833CE" w:rsidP="00B833CE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PEDRO FIDELES PEREIRA NETO</w:t>
      </w:r>
    </w:p>
    <w:p w:rsidR="00B833CE" w:rsidRDefault="00B833CE" w:rsidP="00B833CE">
      <w:pPr>
        <w:spacing w:after="0" w:line="269" w:lineRule="auto"/>
        <w:jc w:val="center"/>
        <w:rPr>
          <w:rFonts w:ascii="Arial" w:hAnsi="Arial" w:cs="Arial"/>
          <w:szCs w:val="24"/>
        </w:rPr>
      </w:pPr>
      <w:r w:rsidRPr="00A73E44">
        <w:rPr>
          <w:rFonts w:ascii="Arial" w:hAnsi="Arial" w:cs="Arial"/>
          <w:szCs w:val="24"/>
        </w:rPr>
        <w:t>2º SECRETÁRIO</w:t>
      </w:r>
    </w:p>
    <w:p w:rsidR="00B833CE" w:rsidRDefault="00B833CE" w:rsidP="00B833CE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B833CE" w:rsidRDefault="00B833CE" w:rsidP="00B833CE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B833CE" w:rsidRPr="000A2304" w:rsidRDefault="00B833CE" w:rsidP="00B833CE">
      <w:pPr>
        <w:spacing w:after="0" w:line="269" w:lineRule="auto"/>
        <w:jc w:val="center"/>
        <w:rPr>
          <w:rFonts w:ascii="Arial" w:hAnsi="Arial" w:cs="Arial"/>
          <w:szCs w:val="24"/>
        </w:rPr>
      </w:pPr>
      <w:r w:rsidRPr="000A2304">
        <w:rPr>
          <w:rFonts w:ascii="Arial" w:hAnsi="Arial" w:cs="Arial"/>
          <w:b/>
          <w:bCs/>
          <w:szCs w:val="24"/>
        </w:rPr>
        <w:t>APARECIDO DA SILVA</w:t>
      </w:r>
      <w:r w:rsidRPr="000A2304">
        <w:rPr>
          <w:rFonts w:ascii="Arial" w:hAnsi="Arial" w:cs="Arial"/>
          <w:szCs w:val="24"/>
        </w:rPr>
        <w:t xml:space="preserve"> </w:t>
      </w:r>
    </w:p>
    <w:p w:rsidR="00B833CE" w:rsidRPr="00A73E44" w:rsidRDefault="00B833CE" w:rsidP="00B833CE">
      <w:pPr>
        <w:spacing w:after="0" w:line="269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VEREADOR</w:t>
      </w:r>
    </w:p>
    <w:p w:rsidR="00B833CE" w:rsidRDefault="00B833CE" w:rsidP="00B833CE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B833CE" w:rsidRDefault="00B833CE" w:rsidP="00B833CE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B833CE" w:rsidRDefault="00B833CE" w:rsidP="00B833CE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 w:rsidRPr="000A2304">
        <w:rPr>
          <w:rFonts w:ascii="Arial" w:hAnsi="Arial" w:cs="Arial"/>
          <w:b/>
          <w:szCs w:val="24"/>
        </w:rPr>
        <w:t xml:space="preserve">ARGEMIRO GARCIA JUNIOR </w:t>
      </w:r>
    </w:p>
    <w:p w:rsidR="00B833CE" w:rsidRPr="00A73E44" w:rsidRDefault="00B833CE" w:rsidP="00B833CE">
      <w:pPr>
        <w:spacing w:after="0" w:line="269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VEREADOR</w:t>
      </w:r>
    </w:p>
    <w:p w:rsidR="00B833CE" w:rsidRDefault="00B833CE" w:rsidP="00B833CE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B833CE" w:rsidRDefault="00B833CE" w:rsidP="00B833CE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B833CE" w:rsidRDefault="00B833CE" w:rsidP="00B833CE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 w:rsidRPr="000A2304">
        <w:rPr>
          <w:rFonts w:ascii="Arial" w:hAnsi="Arial" w:cs="Arial"/>
          <w:b/>
          <w:szCs w:val="24"/>
        </w:rPr>
        <w:t>FABIANO MACEDO CARDOSO</w:t>
      </w:r>
    </w:p>
    <w:p w:rsidR="00B833CE" w:rsidRPr="00A73E44" w:rsidRDefault="00B833CE" w:rsidP="00B833CE">
      <w:pPr>
        <w:spacing w:after="0" w:line="269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VEREADOR</w:t>
      </w:r>
    </w:p>
    <w:p w:rsidR="00B833CE" w:rsidRDefault="00B833CE" w:rsidP="00B833CE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B833CE" w:rsidRDefault="00B833CE" w:rsidP="00B833CE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B833CE" w:rsidRDefault="00B833CE" w:rsidP="00B833CE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 w:rsidRPr="000A2304">
        <w:rPr>
          <w:rFonts w:ascii="Arial" w:hAnsi="Arial" w:cs="Arial"/>
          <w:b/>
          <w:szCs w:val="24"/>
        </w:rPr>
        <w:t xml:space="preserve">SERGIO RICARDO COLONELLO </w:t>
      </w:r>
    </w:p>
    <w:p w:rsidR="00B833CE" w:rsidRPr="00A73E44" w:rsidRDefault="00B833CE" w:rsidP="00B833CE">
      <w:pPr>
        <w:spacing w:after="0" w:line="269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VEREADOR</w:t>
      </w:r>
    </w:p>
    <w:p w:rsidR="00B833CE" w:rsidRDefault="00B833CE" w:rsidP="00A07DF2">
      <w:pPr>
        <w:spacing w:after="0" w:line="269" w:lineRule="auto"/>
        <w:rPr>
          <w:rFonts w:ascii="Arial" w:hAnsi="Arial" w:cs="Arial"/>
          <w:szCs w:val="24"/>
        </w:rPr>
      </w:pPr>
    </w:p>
    <w:p w:rsidR="00B833CE" w:rsidRDefault="00B833CE" w:rsidP="00B833CE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B833CE" w:rsidRDefault="00B833CE" w:rsidP="00B833CE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 w:rsidRPr="000A2304">
        <w:rPr>
          <w:rFonts w:ascii="Arial" w:hAnsi="Arial" w:cs="Arial"/>
          <w:b/>
          <w:szCs w:val="24"/>
        </w:rPr>
        <w:t>VALDECI ALVES DE SOUZA</w:t>
      </w:r>
    </w:p>
    <w:p w:rsidR="00B833CE" w:rsidRPr="00A73E44" w:rsidRDefault="00B833CE" w:rsidP="00B833CE">
      <w:pPr>
        <w:spacing w:after="0" w:line="269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VEREADOR</w:t>
      </w:r>
    </w:p>
    <w:p w:rsidR="008232FC" w:rsidRDefault="008232FC" w:rsidP="008232FC">
      <w:pPr>
        <w:spacing w:after="0" w:line="268" w:lineRule="auto"/>
        <w:jc w:val="center"/>
        <w:rPr>
          <w:rFonts w:ascii="Arial" w:hAnsi="Arial" w:cs="Arial"/>
          <w:szCs w:val="24"/>
        </w:rPr>
      </w:pPr>
    </w:p>
    <w:p w:rsidR="00ED1C65" w:rsidRPr="00FE38C2" w:rsidRDefault="00ED1C65" w:rsidP="00187D0B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C969E3" w:rsidRDefault="00C969E3" w:rsidP="00187D0B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B833CE" w:rsidRDefault="00B833CE" w:rsidP="005A4610">
      <w:pPr>
        <w:spacing w:after="0" w:line="269" w:lineRule="auto"/>
        <w:jc w:val="center"/>
        <w:rPr>
          <w:rFonts w:ascii="Arial" w:hAnsi="Arial" w:cs="Arial"/>
          <w:b/>
          <w:sz w:val="28"/>
          <w:szCs w:val="28"/>
        </w:rPr>
      </w:pPr>
    </w:p>
    <w:p w:rsidR="00583AA7" w:rsidRDefault="00583AA7" w:rsidP="005A4610">
      <w:pPr>
        <w:spacing w:after="0" w:line="269" w:lineRule="auto"/>
        <w:jc w:val="center"/>
        <w:rPr>
          <w:rFonts w:ascii="Arial" w:hAnsi="Arial" w:cs="Arial"/>
          <w:b/>
          <w:sz w:val="28"/>
          <w:szCs w:val="28"/>
        </w:rPr>
      </w:pPr>
    </w:p>
    <w:p w:rsidR="00583AA7" w:rsidRDefault="00583AA7" w:rsidP="005A4610">
      <w:pPr>
        <w:spacing w:after="0" w:line="269" w:lineRule="auto"/>
        <w:jc w:val="center"/>
        <w:rPr>
          <w:rFonts w:ascii="Arial" w:hAnsi="Arial" w:cs="Arial"/>
          <w:b/>
          <w:sz w:val="28"/>
          <w:szCs w:val="28"/>
        </w:rPr>
      </w:pPr>
    </w:p>
    <w:p w:rsidR="00583AA7" w:rsidRDefault="00583AA7" w:rsidP="005A4610">
      <w:pPr>
        <w:spacing w:after="0" w:line="269" w:lineRule="auto"/>
        <w:jc w:val="center"/>
        <w:rPr>
          <w:rFonts w:ascii="Arial" w:hAnsi="Arial" w:cs="Arial"/>
          <w:b/>
          <w:sz w:val="28"/>
          <w:szCs w:val="28"/>
        </w:rPr>
      </w:pPr>
    </w:p>
    <w:p w:rsidR="00583AA7" w:rsidRDefault="00583AA7" w:rsidP="005A4610">
      <w:pPr>
        <w:spacing w:after="0" w:line="269" w:lineRule="auto"/>
        <w:jc w:val="center"/>
        <w:rPr>
          <w:rFonts w:ascii="Arial" w:hAnsi="Arial" w:cs="Arial"/>
          <w:b/>
          <w:sz w:val="28"/>
          <w:szCs w:val="28"/>
        </w:rPr>
      </w:pPr>
    </w:p>
    <w:p w:rsidR="00583AA7" w:rsidRDefault="00583AA7" w:rsidP="005A4610">
      <w:pPr>
        <w:spacing w:after="0" w:line="269" w:lineRule="auto"/>
        <w:jc w:val="center"/>
        <w:rPr>
          <w:rFonts w:ascii="Arial" w:hAnsi="Arial" w:cs="Arial"/>
          <w:b/>
          <w:sz w:val="28"/>
          <w:szCs w:val="28"/>
        </w:rPr>
      </w:pPr>
    </w:p>
    <w:p w:rsidR="00583AA7" w:rsidRDefault="00583AA7" w:rsidP="005A4610">
      <w:pPr>
        <w:spacing w:after="0" w:line="269" w:lineRule="auto"/>
        <w:jc w:val="center"/>
        <w:rPr>
          <w:rFonts w:ascii="Arial" w:hAnsi="Arial" w:cs="Arial"/>
          <w:b/>
          <w:sz w:val="28"/>
          <w:szCs w:val="28"/>
        </w:rPr>
      </w:pPr>
    </w:p>
    <w:p w:rsidR="00583AA7" w:rsidRDefault="00583AA7" w:rsidP="005A4610">
      <w:pPr>
        <w:spacing w:after="0" w:line="269" w:lineRule="auto"/>
        <w:jc w:val="center"/>
        <w:rPr>
          <w:rFonts w:ascii="Arial" w:hAnsi="Arial" w:cs="Arial"/>
          <w:b/>
          <w:sz w:val="28"/>
          <w:szCs w:val="28"/>
        </w:rPr>
      </w:pPr>
    </w:p>
    <w:p w:rsidR="00583AA7" w:rsidRDefault="00583AA7" w:rsidP="005A4610">
      <w:pPr>
        <w:spacing w:after="0" w:line="269" w:lineRule="auto"/>
        <w:jc w:val="center"/>
        <w:rPr>
          <w:rFonts w:ascii="Arial" w:hAnsi="Arial" w:cs="Arial"/>
          <w:b/>
          <w:sz w:val="28"/>
          <w:szCs w:val="28"/>
        </w:rPr>
      </w:pPr>
    </w:p>
    <w:p w:rsidR="00583AA7" w:rsidRDefault="00583AA7" w:rsidP="005A4610">
      <w:pPr>
        <w:spacing w:after="0" w:line="269" w:lineRule="auto"/>
        <w:jc w:val="center"/>
        <w:rPr>
          <w:rFonts w:ascii="Arial" w:hAnsi="Arial" w:cs="Arial"/>
          <w:b/>
          <w:sz w:val="28"/>
          <w:szCs w:val="28"/>
        </w:rPr>
      </w:pPr>
    </w:p>
    <w:p w:rsidR="00583AA7" w:rsidRDefault="00583AA7" w:rsidP="005A4610">
      <w:pPr>
        <w:spacing w:after="0" w:line="269" w:lineRule="auto"/>
        <w:jc w:val="center"/>
        <w:rPr>
          <w:rFonts w:ascii="Arial" w:hAnsi="Arial" w:cs="Arial"/>
          <w:b/>
          <w:sz w:val="28"/>
          <w:szCs w:val="28"/>
        </w:rPr>
      </w:pPr>
    </w:p>
    <w:p w:rsidR="00583AA7" w:rsidRDefault="00583AA7" w:rsidP="005A4610">
      <w:pPr>
        <w:spacing w:after="0" w:line="269" w:lineRule="auto"/>
        <w:jc w:val="center"/>
        <w:rPr>
          <w:rFonts w:ascii="Arial" w:hAnsi="Arial" w:cs="Arial"/>
          <w:b/>
          <w:sz w:val="28"/>
          <w:szCs w:val="28"/>
        </w:rPr>
      </w:pPr>
    </w:p>
    <w:p w:rsidR="00583AA7" w:rsidRDefault="00583AA7" w:rsidP="005A4610">
      <w:pPr>
        <w:spacing w:after="0" w:line="269" w:lineRule="auto"/>
        <w:jc w:val="center"/>
        <w:rPr>
          <w:rFonts w:ascii="Arial" w:hAnsi="Arial" w:cs="Arial"/>
          <w:b/>
          <w:sz w:val="28"/>
          <w:szCs w:val="28"/>
        </w:rPr>
      </w:pPr>
    </w:p>
    <w:p w:rsidR="00583AA7" w:rsidRDefault="00583AA7" w:rsidP="005A4610">
      <w:pPr>
        <w:spacing w:after="0" w:line="269" w:lineRule="auto"/>
        <w:jc w:val="center"/>
        <w:rPr>
          <w:rFonts w:ascii="Arial" w:hAnsi="Arial" w:cs="Arial"/>
          <w:b/>
          <w:sz w:val="28"/>
          <w:szCs w:val="28"/>
        </w:rPr>
      </w:pPr>
    </w:p>
    <w:p w:rsidR="00583AA7" w:rsidRDefault="00583AA7" w:rsidP="005A4610">
      <w:pPr>
        <w:spacing w:after="0" w:line="269" w:lineRule="auto"/>
        <w:jc w:val="center"/>
        <w:rPr>
          <w:rFonts w:ascii="Arial" w:hAnsi="Arial" w:cs="Arial"/>
          <w:b/>
          <w:sz w:val="28"/>
          <w:szCs w:val="28"/>
        </w:rPr>
      </w:pPr>
    </w:p>
    <w:p w:rsidR="00583AA7" w:rsidRDefault="00583AA7" w:rsidP="005A4610">
      <w:pPr>
        <w:spacing w:after="0" w:line="269" w:lineRule="auto"/>
        <w:jc w:val="center"/>
        <w:rPr>
          <w:rFonts w:ascii="Arial" w:hAnsi="Arial" w:cs="Arial"/>
          <w:b/>
          <w:sz w:val="28"/>
          <w:szCs w:val="28"/>
        </w:rPr>
      </w:pPr>
    </w:p>
    <w:p w:rsidR="00583AA7" w:rsidRDefault="00583AA7" w:rsidP="005A4610">
      <w:pPr>
        <w:spacing w:after="0" w:line="269" w:lineRule="auto"/>
        <w:jc w:val="center"/>
        <w:rPr>
          <w:rFonts w:ascii="Arial" w:hAnsi="Arial" w:cs="Arial"/>
          <w:b/>
          <w:sz w:val="28"/>
          <w:szCs w:val="28"/>
        </w:rPr>
      </w:pPr>
    </w:p>
    <w:p w:rsidR="00583AA7" w:rsidRDefault="00583AA7" w:rsidP="005A4610">
      <w:pPr>
        <w:spacing w:after="0" w:line="269" w:lineRule="auto"/>
        <w:jc w:val="center"/>
        <w:rPr>
          <w:rFonts w:ascii="Arial" w:hAnsi="Arial" w:cs="Arial"/>
          <w:b/>
          <w:sz w:val="28"/>
          <w:szCs w:val="28"/>
        </w:rPr>
      </w:pPr>
    </w:p>
    <w:p w:rsidR="00583AA7" w:rsidRDefault="00583AA7" w:rsidP="005A4610">
      <w:pPr>
        <w:spacing w:after="0" w:line="269" w:lineRule="auto"/>
        <w:jc w:val="center"/>
        <w:rPr>
          <w:rFonts w:ascii="Arial" w:hAnsi="Arial" w:cs="Arial"/>
          <w:b/>
          <w:sz w:val="28"/>
          <w:szCs w:val="28"/>
        </w:rPr>
      </w:pPr>
    </w:p>
    <w:p w:rsidR="00583AA7" w:rsidRDefault="00583AA7" w:rsidP="005A4610">
      <w:pPr>
        <w:spacing w:after="0" w:line="269" w:lineRule="auto"/>
        <w:jc w:val="center"/>
        <w:rPr>
          <w:rFonts w:ascii="Arial" w:hAnsi="Arial" w:cs="Arial"/>
          <w:b/>
          <w:sz w:val="28"/>
          <w:szCs w:val="28"/>
        </w:rPr>
      </w:pPr>
    </w:p>
    <w:p w:rsidR="00583AA7" w:rsidRDefault="00583AA7" w:rsidP="005A4610">
      <w:pPr>
        <w:spacing w:after="0" w:line="269" w:lineRule="auto"/>
        <w:jc w:val="center"/>
        <w:rPr>
          <w:rFonts w:ascii="Arial" w:hAnsi="Arial" w:cs="Arial"/>
          <w:b/>
          <w:sz w:val="28"/>
          <w:szCs w:val="28"/>
        </w:rPr>
      </w:pPr>
    </w:p>
    <w:p w:rsidR="00583AA7" w:rsidRDefault="00583AA7" w:rsidP="005A4610">
      <w:pPr>
        <w:spacing w:after="0" w:line="269" w:lineRule="auto"/>
        <w:jc w:val="center"/>
        <w:rPr>
          <w:rFonts w:ascii="Arial" w:hAnsi="Arial" w:cs="Arial"/>
          <w:b/>
          <w:sz w:val="28"/>
          <w:szCs w:val="28"/>
        </w:rPr>
      </w:pPr>
    </w:p>
    <w:p w:rsidR="00583AA7" w:rsidRDefault="00583AA7" w:rsidP="005A4610">
      <w:pPr>
        <w:spacing w:after="0" w:line="269" w:lineRule="auto"/>
        <w:jc w:val="center"/>
        <w:rPr>
          <w:rFonts w:ascii="Arial" w:hAnsi="Arial" w:cs="Arial"/>
          <w:b/>
          <w:sz w:val="28"/>
          <w:szCs w:val="28"/>
        </w:rPr>
      </w:pPr>
    </w:p>
    <w:p w:rsidR="00583AA7" w:rsidRDefault="00583AA7" w:rsidP="005A4610">
      <w:pPr>
        <w:spacing w:after="0" w:line="269" w:lineRule="auto"/>
        <w:jc w:val="center"/>
        <w:rPr>
          <w:rFonts w:ascii="Arial" w:hAnsi="Arial" w:cs="Arial"/>
          <w:b/>
          <w:sz w:val="28"/>
          <w:szCs w:val="28"/>
        </w:rPr>
      </w:pPr>
    </w:p>
    <w:p w:rsidR="00583AA7" w:rsidRDefault="00583AA7" w:rsidP="005A4610">
      <w:pPr>
        <w:spacing w:after="0" w:line="269" w:lineRule="auto"/>
        <w:jc w:val="center"/>
        <w:rPr>
          <w:rFonts w:ascii="Arial" w:hAnsi="Arial" w:cs="Arial"/>
          <w:b/>
          <w:sz w:val="28"/>
          <w:szCs w:val="28"/>
        </w:rPr>
      </w:pPr>
    </w:p>
    <w:p w:rsidR="00B833CE" w:rsidRDefault="00B833CE" w:rsidP="00A07DF2">
      <w:pPr>
        <w:spacing w:after="0" w:line="269" w:lineRule="auto"/>
        <w:rPr>
          <w:rFonts w:ascii="Arial" w:hAnsi="Arial" w:cs="Arial"/>
          <w:b/>
          <w:sz w:val="28"/>
          <w:szCs w:val="28"/>
        </w:rPr>
      </w:pPr>
    </w:p>
    <w:p w:rsidR="008D0BE2" w:rsidRPr="00FE38C2" w:rsidRDefault="008D0BE2" w:rsidP="005A4610">
      <w:pPr>
        <w:spacing w:after="0" w:line="269" w:lineRule="auto"/>
        <w:jc w:val="center"/>
        <w:rPr>
          <w:rFonts w:ascii="Arial" w:hAnsi="Arial" w:cs="Arial"/>
          <w:b/>
          <w:sz w:val="28"/>
          <w:szCs w:val="28"/>
        </w:rPr>
      </w:pPr>
      <w:r w:rsidRPr="00FE38C2">
        <w:rPr>
          <w:rFonts w:ascii="Arial" w:hAnsi="Arial" w:cs="Arial"/>
          <w:b/>
          <w:sz w:val="28"/>
          <w:szCs w:val="28"/>
        </w:rPr>
        <w:t xml:space="preserve">PROJETO DE LEI Nº </w:t>
      </w:r>
      <w:r w:rsidR="00346A2F">
        <w:rPr>
          <w:rFonts w:ascii="Arial" w:hAnsi="Arial" w:cs="Arial"/>
          <w:b/>
          <w:sz w:val="28"/>
          <w:szCs w:val="28"/>
        </w:rPr>
        <w:t>13</w:t>
      </w:r>
      <w:r w:rsidR="00AB2BD0" w:rsidRPr="00FE38C2">
        <w:rPr>
          <w:rFonts w:ascii="Arial" w:hAnsi="Arial" w:cs="Arial"/>
          <w:b/>
          <w:sz w:val="28"/>
          <w:szCs w:val="28"/>
        </w:rPr>
        <w:t>/2022</w:t>
      </w:r>
    </w:p>
    <w:p w:rsidR="008D0BE2" w:rsidRDefault="008D0BE2" w:rsidP="00187D0B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7112AB" w:rsidRPr="00AB2BD0" w:rsidRDefault="007112AB" w:rsidP="00187D0B">
      <w:pPr>
        <w:spacing w:after="0" w:line="269" w:lineRule="auto"/>
        <w:jc w:val="both"/>
        <w:rPr>
          <w:rFonts w:ascii="Arial" w:hAnsi="Arial" w:cs="Arial"/>
          <w:color w:val="FF0000"/>
          <w:szCs w:val="24"/>
        </w:rPr>
      </w:pPr>
    </w:p>
    <w:p w:rsidR="008D0BE2" w:rsidRPr="00FE38C2" w:rsidRDefault="00D35B11" w:rsidP="00187D0B">
      <w:pPr>
        <w:spacing w:after="0" w:line="240" w:lineRule="auto"/>
        <w:ind w:left="3969"/>
        <w:jc w:val="both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 xml:space="preserve">Altera a </w:t>
      </w:r>
      <w:r w:rsidRPr="00D35B11">
        <w:rPr>
          <w:rFonts w:ascii="Arial" w:hAnsi="Arial" w:cs="Arial"/>
          <w:i/>
          <w:szCs w:val="24"/>
        </w:rPr>
        <w:t>Lei Municipal nº 1.609/2020</w:t>
      </w:r>
      <w:r>
        <w:rPr>
          <w:rFonts w:ascii="Arial" w:hAnsi="Arial" w:cs="Arial"/>
          <w:i/>
          <w:szCs w:val="24"/>
        </w:rPr>
        <w:t>, que i</w:t>
      </w:r>
      <w:r w:rsidRPr="00D35B11">
        <w:rPr>
          <w:rFonts w:ascii="Arial" w:hAnsi="Arial" w:cs="Arial"/>
          <w:i/>
          <w:szCs w:val="24"/>
        </w:rPr>
        <w:t>nstitui no âmbito da Câmara Municipal de Terra Boa/</w:t>
      </w:r>
      <w:proofErr w:type="spellStart"/>
      <w:proofErr w:type="gramStart"/>
      <w:r w:rsidRPr="00D35B11">
        <w:rPr>
          <w:rFonts w:ascii="Arial" w:hAnsi="Arial" w:cs="Arial"/>
          <w:i/>
          <w:szCs w:val="24"/>
        </w:rPr>
        <w:t>Pr</w:t>
      </w:r>
      <w:proofErr w:type="spellEnd"/>
      <w:proofErr w:type="gramEnd"/>
      <w:r w:rsidRPr="00D35B11">
        <w:rPr>
          <w:rFonts w:ascii="Arial" w:hAnsi="Arial" w:cs="Arial"/>
          <w:i/>
          <w:szCs w:val="24"/>
        </w:rPr>
        <w:t xml:space="preserve"> o auxílio-alimentação</w:t>
      </w:r>
      <w:r w:rsidR="002E1A59" w:rsidRPr="00FE38C2">
        <w:rPr>
          <w:rFonts w:ascii="Arial" w:hAnsi="Arial" w:cs="Arial"/>
          <w:i/>
          <w:szCs w:val="24"/>
        </w:rPr>
        <w:t>.</w:t>
      </w:r>
    </w:p>
    <w:p w:rsidR="008D0BE2" w:rsidRPr="00FE38C2" w:rsidRDefault="008D0BE2" w:rsidP="00187D0B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727254" w:rsidRPr="00FE38C2" w:rsidRDefault="00727254" w:rsidP="00187D0B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346A2F" w:rsidRDefault="00346A2F" w:rsidP="00346A2F">
      <w:pPr>
        <w:spacing w:after="0" w:line="269" w:lineRule="auto"/>
        <w:jc w:val="both"/>
        <w:rPr>
          <w:rFonts w:ascii="Arial" w:hAnsi="Arial" w:cs="Arial"/>
          <w:szCs w:val="24"/>
        </w:rPr>
      </w:pPr>
      <w:r w:rsidRPr="00FE38C2">
        <w:rPr>
          <w:rFonts w:ascii="Arial" w:hAnsi="Arial" w:cs="Arial"/>
          <w:b/>
          <w:szCs w:val="24"/>
        </w:rPr>
        <w:t>Art. 1º</w:t>
      </w:r>
      <w:r>
        <w:rPr>
          <w:rFonts w:ascii="Arial" w:hAnsi="Arial" w:cs="Arial"/>
          <w:b/>
          <w:szCs w:val="24"/>
        </w:rPr>
        <w:t xml:space="preserve"> </w:t>
      </w:r>
      <w:r>
        <w:rPr>
          <w:rFonts w:ascii="Arial" w:hAnsi="Arial" w:cs="Arial"/>
          <w:szCs w:val="24"/>
        </w:rPr>
        <w:t xml:space="preserve">A </w:t>
      </w:r>
      <w:r w:rsidRPr="00327DB3">
        <w:rPr>
          <w:rFonts w:ascii="Arial" w:hAnsi="Arial" w:cs="Arial"/>
          <w:szCs w:val="24"/>
        </w:rPr>
        <w:t>Lei Municipal nº 1.</w:t>
      </w:r>
      <w:r w:rsidR="001D0BF4">
        <w:rPr>
          <w:rFonts w:ascii="Arial" w:hAnsi="Arial" w:cs="Arial"/>
          <w:szCs w:val="24"/>
        </w:rPr>
        <w:t>609</w:t>
      </w:r>
      <w:r w:rsidRPr="00327DB3">
        <w:rPr>
          <w:rFonts w:ascii="Arial" w:hAnsi="Arial" w:cs="Arial"/>
          <w:szCs w:val="24"/>
        </w:rPr>
        <w:t>/</w:t>
      </w:r>
      <w:r w:rsidR="001D0BF4">
        <w:rPr>
          <w:rFonts w:ascii="Arial" w:hAnsi="Arial" w:cs="Arial"/>
          <w:szCs w:val="24"/>
        </w:rPr>
        <w:t>2020</w:t>
      </w:r>
      <w:r w:rsidRPr="00327DB3">
        <w:rPr>
          <w:rFonts w:ascii="Arial" w:hAnsi="Arial" w:cs="Arial"/>
          <w:szCs w:val="24"/>
        </w:rPr>
        <w:t xml:space="preserve"> passa a vigorar com as seguintes alterações:</w:t>
      </w:r>
    </w:p>
    <w:p w:rsidR="00346A2F" w:rsidRDefault="00346A2F" w:rsidP="00346A2F">
      <w:pPr>
        <w:spacing w:after="0" w:line="269" w:lineRule="auto"/>
        <w:jc w:val="both"/>
        <w:rPr>
          <w:rFonts w:ascii="Arial" w:hAnsi="Arial" w:cs="Arial"/>
          <w:szCs w:val="24"/>
        </w:rPr>
      </w:pPr>
    </w:p>
    <w:p w:rsidR="005E16CD" w:rsidRDefault="00346A2F" w:rsidP="00346A2F">
      <w:pPr>
        <w:pStyle w:val="PargrafodaLista"/>
        <w:spacing w:after="0" w:line="269" w:lineRule="auto"/>
        <w:ind w:left="2268"/>
        <w:jc w:val="both"/>
        <w:rPr>
          <w:rFonts w:ascii="Arial" w:hAnsi="Arial" w:cs="Arial"/>
          <w:i/>
          <w:sz w:val="24"/>
          <w:szCs w:val="24"/>
        </w:rPr>
      </w:pPr>
      <w:r w:rsidRPr="00A2793B">
        <w:rPr>
          <w:rFonts w:ascii="Arial" w:hAnsi="Arial" w:cs="Arial"/>
          <w:i/>
          <w:sz w:val="24"/>
          <w:szCs w:val="24"/>
        </w:rPr>
        <w:t>“</w:t>
      </w:r>
      <w:r w:rsidR="005E16CD">
        <w:rPr>
          <w:rFonts w:ascii="Arial" w:hAnsi="Arial" w:cs="Arial"/>
          <w:b/>
          <w:i/>
          <w:sz w:val="24"/>
          <w:szCs w:val="24"/>
        </w:rPr>
        <w:t xml:space="preserve">Art. </w:t>
      </w:r>
      <w:proofErr w:type="gramStart"/>
      <w:r w:rsidR="005E16CD">
        <w:rPr>
          <w:rFonts w:ascii="Arial" w:hAnsi="Arial" w:cs="Arial"/>
          <w:b/>
          <w:i/>
          <w:sz w:val="24"/>
          <w:szCs w:val="24"/>
        </w:rPr>
        <w:t>3</w:t>
      </w:r>
      <w:r w:rsidRPr="00A2793B">
        <w:rPr>
          <w:rFonts w:ascii="Arial" w:hAnsi="Arial" w:cs="Arial"/>
          <w:b/>
          <w:i/>
          <w:sz w:val="24"/>
          <w:szCs w:val="24"/>
        </w:rPr>
        <w:t xml:space="preserve">º </w:t>
      </w:r>
      <w:r w:rsidR="00C3405F">
        <w:rPr>
          <w:rFonts w:ascii="Arial" w:hAnsi="Arial" w:cs="Arial"/>
          <w:i/>
          <w:sz w:val="24"/>
          <w:szCs w:val="24"/>
        </w:rPr>
        <w:t>...</w:t>
      </w:r>
      <w:proofErr w:type="gramEnd"/>
      <w:r w:rsidR="00C3405F">
        <w:rPr>
          <w:rFonts w:ascii="Arial" w:hAnsi="Arial" w:cs="Arial"/>
          <w:i/>
          <w:sz w:val="24"/>
          <w:szCs w:val="24"/>
        </w:rPr>
        <w:t>..............................................................................................</w:t>
      </w:r>
    </w:p>
    <w:p w:rsidR="00C3405F" w:rsidRPr="00C3405F" w:rsidRDefault="00C3405F" w:rsidP="00C3405F">
      <w:pPr>
        <w:pStyle w:val="PargrafodaLista"/>
        <w:spacing w:after="0" w:line="269" w:lineRule="auto"/>
        <w:ind w:left="2268"/>
        <w:jc w:val="both"/>
        <w:rPr>
          <w:rFonts w:ascii="Arial" w:hAnsi="Arial" w:cs="Arial"/>
          <w:i/>
          <w:sz w:val="24"/>
          <w:szCs w:val="24"/>
        </w:rPr>
      </w:pPr>
      <w:r w:rsidRPr="00C3405F">
        <w:rPr>
          <w:rFonts w:ascii="Arial" w:hAnsi="Arial" w:cs="Arial"/>
          <w:i/>
          <w:sz w:val="24"/>
          <w:szCs w:val="24"/>
        </w:rPr>
        <w:t>c) (Revogado)</w:t>
      </w:r>
      <w:r w:rsidR="00B833CE">
        <w:rPr>
          <w:rFonts w:ascii="Arial" w:hAnsi="Arial" w:cs="Arial"/>
          <w:i/>
          <w:sz w:val="24"/>
          <w:szCs w:val="24"/>
        </w:rPr>
        <w:t>;</w:t>
      </w:r>
    </w:p>
    <w:p w:rsidR="00C3405F" w:rsidRPr="00C3405F" w:rsidRDefault="00C3405F" w:rsidP="00C3405F">
      <w:pPr>
        <w:pStyle w:val="PargrafodaLista"/>
        <w:spacing w:after="0" w:line="269" w:lineRule="auto"/>
        <w:ind w:left="2268"/>
        <w:jc w:val="both"/>
        <w:rPr>
          <w:rFonts w:ascii="Arial" w:hAnsi="Arial" w:cs="Arial"/>
          <w:i/>
          <w:sz w:val="24"/>
          <w:szCs w:val="24"/>
        </w:rPr>
      </w:pPr>
      <w:r w:rsidRPr="00C3405F">
        <w:rPr>
          <w:rFonts w:ascii="Arial" w:hAnsi="Arial" w:cs="Arial"/>
          <w:i/>
          <w:sz w:val="24"/>
          <w:szCs w:val="24"/>
        </w:rPr>
        <w:t xml:space="preserve">d) </w:t>
      </w:r>
      <w:proofErr w:type="gramStart"/>
      <w:r w:rsidRPr="00C3405F">
        <w:rPr>
          <w:rFonts w:ascii="Arial" w:hAnsi="Arial" w:cs="Arial"/>
          <w:i/>
          <w:sz w:val="24"/>
          <w:szCs w:val="24"/>
        </w:rPr>
        <w:t>aos servidores em licenças e afastamentos legais</w:t>
      </w:r>
      <w:r w:rsidR="00C5321F">
        <w:rPr>
          <w:rFonts w:ascii="Arial" w:hAnsi="Arial" w:cs="Arial"/>
          <w:i/>
          <w:sz w:val="24"/>
          <w:szCs w:val="24"/>
        </w:rPr>
        <w:t xml:space="preserve">, salvo nos casos do art. </w:t>
      </w:r>
      <w:r w:rsidR="00452F9A">
        <w:rPr>
          <w:rFonts w:ascii="Arial" w:hAnsi="Arial" w:cs="Arial"/>
          <w:i/>
          <w:sz w:val="24"/>
          <w:szCs w:val="24"/>
        </w:rPr>
        <w:t>115</w:t>
      </w:r>
      <w:r w:rsidR="00C5321F">
        <w:rPr>
          <w:rFonts w:ascii="Arial" w:hAnsi="Arial" w:cs="Arial"/>
          <w:i/>
          <w:sz w:val="24"/>
          <w:szCs w:val="24"/>
        </w:rPr>
        <w:t xml:space="preserve"> e incisos da Lei </w:t>
      </w:r>
      <w:r w:rsidR="00F20921">
        <w:rPr>
          <w:rFonts w:ascii="Arial" w:hAnsi="Arial" w:cs="Arial"/>
          <w:i/>
          <w:sz w:val="24"/>
          <w:szCs w:val="24"/>
        </w:rPr>
        <w:t xml:space="preserve">Complementar </w:t>
      </w:r>
      <w:r w:rsidR="00C5321F">
        <w:rPr>
          <w:rFonts w:ascii="Arial" w:hAnsi="Arial" w:cs="Arial"/>
          <w:i/>
          <w:sz w:val="24"/>
          <w:szCs w:val="24"/>
        </w:rPr>
        <w:t>Municipal nº</w:t>
      </w:r>
      <w:r w:rsidR="00F20921">
        <w:rPr>
          <w:rFonts w:ascii="Arial" w:hAnsi="Arial" w:cs="Arial"/>
          <w:i/>
          <w:sz w:val="24"/>
          <w:szCs w:val="24"/>
        </w:rPr>
        <w:t xml:space="preserve"> </w:t>
      </w:r>
      <w:r w:rsidR="008F72C6">
        <w:rPr>
          <w:rFonts w:ascii="Arial" w:hAnsi="Arial" w:cs="Arial"/>
          <w:i/>
          <w:sz w:val="24"/>
          <w:szCs w:val="24"/>
        </w:rPr>
        <w:t>04/2022</w:t>
      </w:r>
      <w:r w:rsidRPr="00C3405F">
        <w:rPr>
          <w:rFonts w:ascii="Arial" w:hAnsi="Arial" w:cs="Arial"/>
          <w:i/>
          <w:sz w:val="24"/>
          <w:szCs w:val="24"/>
        </w:rPr>
        <w:t>;</w:t>
      </w:r>
      <w:r w:rsidR="00E52BE8" w:rsidRPr="00E52BE8">
        <w:rPr>
          <w:rFonts w:ascii="Arial" w:hAnsi="Arial" w:cs="Arial"/>
          <w:i/>
          <w:sz w:val="24"/>
          <w:szCs w:val="24"/>
        </w:rPr>
        <w:t>”</w:t>
      </w:r>
      <w:proofErr w:type="gramEnd"/>
      <w:r w:rsidR="00E52BE8">
        <w:rPr>
          <w:rFonts w:ascii="Arial" w:hAnsi="Arial" w:cs="Arial"/>
          <w:i/>
          <w:sz w:val="24"/>
          <w:szCs w:val="24"/>
        </w:rPr>
        <w:t xml:space="preserve"> </w:t>
      </w:r>
      <w:r w:rsidR="00E52BE8" w:rsidRPr="00E52BE8">
        <w:rPr>
          <w:rFonts w:ascii="Arial" w:hAnsi="Arial" w:cs="Arial"/>
          <w:i/>
          <w:sz w:val="24"/>
          <w:szCs w:val="24"/>
        </w:rPr>
        <w:t>(NR)</w:t>
      </w:r>
    </w:p>
    <w:p w:rsidR="00F26613" w:rsidRPr="00F26613" w:rsidRDefault="00F26613" w:rsidP="00F26613">
      <w:pPr>
        <w:spacing w:after="0" w:line="269" w:lineRule="auto"/>
        <w:jc w:val="both"/>
        <w:rPr>
          <w:rFonts w:ascii="Arial" w:hAnsi="Arial" w:cs="Arial"/>
          <w:szCs w:val="24"/>
        </w:rPr>
      </w:pPr>
    </w:p>
    <w:p w:rsidR="00F26613" w:rsidRPr="00F26613" w:rsidRDefault="00B833CE" w:rsidP="00F26613">
      <w:pPr>
        <w:spacing w:after="0" w:line="269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b/>
          <w:szCs w:val="24"/>
        </w:rPr>
        <w:t>Art. 2</w:t>
      </w:r>
      <w:r w:rsidR="00F26613" w:rsidRPr="00F26613">
        <w:rPr>
          <w:rFonts w:ascii="Arial" w:hAnsi="Arial" w:cs="Arial"/>
          <w:b/>
          <w:szCs w:val="24"/>
        </w:rPr>
        <w:t>°</w:t>
      </w:r>
      <w:r w:rsidR="00F26613" w:rsidRPr="00F26613">
        <w:rPr>
          <w:rFonts w:ascii="Arial" w:hAnsi="Arial" w:cs="Arial"/>
          <w:szCs w:val="24"/>
        </w:rPr>
        <w:t xml:space="preserve"> Esta Lei entra em vigor na data de sua publicação.</w:t>
      </w:r>
    </w:p>
    <w:p w:rsidR="00F26613" w:rsidRPr="00F26613" w:rsidRDefault="00F26613" w:rsidP="00F26613">
      <w:pPr>
        <w:spacing w:after="0" w:line="269" w:lineRule="auto"/>
        <w:jc w:val="both"/>
        <w:rPr>
          <w:rFonts w:ascii="Arial" w:hAnsi="Arial" w:cs="Arial"/>
          <w:szCs w:val="24"/>
        </w:rPr>
      </w:pPr>
    </w:p>
    <w:p w:rsidR="00F26613" w:rsidRPr="00F26613" w:rsidRDefault="00F26613" w:rsidP="00F26613">
      <w:pPr>
        <w:spacing w:after="0" w:line="269" w:lineRule="auto"/>
        <w:jc w:val="right"/>
        <w:rPr>
          <w:rFonts w:ascii="Arial" w:hAnsi="Arial" w:cs="Arial"/>
          <w:szCs w:val="24"/>
        </w:rPr>
      </w:pPr>
      <w:r w:rsidRPr="00F26613">
        <w:rPr>
          <w:rFonts w:ascii="Arial" w:hAnsi="Arial" w:cs="Arial"/>
          <w:szCs w:val="24"/>
        </w:rPr>
        <w:t xml:space="preserve">Terra Boa, </w:t>
      </w:r>
      <w:r w:rsidR="00346A2F">
        <w:rPr>
          <w:rFonts w:ascii="Arial" w:hAnsi="Arial" w:cs="Arial"/>
          <w:szCs w:val="24"/>
        </w:rPr>
        <w:t>05 de setembro</w:t>
      </w:r>
      <w:r>
        <w:rPr>
          <w:rFonts w:ascii="Arial" w:hAnsi="Arial" w:cs="Arial"/>
          <w:szCs w:val="24"/>
        </w:rPr>
        <w:t xml:space="preserve"> de 2022. </w:t>
      </w:r>
    </w:p>
    <w:p w:rsidR="00F26613" w:rsidRDefault="00F26613" w:rsidP="00327DB3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F26613" w:rsidRDefault="00F26613" w:rsidP="00327DB3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30380D" w:rsidRDefault="0030380D" w:rsidP="00327DB3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F5708F" w:rsidRDefault="00F5708F" w:rsidP="00950936">
      <w:pPr>
        <w:spacing w:after="0" w:line="268" w:lineRule="auto"/>
        <w:rPr>
          <w:rFonts w:ascii="Arial" w:hAnsi="Arial" w:cs="Arial"/>
          <w:szCs w:val="24"/>
        </w:rPr>
      </w:pPr>
    </w:p>
    <w:p w:rsidR="001D0BF4" w:rsidRDefault="001D0BF4" w:rsidP="001D0BF4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 w:rsidRPr="00D07D59">
        <w:rPr>
          <w:rFonts w:ascii="Arial" w:hAnsi="Arial" w:cs="Arial"/>
          <w:b/>
          <w:szCs w:val="24"/>
        </w:rPr>
        <w:t>WILSON WANDERLEI ESPOSTO</w:t>
      </w:r>
    </w:p>
    <w:p w:rsidR="001D0BF4" w:rsidRPr="00A73E44" w:rsidRDefault="001D0BF4" w:rsidP="001D0BF4">
      <w:pPr>
        <w:spacing w:after="0" w:line="269" w:lineRule="auto"/>
        <w:jc w:val="center"/>
        <w:rPr>
          <w:rFonts w:ascii="Arial" w:hAnsi="Arial" w:cs="Arial"/>
          <w:szCs w:val="24"/>
        </w:rPr>
      </w:pPr>
      <w:r w:rsidRPr="00A73E44">
        <w:rPr>
          <w:rFonts w:ascii="Arial" w:hAnsi="Arial" w:cs="Arial"/>
          <w:szCs w:val="24"/>
        </w:rPr>
        <w:t xml:space="preserve"> PRESIDENTE</w:t>
      </w:r>
    </w:p>
    <w:p w:rsidR="001D0BF4" w:rsidRPr="00D07D59" w:rsidRDefault="001D0BF4" w:rsidP="001D0BF4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1D0BF4" w:rsidRDefault="001D0BF4" w:rsidP="001D0BF4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1D0BF4" w:rsidRDefault="001D0BF4" w:rsidP="001D0BF4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AMARILDO APARECIDO BOVO </w:t>
      </w:r>
    </w:p>
    <w:p w:rsidR="001D0BF4" w:rsidRPr="00A73E44" w:rsidRDefault="001D0BF4" w:rsidP="001D0BF4">
      <w:pPr>
        <w:spacing w:after="0" w:line="269" w:lineRule="auto"/>
        <w:jc w:val="center"/>
        <w:rPr>
          <w:rFonts w:ascii="Arial" w:hAnsi="Arial" w:cs="Arial"/>
          <w:szCs w:val="24"/>
        </w:rPr>
      </w:pPr>
      <w:r w:rsidRPr="00A73E44">
        <w:rPr>
          <w:rFonts w:ascii="Arial" w:hAnsi="Arial" w:cs="Arial"/>
          <w:szCs w:val="24"/>
        </w:rPr>
        <w:t>VICE – PRESIDENTE</w:t>
      </w:r>
    </w:p>
    <w:p w:rsidR="001D0BF4" w:rsidRPr="00D07D59" w:rsidRDefault="001D0BF4" w:rsidP="001D0BF4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1D0BF4" w:rsidRDefault="001D0BF4" w:rsidP="001D0BF4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1D0BF4" w:rsidRDefault="001D0BF4" w:rsidP="001D0BF4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PAULO HENRIQUE NEVES DE OLIVEIRA</w:t>
      </w:r>
    </w:p>
    <w:p w:rsidR="001D0BF4" w:rsidRPr="00A73E44" w:rsidRDefault="001D0BF4" w:rsidP="001D0BF4">
      <w:pPr>
        <w:spacing w:after="0" w:line="269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1º SECRETÁRIO</w:t>
      </w:r>
    </w:p>
    <w:p w:rsidR="001D0BF4" w:rsidRPr="00D07D59" w:rsidRDefault="001D0BF4" w:rsidP="001D0BF4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1D0BF4" w:rsidRDefault="001D0BF4" w:rsidP="001D0BF4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1D0BF4" w:rsidRDefault="001D0BF4" w:rsidP="001D0BF4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PEDRO FIDELES PEREIRA NETO</w:t>
      </w:r>
    </w:p>
    <w:p w:rsidR="001D0BF4" w:rsidRDefault="001D0BF4" w:rsidP="001D0BF4">
      <w:pPr>
        <w:spacing w:after="0" w:line="269" w:lineRule="auto"/>
        <w:jc w:val="center"/>
        <w:rPr>
          <w:rFonts w:ascii="Arial" w:hAnsi="Arial" w:cs="Arial"/>
          <w:szCs w:val="24"/>
        </w:rPr>
      </w:pPr>
      <w:r w:rsidRPr="00A73E44">
        <w:rPr>
          <w:rFonts w:ascii="Arial" w:hAnsi="Arial" w:cs="Arial"/>
          <w:szCs w:val="24"/>
        </w:rPr>
        <w:t>2º SECRETÁRIO</w:t>
      </w:r>
    </w:p>
    <w:p w:rsidR="001D0BF4" w:rsidRDefault="001D0BF4" w:rsidP="001D0BF4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1D0BF4" w:rsidRDefault="001D0BF4" w:rsidP="001D0BF4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30380D" w:rsidRDefault="0030380D" w:rsidP="001D0BF4">
      <w:pPr>
        <w:spacing w:after="0" w:line="269" w:lineRule="auto"/>
        <w:jc w:val="center"/>
        <w:rPr>
          <w:rFonts w:ascii="Arial" w:hAnsi="Arial" w:cs="Arial"/>
          <w:b/>
          <w:bCs/>
          <w:szCs w:val="24"/>
        </w:rPr>
      </w:pPr>
    </w:p>
    <w:p w:rsidR="0030380D" w:rsidRDefault="0030380D" w:rsidP="001D0BF4">
      <w:pPr>
        <w:spacing w:after="0" w:line="269" w:lineRule="auto"/>
        <w:jc w:val="center"/>
        <w:rPr>
          <w:rFonts w:ascii="Arial" w:hAnsi="Arial" w:cs="Arial"/>
          <w:b/>
          <w:bCs/>
          <w:szCs w:val="24"/>
        </w:rPr>
      </w:pPr>
    </w:p>
    <w:p w:rsidR="001D0BF4" w:rsidRPr="000A2304" w:rsidRDefault="001D0BF4" w:rsidP="001D0BF4">
      <w:pPr>
        <w:spacing w:after="0" w:line="269" w:lineRule="auto"/>
        <w:jc w:val="center"/>
        <w:rPr>
          <w:rFonts w:ascii="Arial" w:hAnsi="Arial" w:cs="Arial"/>
          <w:szCs w:val="24"/>
        </w:rPr>
      </w:pPr>
      <w:r w:rsidRPr="000A2304">
        <w:rPr>
          <w:rFonts w:ascii="Arial" w:hAnsi="Arial" w:cs="Arial"/>
          <w:b/>
          <w:bCs/>
          <w:szCs w:val="24"/>
        </w:rPr>
        <w:t>APARECIDO DA SILVA</w:t>
      </w:r>
      <w:r w:rsidRPr="000A2304">
        <w:rPr>
          <w:rFonts w:ascii="Arial" w:hAnsi="Arial" w:cs="Arial"/>
          <w:szCs w:val="24"/>
        </w:rPr>
        <w:t xml:space="preserve"> </w:t>
      </w:r>
    </w:p>
    <w:p w:rsidR="001D0BF4" w:rsidRPr="00A73E44" w:rsidRDefault="001D0BF4" w:rsidP="001D0BF4">
      <w:pPr>
        <w:spacing w:after="0" w:line="269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VEREADOR</w:t>
      </w:r>
    </w:p>
    <w:p w:rsidR="001D0BF4" w:rsidRDefault="001D0BF4" w:rsidP="001D0BF4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1D0BF4" w:rsidRDefault="001D0BF4" w:rsidP="001D0BF4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1D0BF4" w:rsidRDefault="001D0BF4" w:rsidP="001D0BF4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 w:rsidRPr="000A2304">
        <w:rPr>
          <w:rFonts w:ascii="Arial" w:hAnsi="Arial" w:cs="Arial"/>
          <w:b/>
          <w:szCs w:val="24"/>
        </w:rPr>
        <w:t xml:space="preserve">ARGEMIRO GARCIA JUNIOR </w:t>
      </w:r>
    </w:p>
    <w:p w:rsidR="001D0BF4" w:rsidRPr="00A73E44" w:rsidRDefault="001D0BF4" w:rsidP="001D0BF4">
      <w:pPr>
        <w:spacing w:after="0" w:line="269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VEREADOR</w:t>
      </w:r>
    </w:p>
    <w:p w:rsidR="001D0BF4" w:rsidRDefault="001D0BF4" w:rsidP="001D0BF4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1D0BF4" w:rsidRDefault="001D0BF4" w:rsidP="001D0BF4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1D0BF4" w:rsidRDefault="001D0BF4" w:rsidP="001D0BF4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 w:rsidRPr="000A2304">
        <w:rPr>
          <w:rFonts w:ascii="Arial" w:hAnsi="Arial" w:cs="Arial"/>
          <w:b/>
          <w:szCs w:val="24"/>
        </w:rPr>
        <w:t>FABIANO MACEDO CARDOSO</w:t>
      </w:r>
    </w:p>
    <w:p w:rsidR="001D0BF4" w:rsidRPr="00A73E44" w:rsidRDefault="001D0BF4" w:rsidP="001D0BF4">
      <w:pPr>
        <w:spacing w:after="0" w:line="269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VEREADOR</w:t>
      </w:r>
    </w:p>
    <w:p w:rsidR="001D0BF4" w:rsidRDefault="001D0BF4" w:rsidP="001D0BF4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1D0BF4" w:rsidRDefault="001D0BF4" w:rsidP="001D0BF4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1D0BF4" w:rsidRDefault="001D0BF4" w:rsidP="001D0BF4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 w:rsidRPr="000A2304">
        <w:rPr>
          <w:rFonts w:ascii="Arial" w:hAnsi="Arial" w:cs="Arial"/>
          <w:b/>
          <w:szCs w:val="24"/>
        </w:rPr>
        <w:t xml:space="preserve">SERGIO RICARDO COLONELLO </w:t>
      </w:r>
    </w:p>
    <w:p w:rsidR="001D0BF4" w:rsidRPr="00A73E44" w:rsidRDefault="001D0BF4" w:rsidP="001D0BF4">
      <w:pPr>
        <w:spacing w:after="0" w:line="269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VEREADOR</w:t>
      </w:r>
    </w:p>
    <w:p w:rsidR="001D0BF4" w:rsidRDefault="001D0BF4" w:rsidP="0030380D">
      <w:pPr>
        <w:spacing w:after="0" w:line="269" w:lineRule="auto"/>
        <w:rPr>
          <w:rFonts w:ascii="Arial" w:hAnsi="Arial" w:cs="Arial"/>
          <w:szCs w:val="24"/>
        </w:rPr>
      </w:pPr>
    </w:p>
    <w:p w:rsidR="001D0BF4" w:rsidRDefault="001D0BF4" w:rsidP="001D0BF4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1D0BF4" w:rsidRDefault="001D0BF4" w:rsidP="001D0BF4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 w:rsidRPr="000A2304">
        <w:rPr>
          <w:rFonts w:ascii="Arial" w:hAnsi="Arial" w:cs="Arial"/>
          <w:b/>
          <w:szCs w:val="24"/>
        </w:rPr>
        <w:t>VALDECI ALVES DE SOUZA</w:t>
      </w:r>
    </w:p>
    <w:p w:rsidR="001D0BF4" w:rsidRPr="00A73E44" w:rsidRDefault="001D0BF4" w:rsidP="001D0BF4">
      <w:pPr>
        <w:spacing w:after="0" w:line="269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VEREADOR</w:t>
      </w:r>
    </w:p>
    <w:p w:rsidR="001D0BF4" w:rsidRPr="00FE38C2" w:rsidRDefault="001D0BF4" w:rsidP="001D0BF4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950936" w:rsidRDefault="00950936" w:rsidP="009F4AA8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950936" w:rsidRPr="00950936" w:rsidRDefault="00950936" w:rsidP="00950936">
      <w:pPr>
        <w:rPr>
          <w:rFonts w:ascii="Arial" w:hAnsi="Arial" w:cs="Arial"/>
          <w:szCs w:val="24"/>
        </w:rPr>
      </w:pPr>
    </w:p>
    <w:p w:rsidR="00950936" w:rsidRPr="00950936" w:rsidRDefault="00950936" w:rsidP="00950936">
      <w:pPr>
        <w:rPr>
          <w:rFonts w:ascii="Arial" w:hAnsi="Arial" w:cs="Arial"/>
          <w:szCs w:val="24"/>
        </w:rPr>
      </w:pPr>
    </w:p>
    <w:p w:rsidR="00950936" w:rsidRPr="00950936" w:rsidRDefault="00950936" w:rsidP="00950936">
      <w:pPr>
        <w:rPr>
          <w:rFonts w:ascii="Arial" w:hAnsi="Arial" w:cs="Arial"/>
          <w:szCs w:val="24"/>
        </w:rPr>
      </w:pPr>
    </w:p>
    <w:p w:rsidR="00950936" w:rsidRPr="00950936" w:rsidRDefault="00950936" w:rsidP="00950936">
      <w:pPr>
        <w:rPr>
          <w:rFonts w:ascii="Arial" w:hAnsi="Arial" w:cs="Arial"/>
          <w:szCs w:val="24"/>
        </w:rPr>
      </w:pPr>
    </w:p>
    <w:p w:rsidR="00950936" w:rsidRPr="00950936" w:rsidRDefault="00950936" w:rsidP="00950936">
      <w:pPr>
        <w:rPr>
          <w:rFonts w:ascii="Arial" w:hAnsi="Arial" w:cs="Arial"/>
          <w:szCs w:val="24"/>
        </w:rPr>
      </w:pPr>
    </w:p>
    <w:p w:rsidR="00950936" w:rsidRPr="00950936" w:rsidRDefault="00950936" w:rsidP="00950936">
      <w:pPr>
        <w:rPr>
          <w:rFonts w:ascii="Arial" w:hAnsi="Arial" w:cs="Arial"/>
          <w:szCs w:val="24"/>
        </w:rPr>
      </w:pPr>
    </w:p>
    <w:p w:rsidR="00950936" w:rsidRPr="00950936" w:rsidRDefault="00950936" w:rsidP="00950936">
      <w:pPr>
        <w:rPr>
          <w:rFonts w:ascii="Arial" w:hAnsi="Arial" w:cs="Arial"/>
          <w:szCs w:val="24"/>
        </w:rPr>
      </w:pPr>
    </w:p>
    <w:p w:rsidR="00950936" w:rsidRPr="00950936" w:rsidRDefault="00950936" w:rsidP="00950936">
      <w:pPr>
        <w:rPr>
          <w:rFonts w:ascii="Arial" w:hAnsi="Arial" w:cs="Arial"/>
          <w:szCs w:val="24"/>
        </w:rPr>
      </w:pPr>
    </w:p>
    <w:p w:rsidR="00950936" w:rsidRPr="00950936" w:rsidRDefault="00950936" w:rsidP="00950936">
      <w:pPr>
        <w:rPr>
          <w:rFonts w:ascii="Arial" w:hAnsi="Arial" w:cs="Arial"/>
          <w:szCs w:val="24"/>
        </w:rPr>
      </w:pPr>
    </w:p>
    <w:p w:rsidR="00950936" w:rsidRPr="00950936" w:rsidRDefault="00950936" w:rsidP="00950936">
      <w:pPr>
        <w:rPr>
          <w:rFonts w:ascii="Arial" w:hAnsi="Arial" w:cs="Arial"/>
          <w:szCs w:val="24"/>
        </w:rPr>
      </w:pPr>
    </w:p>
    <w:p w:rsidR="00950936" w:rsidRPr="00950936" w:rsidRDefault="00950936" w:rsidP="00950936">
      <w:pPr>
        <w:rPr>
          <w:rFonts w:ascii="Arial" w:hAnsi="Arial" w:cs="Arial"/>
          <w:szCs w:val="24"/>
        </w:rPr>
      </w:pPr>
    </w:p>
    <w:p w:rsidR="00950936" w:rsidRPr="00950936" w:rsidRDefault="00950936" w:rsidP="00950936">
      <w:pPr>
        <w:rPr>
          <w:rFonts w:ascii="Arial" w:hAnsi="Arial" w:cs="Arial"/>
          <w:szCs w:val="24"/>
        </w:rPr>
      </w:pPr>
    </w:p>
    <w:p w:rsidR="00950936" w:rsidRPr="00950936" w:rsidRDefault="00950936" w:rsidP="00B833CE">
      <w:pPr>
        <w:rPr>
          <w:rFonts w:ascii="Arial" w:hAnsi="Arial" w:cs="Arial"/>
          <w:szCs w:val="24"/>
        </w:rPr>
      </w:pPr>
    </w:p>
    <w:sectPr w:rsidR="00950936" w:rsidRPr="00950936" w:rsidSect="004E7D15">
      <w:headerReference w:type="default" r:id="rId8"/>
      <w:footerReference w:type="default" r:id="rId9"/>
      <w:pgSz w:w="11906" w:h="16838"/>
      <w:pgMar w:top="1134" w:right="1134" w:bottom="1134" w:left="1134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0687" w:rsidRDefault="003A0687" w:rsidP="00A939E4">
      <w:pPr>
        <w:spacing w:after="0" w:line="240" w:lineRule="auto"/>
      </w:pPr>
      <w:r>
        <w:separator/>
      </w:r>
    </w:p>
  </w:endnote>
  <w:endnote w:type="continuationSeparator" w:id="0">
    <w:p w:rsidR="003A0687" w:rsidRDefault="003A0687" w:rsidP="00A939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altName w:val="Segoe U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4592" w:rsidRPr="00072CBC" w:rsidRDefault="00E67902" w:rsidP="00E67902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7"/>
      </w:rPr>
    </w:pPr>
    <w:r w:rsidRPr="00072CBC">
      <w:rPr>
        <w:rFonts w:asciiTheme="majorHAnsi" w:hAnsiTheme="majorHAnsi"/>
        <w:color w:val="808080" w:themeColor="background1" w:themeShade="80"/>
        <w:sz w:val="17"/>
      </w:rPr>
      <w:t>_____________</w:t>
    </w:r>
    <w:r w:rsidR="00D54592" w:rsidRPr="00072CBC">
      <w:rPr>
        <w:rFonts w:asciiTheme="majorHAnsi" w:hAnsiTheme="majorHAnsi"/>
        <w:color w:val="808080" w:themeColor="background1" w:themeShade="80"/>
        <w:sz w:val="17"/>
      </w:rPr>
      <w:t>___________________________________________________________________________________________</w:t>
    </w:r>
    <w:r w:rsidR="00E32CD1" w:rsidRPr="00072CBC">
      <w:rPr>
        <w:rFonts w:asciiTheme="majorHAnsi" w:hAnsiTheme="majorHAnsi"/>
        <w:color w:val="808080" w:themeColor="background1" w:themeShade="80"/>
        <w:sz w:val="17"/>
      </w:rPr>
      <w:t>_______________________________</w:t>
    </w:r>
  </w:p>
  <w:p w:rsidR="00A04967" w:rsidRPr="005776AF" w:rsidRDefault="00A04967" w:rsidP="00072CBC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Rua</w:t>
    </w:r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</w:t>
    </w:r>
    <w:proofErr w:type="spellStart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>Teruo</w:t>
    </w:r>
    <w:proofErr w:type="spellEnd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</w:t>
    </w:r>
    <w:proofErr w:type="spellStart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>Sakuno</w:t>
    </w:r>
    <w:proofErr w:type="spellEnd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>, n. 709</w:t>
    </w:r>
    <w:r w:rsidR="000A3731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, Terra Boa – </w:t>
    </w:r>
    <w:proofErr w:type="gramStart"/>
    <w:r w:rsidR="000A3731" w:rsidRPr="005776AF">
      <w:rPr>
        <w:rFonts w:asciiTheme="majorHAnsi" w:hAnsiTheme="majorHAnsi"/>
        <w:color w:val="808080" w:themeColor="background1" w:themeShade="80"/>
        <w:sz w:val="18"/>
        <w:szCs w:val="18"/>
      </w:rPr>
      <w:t>PR</w:t>
    </w:r>
    <w:proofErr w:type="gramEnd"/>
  </w:p>
  <w:p w:rsidR="00A04967" w:rsidRPr="005776AF" w:rsidRDefault="00A04967" w:rsidP="00072CBC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CEP </w:t>
    </w:r>
    <w:r w:rsidR="00195C25" w:rsidRPr="005776AF">
      <w:rPr>
        <w:rFonts w:asciiTheme="majorHAnsi" w:hAnsiTheme="majorHAnsi"/>
        <w:color w:val="808080" w:themeColor="background1" w:themeShade="80"/>
        <w:sz w:val="18"/>
        <w:szCs w:val="18"/>
      </w:rPr>
      <w:t>87.240-000</w:t>
    </w:r>
  </w:p>
  <w:p w:rsidR="001D7E3B" w:rsidRPr="005776AF" w:rsidRDefault="0027790F" w:rsidP="00072CBC">
    <w:pPr>
      <w:spacing w:after="0" w:line="240" w:lineRule="auto"/>
      <w:rPr>
        <w:b/>
        <w:color w:val="808080" w:themeColor="background1" w:themeShade="80"/>
        <w:sz w:val="17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Fone: </w:t>
    </w:r>
    <w:r w:rsidR="00195C25" w:rsidRPr="005776AF">
      <w:rPr>
        <w:rFonts w:asciiTheme="majorHAnsi" w:hAnsiTheme="majorHAnsi"/>
        <w:color w:val="808080" w:themeColor="background1" w:themeShade="80"/>
        <w:sz w:val="18"/>
        <w:szCs w:val="18"/>
      </w:rPr>
      <w:t>(44) 3641-3133</w:t>
    </w:r>
    <w:r w:rsidR="00D54592" w:rsidRPr="005776AF">
      <w:rPr>
        <w:rFonts w:asciiTheme="majorHAnsi" w:hAnsiTheme="majorHAnsi"/>
        <w:color w:val="808080" w:themeColor="background1" w:themeShade="80"/>
        <w:sz w:val="18"/>
        <w:szCs w:val="18"/>
      </w:rPr>
      <w:tab/>
    </w:r>
    <w:r w:rsidR="00072CBC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                                                                                                                                              </w:t>
    </w:r>
    <w:r w:rsidR="00072CBC" w:rsidRPr="009B144C">
      <w:rPr>
        <w:rFonts w:asciiTheme="majorHAnsi" w:hAnsiTheme="majorHAnsi"/>
        <w:color w:val="FF0000"/>
        <w:sz w:val="18"/>
        <w:szCs w:val="18"/>
      </w:rPr>
      <w:t xml:space="preserve">Página </w:t>
    </w:r>
    <w:r w:rsidR="00072CBC" w:rsidRPr="009B144C">
      <w:rPr>
        <w:rFonts w:asciiTheme="majorHAnsi" w:hAnsiTheme="majorHAnsi"/>
        <w:color w:val="FF0000"/>
        <w:sz w:val="18"/>
        <w:szCs w:val="18"/>
      </w:rPr>
      <w:fldChar w:fldCharType="begin"/>
    </w:r>
    <w:r w:rsidR="00072CBC" w:rsidRPr="009B144C">
      <w:rPr>
        <w:rFonts w:asciiTheme="majorHAnsi" w:hAnsiTheme="majorHAnsi"/>
        <w:b/>
        <w:color w:val="FF0000"/>
        <w:sz w:val="18"/>
        <w:szCs w:val="18"/>
      </w:rPr>
      <w:instrText xml:space="preserve"> PAGE </w:instrText>
    </w:r>
    <w:r w:rsidR="00072CBC" w:rsidRPr="009B144C">
      <w:rPr>
        <w:rFonts w:asciiTheme="majorHAnsi" w:hAnsiTheme="majorHAnsi"/>
        <w:color w:val="FF0000"/>
        <w:sz w:val="18"/>
        <w:szCs w:val="18"/>
      </w:rPr>
      <w:fldChar w:fldCharType="separate"/>
    </w:r>
    <w:r w:rsidR="00805FF7">
      <w:rPr>
        <w:rFonts w:asciiTheme="majorHAnsi" w:hAnsiTheme="majorHAnsi"/>
        <w:b/>
        <w:noProof/>
        <w:color w:val="FF0000"/>
        <w:sz w:val="18"/>
        <w:szCs w:val="18"/>
      </w:rPr>
      <w:t>1</w:t>
    </w:r>
    <w:r w:rsidR="00072CBC" w:rsidRPr="009B144C">
      <w:rPr>
        <w:rFonts w:asciiTheme="majorHAnsi" w:hAnsiTheme="majorHAnsi"/>
        <w:color w:val="FF0000"/>
        <w:sz w:val="18"/>
        <w:szCs w:val="18"/>
      </w:rPr>
      <w:fldChar w:fldCharType="end"/>
    </w:r>
    <w:r w:rsidR="00072CBC" w:rsidRPr="009B144C">
      <w:rPr>
        <w:rFonts w:asciiTheme="majorHAnsi" w:hAnsiTheme="majorHAnsi"/>
        <w:b/>
        <w:color w:val="FF0000"/>
        <w:sz w:val="18"/>
        <w:szCs w:val="18"/>
      </w:rPr>
      <w:t xml:space="preserve"> </w:t>
    </w:r>
    <w:r w:rsidR="00072CBC" w:rsidRPr="009B144C">
      <w:rPr>
        <w:rFonts w:asciiTheme="majorHAnsi" w:hAnsiTheme="majorHAnsi"/>
        <w:color w:val="FF0000"/>
        <w:sz w:val="18"/>
        <w:szCs w:val="18"/>
      </w:rPr>
      <w:t xml:space="preserve">de </w:t>
    </w:r>
    <w:proofErr w:type="gramStart"/>
    <w:r w:rsidR="00583AA7">
      <w:rPr>
        <w:rFonts w:asciiTheme="majorHAnsi" w:hAnsiTheme="majorHAnsi"/>
        <w:b/>
        <w:color w:val="FF0000"/>
        <w:sz w:val="18"/>
        <w:szCs w:val="18"/>
      </w:rPr>
      <w:t>5</w:t>
    </w:r>
    <w:proofErr w:type="gramEnd"/>
  </w:p>
  <w:p w:rsidR="00A04967" w:rsidRPr="005776AF" w:rsidRDefault="00195C25" w:rsidP="00072CBC">
    <w:pPr>
      <w:spacing w:after="0" w:line="240" w:lineRule="auto"/>
      <w:rPr>
        <w:rFonts w:asciiTheme="majorHAnsi" w:hAnsiTheme="majorHAnsi"/>
        <w:i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Site: </w:t>
    </w:r>
    <w:hyperlink r:id="rId1" w:history="1">
      <w:r w:rsidRPr="005776AF">
        <w:rPr>
          <w:rStyle w:val="Hyperlink"/>
          <w:rFonts w:asciiTheme="majorHAnsi" w:hAnsiTheme="majorHAnsi"/>
          <w:color w:val="808080" w:themeColor="background1" w:themeShade="80"/>
          <w:sz w:val="18"/>
          <w:szCs w:val="18"/>
        </w:rPr>
        <w:t>www.camaratb.pr.gov.br</w:t>
      </w:r>
    </w:hyperlink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– E-mail: </w:t>
    </w:r>
    <w:r w:rsidRPr="005776AF">
      <w:rPr>
        <w:rFonts w:asciiTheme="majorHAnsi" w:hAnsiTheme="majorHAnsi"/>
        <w:i/>
        <w:color w:val="808080" w:themeColor="background1" w:themeShade="80"/>
        <w:sz w:val="18"/>
        <w:szCs w:val="18"/>
      </w:rPr>
      <w:t xml:space="preserve">camaratb@hotmail.com </w:t>
    </w:r>
  </w:p>
  <w:p w:rsidR="00A04967" w:rsidRDefault="00A04967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0687" w:rsidRDefault="003A0687" w:rsidP="00A939E4">
      <w:pPr>
        <w:spacing w:after="0" w:line="240" w:lineRule="auto"/>
      </w:pPr>
      <w:r>
        <w:separator/>
      </w:r>
    </w:p>
  </w:footnote>
  <w:footnote w:type="continuationSeparator" w:id="0">
    <w:p w:rsidR="003A0687" w:rsidRDefault="003A0687" w:rsidP="00A939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39E4" w:rsidRPr="00072CBC" w:rsidRDefault="00A939E4" w:rsidP="007B5969">
    <w:pPr>
      <w:pStyle w:val="Cabealho"/>
      <w:spacing w:line="288" w:lineRule="auto"/>
      <w:jc w:val="both"/>
      <w:rPr>
        <w:rFonts w:asciiTheme="majorHAnsi" w:hAnsiTheme="majorHAnsi"/>
        <w:b/>
        <w:sz w:val="40"/>
      </w:rPr>
    </w:pPr>
    <w:r w:rsidRPr="00072CBC">
      <w:rPr>
        <w:noProof/>
        <w:sz w:val="40"/>
        <w:lang w:eastAsia="pt-BR"/>
      </w:rPr>
      <w:drawing>
        <wp:anchor distT="0" distB="0" distL="114300" distR="114300" simplePos="0" relativeHeight="251658240" behindDoc="0" locked="0" layoutInCell="1" allowOverlap="1" wp14:anchorId="2CD60399" wp14:editId="2954D881">
          <wp:simplePos x="0" y="0"/>
          <wp:positionH relativeFrom="margin">
            <wp:posOffset>16510</wp:posOffset>
          </wp:positionH>
          <wp:positionV relativeFrom="margin">
            <wp:posOffset>-1109980</wp:posOffset>
          </wp:positionV>
          <wp:extent cx="953770" cy="923290"/>
          <wp:effectExtent l="76200" t="76200" r="132080" b="124460"/>
          <wp:wrapSquare wrapText="bothSides"/>
          <wp:docPr id="1" name="Imagem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3770" cy="923290"/>
                  </a:xfrm>
                  <a:prstGeom prst="rect">
                    <a:avLst/>
                  </a:prstGeom>
                  <a:ln w="38100" cap="sq">
                    <a:solidFill>
                      <a:schemeClr val="bg1">
                        <a:lumMod val="50000"/>
                      </a:schemeClr>
                    </a:solidFill>
                    <a:prstDash val="solid"/>
                    <a:miter lim="800000"/>
                  </a:ln>
                  <a:effectLst>
                    <a:outerShdw blurRad="50800" dist="38100" dir="2700000" algn="tl" rotWithShape="0">
                      <a:srgbClr val="000000">
                        <a:alpha val="43000"/>
                      </a:srgbClr>
                    </a:outerShdw>
                  </a:effec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54592" w:rsidRPr="00072CBC">
      <w:rPr>
        <w:rFonts w:ascii="Arial Black" w:hAnsi="Arial Black"/>
        <w:b/>
        <w:sz w:val="40"/>
      </w:rPr>
      <w:t xml:space="preserve">           </w:t>
    </w:r>
    <w:r w:rsidR="007B5969" w:rsidRPr="00072CBC">
      <w:rPr>
        <w:rFonts w:ascii="Arial Black" w:hAnsi="Arial Black"/>
        <w:b/>
        <w:sz w:val="40"/>
      </w:rPr>
      <w:t xml:space="preserve">   </w:t>
    </w:r>
    <w:r w:rsidR="0063036F">
      <w:rPr>
        <w:rFonts w:ascii="Arial Black" w:hAnsi="Arial Black"/>
        <w:b/>
        <w:sz w:val="40"/>
      </w:rPr>
      <w:t xml:space="preserve">     </w:t>
    </w:r>
    <w:r w:rsidRPr="00072CBC">
      <w:rPr>
        <w:rFonts w:asciiTheme="majorHAnsi" w:hAnsiTheme="majorHAnsi"/>
        <w:b/>
        <w:sz w:val="32"/>
      </w:rPr>
      <w:t>CÂMARA MUNICIPAL DE TERRA BOA</w:t>
    </w:r>
  </w:p>
  <w:p w:rsidR="00A939E4" w:rsidRPr="00E55EA2" w:rsidRDefault="0063036F" w:rsidP="007B5969">
    <w:pPr>
      <w:pStyle w:val="Cabealho"/>
      <w:spacing w:line="288" w:lineRule="auto"/>
      <w:jc w:val="center"/>
      <w:rPr>
        <w:rFonts w:asciiTheme="majorHAnsi" w:hAnsiTheme="majorHAnsi"/>
        <w:b/>
        <w:sz w:val="26"/>
        <w:szCs w:val="26"/>
      </w:rPr>
    </w:pPr>
    <w:r>
      <w:rPr>
        <w:rFonts w:asciiTheme="majorHAnsi" w:hAnsiTheme="majorHAnsi"/>
        <w:b/>
        <w:szCs w:val="24"/>
      </w:rPr>
      <w:t xml:space="preserve">         </w:t>
    </w:r>
    <w:r w:rsidR="00A939E4" w:rsidRPr="00E55EA2">
      <w:rPr>
        <w:rFonts w:asciiTheme="majorHAnsi" w:hAnsiTheme="majorHAnsi"/>
        <w:b/>
        <w:sz w:val="26"/>
        <w:szCs w:val="26"/>
      </w:rPr>
      <w:t>ESTADO DO PARANÁ</w:t>
    </w:r>
  </w:p>
  <w:p w:rsidR="00A939E4" w:rsidRPr="00E55EA2" w:rsidRDefault="0063036F" w:rsidP="007B5969">
    <w:pPr>
      <w:pStyle w:val="Cabealho"/>
      <w:spacing w:line="288" w:lineRule="auto"/>
      <w:jc w:val="center"/>
      <w:rPr>
        <w:rFonts w:asciiTheme="majorHAnsi" w:hAnsiTheme="majorHAnsi"/>
        <w:b/>
        <w:sz w:val="20"/>
        <w:szCs w:val="20"/>
      </w:rPr>
    </w:pPr>
    <w:r>
      <w:rPr>
        <w:rFonts w:asciiTheme="majorHAnsi" w:hAnsiTheme="majorHAnsi"/>
        <w:b/>
        <w:sz w:val="22"/>
      </w:rPr>
      <w:t xml:space="preserve">          </w:t>
    </w:r>
    <w:r w:rsidR="00A939E4" w:rsidRPr="00E55EA2">
      <w:rPr>
        <w:rFonts w:asciiTheme="majorHAnsi" w:hAnsiTheme="majorHAnsi"/>
        <w:b/>
        <w:sz w:val="20"/>
        <w:szCs w:val="20"/>
      </w:rPr>
      <w:t>CNPJ/MF Nº. 80.887.904/0001-10</w:t>
    </w:r>
  </w:p>
  <w:p w:rsidR="00A939E4" w:rsidRPr="00072CBC" w:rsidRDefault="0063036F" w:rsidP="007B5969">
    <w:pPr>
      <w:pStyle w:val="Cabealho"/>
      <w:pBdr>
        <w:bottom w:val="single" w:sz="12" w:space="1" w:color="auto"/>
      </w:pBdr>
      <w:spacing w:line="288" w:lineRule="auto"/>
      <w:jc w:val="center"/>
      <w:rPr>
        <w:rFonts w:asciiTheme="majorHAnsi" w:hAnsiTheme="majorHAnsi"/>
        <w:b/>
        <w:szCs w:val="24"/>
      </w:rPr>
    </w:pPr>
    <w:r>
      <w:rPr>
        <w:rFonts w:asciiTheme="majorHAnsi" w:hAnsiTheme="majorHAnsi"/>
        <w:b/>
        <w:szCs w:val="24"/>
      </w:rPr>
      <w:t xml:space="preserve">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39E4"/>
    <w:rsid w:val="000041BC"/>
    <w:rsid w:val="00015571"/>
    <w:rsid w:val="00015DAA"/>
    <w:rsid w:val="00015FB3"/>
    <w:rsid w:val="000178B6"/>
    <w:rsid w:val="000204B6"/>
    <w:rsid w:val="0002457F"/>
    <w:rsid w:val="0003008D"/>
    <w:rsid w:val="00031FD7"/>
    <w:rsid w:val="000377F5"/>
    <w:rsid w:val="00037FDF"/>
    <w:rsid w:val="000404B1"/>
    <w:rsid w:val="00053329"/>
    <w:rsid w:val="0005423D"/>
    <w:rsid w:val="0005464D"/>
    <w:rsid w:val="00055B96"/>
    <w:rsid w:val="00062704"/>
    <w:rsid w:val="000726A1"/>
    <w:rsid w:val="00072CBC"/>
    <w:rsid w:val="00073084"/>
    <w:rsid w:val="000774F1"/>
    <w:rsid w:val="00093238"/>
    <w:rsid w:val="000968ED"/>
    <w:rsid w:val="000A3731"/>
    <w:rsid w:val="000C0EC8"/>
    <w:rsid w:val="000C227F"/>
    <w:rsid w:val="000C356F"/>
    <w:rsid w:val="000C5C38"/>
    <w:rsid w:val="000C71AE"/>
    <w:rsid w:val="000D3B04"/>
    <w:rsid w:val="000E37EB"/>
    <w:rsid w:val="000F4FA7"/>
    <w:rsid w:val="000F537A"/>
    <w:rsid w:val="001012B4"/>
    <w:rsid w:val="00104BA0"/>
    <w:rsid w:val="00105923"/>
    <w:rsid w:val="00105E83"/>
    <w:rsid w:val="00110938"/>
    <w:rsid w:val="001219EA"/>
    <w:rsid w:val="00124689"/>
    <w:rsid w:val="00137315"/>
    <w:rsid w:val="0014196D"/>
    <w:rsid w:val="00147978"/>
    <w:rsid w:val="00151C08"/>
    <w:rsid w:val="00154CC6"/>
    <w:rsid w:val="00156033"/>
    <w:rsid w:val="001571C2"/>
    <w:rsid w:val="00160A9B"/>
    <w:rsid w:val="00160D5B"/>
    <w:rsid w:val="0016506B"/>
    <w:rsid w:val="001715C0"/>
    <w:rsid w:val="00172AFB"/>
    <w:rsid w:val="00187D0B"/>
    <w:rsid w:val="00195C25"/>
    <w:rsid w:val="001B7F88"/>
    <w:rsid w:val="001C112C"/>
    <w:rsid w:val="001C4028"/>
    <w:rsid w:val="001C5748"/>
    <w:rsid w:val="001D0BF4"/>
    <w:rsid w:val="001D1337"/>
    <w:rsid w:val="001D4CC0"/>
    <w:rsid w:val="001D7E3B"/>
    <w:rsid w:val="001D7E7F"/>
    <w:rsid w:val="001E2EAC"/>
    <w:rsid w:val="001E4C8F"/>
    <w:rsid w:val="001F36E4"/>
    <w:rsid w:val="001F7936"/>
    <w:rsid w:val="00210B4C"/>
    <w:rsid w:val="002154D2"/>
    <w:rsid w:val="00216C53"/>
    <w:rsid w:val="00216D27"/>
    <w:rsid w:val="00221178"/>
    <w:rsid w:val="00226FA0"/>
    <w:rsid w:val="00233909"/>
    <w:rsid w:val="0024754D"/>
    <w:rsid w:val="00252238"/>
    <w:rsid w:val="002632E1"/>
    <w:rsid w:val="002648C3"/>
    <w:rsid w:val="002727B6"/>
    <w:rsid w:val="00275551"/>
    <w:rsid w:val="0027790F"/>
    <w:rsid w:val="00283681"/>
    <w:rsid w:val="00284AC2"/>
    <w:rsid w:val="00292B6A"/>
    <w:rsid w:val="00292DB9"/>
    <w:rsid w:val="00295EFC"/>
    <w:rsid w:val="002A6C70"/>
    <w:rsid w:val="002A6DCE"/>
    <w:rsid w:val="002B184D"/>
    <w:rsid w:val="002B4539"/>
    <w:rsid w:val="002C16C7"/>
    <w:rsid w:val="002C1980"/>
    <w:rsid w:val="002D15B3"/>
    <w:rsid w:val="002D48F8"/>
    <w:rsid w:val="002D4E2C"/>
    <w:rsid w:val="002D6990"/>
    <w:rsid w:val="002E1A59"/>
    <w:rsid w:val="002E7B17"/>
    <w:rsid w:val="002F2911"/>
    <w:rsid w:val="002F35C7"/>
    <w:rsid w:val="002F5E77"/>
    <w:rsid w:val="002F7C63"/>
    <w:rsid w:val="00301F64"/>
    <w:rsid w:val="0030380D"/>
    <w:rsid w:val="003048C6"/>
    <w:rsid w:val="00304972"/>
    <w:rsid w:val="00311D88"/>
    <w:rsid w:val="003122AF"/>
    <w:rsid w:val="003250E6"/>
    <w:rsid w:val="00326101"/>
    <w:rsid w:val="00327A22"/>
    <w:rsid w:val="00327DB3"/>
    <w:rsid w:val="00332A5D"/>
    <w:rsid w:val="00346A2F"/>
    <w:rsid w:val="00347EA0"/>
    <w:rsid w:val="0035178E"/>
    <w:rsid w:val="0035501A"/>
    <w:rsid w:val="003568A3"/>
    <w:rsid w:val="0038345E"/>
    <w:rsid w:val="0038447E"/>
    <w:rsid w:val="00384795"/>
    <w:rsid w:val="003926A2"/>
    <w:rsid w:val="003A0687"/>
    <w:rsid w:val="003A4FD7"/>
    <w:rsid w:val="003C1593"/>
    <w:rsid w:val="003C47F7"/>
    <w:rsid w:val="003C58CA"/>
    <w:rsid w:val="003C67E8"/>
    <w:rsid w:val="003D1458"/>
    <w:rsid w:val="003D6364"/>
    <w:rsid w:val="003E42C2"/>
    <w:rsid w:val="003E4E07"/>
    <w:rsid w:val="003F255B"/>
    <w:rsid w:val="003F27F1"/>
    <w:rsid w:val="004044C0"/>
    <w:rsid w:val="004217DF"/>
    <w:rsid w:val="00421BFF"/>
    <w:rsid w:val="00432221"/>
    <w:rsid w:val="0043415D"/>
    <w:rsid w:val="00434D18"/>
    <w:rsid w:val="004360AA"/>
    <w:rsid w:val="00436D6E"/>
    <w:rsid w:val="00446EAF"/>
    <w:rsid w:val="00452F9A"/>
    <w:rsid w:val="00453CBE"/>
    <w:rsid w:val="0045495D"/>
    <w:rsid w:val="00455122"/>
    <w:rsid w:val="004606E3"/>
    <w:rsid w:val="004659C4"/>
    <w:rsid w:val="00472E9E"/>
    <w:rsid w:val="00476AE7"/>
    <w:rsid w:val="004856A1"/>
    <w:rsid w:val="00485BBD"/>
    <w:rsid w:val="00490B19"/>
    <w:rsid w:val="0049172B"/>
    <w:rsid w:val="004B208C"/>
    <w:rsid w:val="004B5BA9"/>
    <w:rsid w:val="004C0CF5"/>
    <w:rsid w:val="004D3625"/>
    <w:rsid w:val="004D4FE4"/>
    <w:rsid w:val="004E70A9"/>
    <w:rsid w:val="004E7D15"/>
    <w:rsid w:val="004F358D"/>
    <w:rsid w:val="004F45A1"/>
    <w:rsid w:val="004F485A"/>
    <w:rsid w:val="004F705F"/>
    <w:rsid w:val="0050433A"/>
    <w:rsid w:val="00512291"/>
    <w:rsid w:val="00516862"/>
    <w:rsid w:val="00516F84"/>
    <w:rsid w:val="00520122"/>
    <w:rsid w:val="00521160"/>
    <w:rsid w:val="005230EA"/>
    <w:rsid w:val="0052573A"/>
    <w:rsid w:val="00531384"/>
    <w:rsid w:val="005316F0"/>
    <w:rsid w:val="00531E11"/>
    <w:rsid w:val="005429D1"/>
    <w:rsid w:val="005465C4"/>
    <w:rsid w:val="00546965"/>
    <w:rsid w:val="0055013C"/>
    <w:rsid w:val="005544C2"/>
    <w:rsid w:val="00555461"/>
    <w:rsid w:val="00560EF9"/>
    <w:rsid w:val="00561185"/>
    <w:rsid w:val="00561587"/>
    <w:rsid w:val="00563C02"/>
    <w:rsid w:val="005732AA"/>
    <w:rsid w:val="00574B56"/>
    <w:rsid w:val="005776AF"/>
    <w:rsid w:val="0058227C"/>
    <w:rsid w:val="00583AA7"/>
    <w:rsid w:val="005856FE"/>
    <w:rsid w:val="00587D01"/>
    <w:rsid w:val="005912C4"/>
    <w:rsid w:val="005925C6"/>
    <w:rsid w:val="00595844"/>
    <w:rsid w:val="005961CB"/>
    <w:rsid w:val="005A2DD4"/>
    <w:rsid w:val="005A45ED"/>
    <w:rsid w:val="005A4610"/>
    <w:rsid w:val="005A735E"/>
    <w:rsid w:val="005B3567"/>
    <w:rsid w:val="005B47BF"/>
    <w:rsid w:val="005B4C32"/>
    <w:rsid w:val="005C2826"/>
    <w:rsid w:val="005C6F58"/>
    <w:rsid w:val="005C7C76"/>
    <w:rsid w:val="005C7D05"/>
    <w:rsid w:val="005D0AA7"/>
    <w:rsid w:val="005D7F29"/>
    <w:rsid w:val="005E0046"/>
    <w:rsid w:val="005E16CD"/>
    <w:rsid w:val="005E59A4"/>
    <w:rsid w:val="005F2B4F"/>
    <w:rsid w:val="00603D6C"/>
    <w:rsid w:val="0061589C"/>
    <w:rsid w:val="00617231"/>
    <w:rsid w:val="00617415"/>
    <w:rsid w:val="00617BD8"/>
    <w:rsid w:val="00621618"/>
    <w:rsid w:val="0063036F"/>
    <w:rsid w:val="00630641"/>
    <w:rsid w:val="00632A5A"/>
    <w:rsid w:val="00633C83"/>
    <w:rsid w:val="00645EB4"/>
    <w:rsid w:val="006464A7"/>
    <w:rsid w:val="00650D28"/>
    <w:rsid w:val="00665B2F"/>
    <w:rsid w:val="00666E71"/>
    <w:rsid w:val="00670612"/>
    <w:rsid w:val="00675577"/>
    <w:rsid w:val="00675714"/>
    <w:rsid w:val="006802D8"/>
    <w:rsid w:val="006866AF"/>
    <w:rsid w:val="00690A20"/>
    <w:rsid w:val="006A2A91"/>
    <w:rsid w:val="006A3537"/>
    <w:rsid w:val="006A6E3F"/>
    <w:rsid w:val="006A768A"/>
    <w:rsid w:val="006B272A"/>
    <w:rsid w:val="006D2F87"/>
    <w:rsid w:val="006D37AB"/>
    <w:rsid w:val="006D7CF6"/>
    <w:rsid w:val="006E10A7"/>
    <w:rsid w:val="006E31C4"/>
    <w:rsid w:val="006E6F5A"/>
    <w:rsid w:val="006F1A7A"/>
    <w:rsid w:val="006F36C4"/>
    <w:rsid w:val="006F3A38"/>
    <w:rsid w:val="006F4984"/>
    <w:rsid w:val="00705114"/>
    <w:rsid w:val="007112AB"/>
    <w:rsid w:val="007116CC"/>
    <w:rsid w:val="00711BE4"/>
    <w:rsid w:val="007207F0"/>
    <w:rsid w:val="00721AEC"/>
    <w:rsid w:val="007241D1"/>
    <w:rsid w:val="0072707A"/>
    <w:rsid w:val="00727254"/>
    <w:rsid w:val="00727E39"/>
    <w:rsid w:val="00730A77"/>
    <w:rsid w:val="00731700"/>
    <w:rsid w:val="00731CEC"/>
    <w:rsid w:val="00732637"/>
    <w:rsid w:val="007332C7"/>
    <w:rsid w:val="0073353F"/>
    <w:rsid w:val="007349FF"/>
    <w:rsid w:val="00742BC2"/>
    <w:rsid w:val="00743EAC"/>
    <w:rsid w:val="00744F4C"/>
    <w:rsid w:val="0074640C"/>
    <w:rsid w:val="0075418E"/>
    <w:rsid w:val="00757582"/>
    <w:rsid w:val="0076780A"/>
    <w:rsid w:val="00772C8F"/>
    <w:rsid w:val="00772D92"/>
    <w:rsid w:val="007807AC"/>
    <w:rsid w:val="0078452A"/>
    <w:rsid w:val="00785636"/>
    <w:rsid w:val="00785BB6"/>
    <w:rsid w:val="007A0CD5"/>
    <w:rsid w:val="007B0C4B"/>
    <w:rsid w:val="007B207C"/>
    <w:rsid w:val="007B29CD"/>
    <w:rsid w:val="007B43C8"/>
    <w:rsid w:val="007B5969"/>
    <w:rsid w:val="007C2CFC"/>
    <w:rsid w:val="007C2EFF"/>
    <w:rsid w:val="007C56D6"/>
    <w:rsid w:val="007C631F"/>
    <w:rsid w:val="007C71C6"/>
    <w:rsid w:val="007C7F38"/>
    <w:rsid w:val="007D199B"/>
    <w:rsid w:val="007D3AAF"/>
    <w:rsid w:val="007E3A75"/>
    <w:rsid w:val="007E5985"/>
    <w:rsid w:val="007F02EB"/>
    <w:rsid w:val="007F29F1"/>
    <w:rsid w:val="007F469A"/>
    <w:rsid w:val="00805FF7"/>
    <w:rsid w:val="00812887"/>
    <w:rsid w:val="008232FC"/>
    <w:rsid w:val="008328FA"/>
    <w:rsid w:val="00841F6A"/>
    <w:rsid w:val="00843357"/>
    <w:rsid w:val="00851C69"/>
    <w:rsid w:val="00852469"/>
    <w:rsid w:val="008525BC"/>
    <w:rsid w:val="00856DDE"/>
    <w:rsid w:val="008622E3"/>
    <w:rsid w:val="00862A10"/>
    <w:rsid w:val="0086385F"/>
    <w:rsid w:val="00865C1E"/>
    <w:rsid w:val="00870FB6"/>
    <w:rsid w:val="008738F4"/>
    <w:rsid w:val="008763D1"/>
    <w:rsid w:val="00882BB1"/>
    <w:rsid w:val="00893AAB"/>
    <w:rsid w:val="008A4467"/>
    <w:rsid w:val="008B2FCB"/>
    <w:rsid w:val="008C15C4"/>
    <w:rsid w:val="008C2124"/>
    <w:rsid w:val="008C2718"/>
    <w:rsid w:val="008C3B7C"/>
    <w:rsid w:val="008C6C8C"/>
    <w:rsid w:val="008D0BE2"/>
    <w:rsid w:val="008D0DBD"/>
    <w:rsid w:val="008D3F27"/>
    <w:rsid w:val="008D3FFC"/>
    <w:rsid w:val="008D7D3C"/>
    <w:rsid w:val="008E2D88"/>
    <w:rsid w:val="008E4F21"/>
    <w:rsid w:val="008E7697"/>
    <w:rsid w:val="008F3066"/>
    <w:rsid w:val="008F3571"/>
    <w:rsid w:val="008F3ABB"/>
    <w:rsid w:val="008F6307"/>
    <w:rsid w:val="008F72C6"/>
    <w:rsid w:val="009025D3"/>
    <w:rsid w:val="00911238"/>
    <w:rsid w:val="00912FB0"/>
    <w:rsid w:val="009139C0"/>
    <w:rsid w:val="009207C2"/>
    <w:rsid w:val="00922BEB"/>
    <w:rsid w:val="00924ECF"/>
    <w:rsid w:val="009265A0"/>
    <w:rsid w:val="009268F6"/>
    <w:rsid w:val="00930927"/>
    <w:rsid w:val="009330FD"/>
    <w:rsid w:val="00936514"/>
    <w:rsid w:val="00940C20"/>
    <w:rsid w:val="00950936"/>
    <w:rsid w:val="009516F3"/>
    <w:rsid w:val="009542CA"/>
    <w:rsid w:val="0095792E"/>
    <w:rsid w:val="00957C63"/>
    <w:rsid w:val="009751D7"/>
    <w:rsid w:val="009804F3"/>
    <w:rsid w:val="00980BC2"/>
    <w:rsid w:val="00980F4D"/>
    <w:rsid w:val="00987D84"/>
    <w:rsid w:val="009957D0"/>
    <w:rsid w:val="009A0F1C"/>
    <w:rsid w:val="009A5A08"/>
    <w:rsid w:val="009A5A09"/>
    <w:rsid w:val="009A77A5"/>
    <w:rsid w:val="009B144C"/>
    <w:rsid w:val="009B64AD"/>
    <w:rsid w:val="009B6FB1"/>
    <w:rsid w:val="009C2326"/>
    <w:rsid w:val="009C329F"/>
    <w:rsid w:val="009C5129"/>
    <w:rsid w:val="009C7F7A"/>
    <w:rsid w:val="009D0F0F"/>
    <w:rsid w:val="009D4850"/>
    <w:rsid w:val="009D6DCF"/>
    <w:rsid w:val="009E4921"/>
    <w:rsid w:val="009F0AD0"/>
    <w:rsid w:val="009F19D2"/>
    <w:rsid w:val="009F4AA8"/>
    <w:rsid w:val="009F6125"/>
    <w:rsid w:val="009F7B12"/>
    <w:rsid w:val="00A00355"/>
    <w:rsid w:val="00A04967"/>
    <w:rsid w:val="00A0679A"/>
    <w:rsid w:val="00A07DF2"/>
    <w:rsid w:val="00A118E7"/>
    <w:rsid w:val="00A16128"/>
    <w:rsid w:val="00A26129"/>
    <w:rsid w:val="00A262BE"/>
    <w:rsid w:val="00A27200"/>
    <w:rsid w:val="00A2793B"/>
    <w:rsid w:val="00A27E83"/>
    <w:rsid w:val="00A31415"/>
    <w:rsid w:val="00A32C7C"/>
    <w:rsid w:val="00A341C9"/>
    <w:rsid w:val="00A428C4"/>
    <w:rsid w:val="00A51114"/>
    <w:rsid w:val="00A62B67"/>
    <w:rsid w:val="00A62DE5"/>
    <w:rsid w:val="00A76AA6"/>
    <w:rsid w:val="00A90CF7"/>
    <w:rsid w:val="00A9187D"/>
    <w:rsid w:val="00A939E4"/>
    <w:rsid w:val="00A968B8"/>
    <w:rsid w:val="00AA1E46"/>
    <w:rsid w:val="00AA270E"/>
    <w:rsid w:val="00AA7804"/>
    <w:rsid w:val="00AA7E72"/>
    <w:rsid w:val="00AB026B"/>
    <w:rsid w:val="00AB0BD8"/>
    <w:rsid w:val="00AB2BD0"/>
    <w:rsid w:val="00AB4214"/>
    <w:rsid w:val="00AB6503"/>
    <w:rsid w:val="00AC679B"/>
    <w:rsid w:val="00AC7CCF"/>
    <w:rsid w:val="00AE29AB"/>
    <w:rsid w:val="00AE4A6B"/>
    <w:rsid w:val="00AF13F8"/>
    <w:rsid w:val="00B114C9"/>
    <w:rsid w:val="00B12481"/>
    <w:rsid w:val="00B129C6"/>
    <w:rsid w:val="00B218B5"/>
    <w:rsid w:val="00B21FE4"/>
    <w:rsid w:val="00B2216D"/>
    <w:rsid w:val="00B22515"/>
    <w:rsid w:val="00B22D72"/>
    <w:rsid w:val="00B25E1A"/>
    <w:rsid w:val="00B33D7A"/>
    <w:rsid w:val="00B35B88"/>
    <w:rsid w:val="00B44959"/>
    <w:rsid w:val="00B57574"/>
    <w:rsid w:val="00B76D3B"/>
    <w:rsid w:val="00B8103D"/>
    <w:rsid w:val="00B8151E"/>
    <w:rsid w:val="00B833CE"/>
    <w:rsid w:val="00B90B50"/>
    <w:rsid w:val="00BA0F0B"/>
    <w:rsid w:val="00BA174B"/>
    <w:rsid w:val="00BA4361"/>
    <w:rsid w:val="00BA6E79"/>
    <w:rsid w:val="00BA762C"/>
    <w:rsid w:val="00BB176E"/>
    <w:rsid w:val="00BB1DBC"/>
    <w:rsid w:val="00BB5662"/>
    <w:rsid w:val="00BD4CA0"/>
    <w:rsid w:val="00BE78E0"/>
    <w:rsid w:val="00BF3E0F"/>
    <w:rsid w:val="00BF4E6C"/>
    <w:rsid w:val="00C01BA4"/>
    <w:rsid w:val="00C0277C"/>
    <w:rsid w:val="00C051F3"/>
    <w:rsid w:val="00C1632F"/>
    <w:rsid w:val="00C172EB"/>
    <w:rsid w:val="00C236E2"/>
    <w:rsid w:val="00C258EE"/>
    <w:rsid w:val="00C270D1"/>
    <w:rsid w:val="00C3405F"/>
    <w:rsid w:val="00C3584B"/>
    <w:rsid w:val="00C36B1F"/>
    <w:rsid w:val="00C41112"/>
    <w:rsid w:val="00C440D4"/>
    <w:rsid w:val="00C44156"/>
    <w:rsid w:val="00C47C6B"/>
    <w:rsid w:val="00C5321F"/>
    <w:rsid w:val="00C56BBA"/>
    <w:rsid w:val="00C62353"/>
    <w:rsid w:val="00C629C0"/>
    <w:rsid w:val="00C6377F"/>
    <w:rsid w:val="00C66656"/>
    <w:rsid w:val="00C74301"/>
    <w:rsid w:val="00C74A54"/>
    <w:rsid w:val="00C86B9C"/>
    <w:rsid w:val="00C90C64"/>
    <w:rsid w:val="00C9256F"/>
    <w:rsid w:val="00C969E3"/>
    <w:rsid w:val="00CA625D"/>
    <w:rsid w:val="00CB41CB"/>
    <w:rsid w:val="00CB61C0"/>
    <w:rsid w:val="00CC1522"/>
    <w:rsid w:val="00CC3191"/>
    <w:rsid w:val="00CC4776"/>
    <w:rsid w:val="00CD50F1"/>
    <w:rsid w:val="00CE2AC4"/>
    <w:rsid w:val="00CE6F33"/>
    <w:rsid w:val="00CF034C"/>
    <w:rsid w:val="00CF523A"/>
    <w:rsid w:val="00D0313C"/>
    <w:rsid w:val="00D056CA"/>
    <w:rsid w:val="00D05B3F"/>
    <w:rsid w:val="00D120E3"/>
    <w:rsid w:val="00D15A09"/>
    <w:rsid w:val="00D15A46"/>
    <w:rsid w:val="00D35091"/>
    <w:rsid w:val="00D35B11"/>
    <w:rsid w:val="00D3719C"/>
    <w:rsid w:val="00D43761"/>
    <w:rsid w:val="00D43F7C"/>
    <w:rsid w:val="00D53453"/>
    <w:rsid w:val="00D54592"/>
    <w:rsid w:val="00D559C2"/>
    <w:rsid w:val="00D60381"/>
    <w:rsid w:val="00D6413F"/>
    <w:rsid w:val="00D65042"/>
    <w:rsid w:val="00D66E98"/>
    <w:rsid w:val="00D7675A"/>
    <w:rsid w:val="00D84096"/>
    <w:rsid w:val="00D8618A"/>
    <w:rsid w:val="00D90AE5"/>
    <w:rsid w:val="00D91E0F"/>
    <w:rsid w:val="00DA2128"/>
    <w:rsid w:val="00DA2E02"/>
    <w:rsid w:val="00DB17CD"/>
    <w:rsid w:val="00DB32A6"/>
    <w:rsid w:val="00DB3E2F"/>
    <w:rsid w:val="00DD0E0E"/>
    <w:rsid w:val="00DD4782"/>
    <w:rsid w:val="00DD6CCE"/>
    <w:rsid w:val="00DD6DCA"/>
    <w:rsid w:val="00DE000D"/>
    <w:rsid w:val="00DE066D"/>
    <w:rsid w:val="00E00DCC"/>
    <w:rsid w:val="00E0206A"/>
    <w:rsid w:val="00E1430D"/>
    <w:rsid w:val="00E21E20"/>
    <w:rsid w:val="00E24640"/>
    <w:rsid w:val="00E24CAA"/>
    <w:rsid w:val="00E253A1"/>
    <w:rsid w:val="00E3116C"/>
    <w:rsid w:val="00E32CD1"/>
    <w:rsid w:val="00E3601B"/>
    <w:rsid w:val="00E409CA"/>
    <w:rsid w:val="00E41402"/>
    <w:rsid w:val="00E437D5"/>
    <w:rsid w:val="00E4630A"/>
    <w:rsid w:val="00E50668"/>
    <w:rsid w:val="00E51565"/>
    <w:rsid w:val="00E52BE8"/>
    <w:rsid w:val="00E545ED"/>
    <w:rsid w:val="00E55EA2"/>
    <w:rsid w:val="00E55FBD"/>
    <w:rsid w:val="00E6058A"/>
    <w:rsid w:val="00E6213A"/>
    <w:rsid w:val="00E649A5"/>
    <w:rsid w:val="00E67902"/>
    <w:rsid w:val="00E70CB1"/>
    <w:rsid w:val="00E76EC3"/>
    <w:rsid w:val="00E85367"/>
    <w:rsid w:val="00E8568C"/>
    <w:rsid w:val="00E925E2"/>
    <w:rsid w:val="00E96051"/>
    <w:rsid w:val="00EB3946"/>
    <w:rsid w:val="00EB59CE"/>
    <w:rsid w:val="00EC108B"/>
    <w:rsid w:val="00EC5094"/>
    <w:rsid w:val="00EC593E"/>
    <w:rsid w:val="00EC5EEB"/>
    <w:rsid w:val="00EC7904"/>
    <w:rsid w:val="00ED1C65"/>
    <w:rsid w:val="00ED1CDB"/>
    <w:rsid w:val="00EE0695"/>
    <w:rsid w:val="00EE4A9F"/>
    <w:rsid w:val="00EF228E"/>
    <w:rsid w:val="00EF7732"/>
    <w:rsid w:val="00F041E3"/>
    <w:rsid w:val="00F04B85"/>
    <w:rsid w:val="00F0575E"/>
    <w:rsid w:val="00F1324E"/>
    <w:rsid w:val="00F170BB"/>
    <w:rsid w:val="00F20254"/>
    <w:rsid w:val="00F20921"/>
    <w:rsid w:val="00F24345"/>
    <w:rsid w:val="00F26613"/>
    <w:rsid w:val="00F40ECA"/>
    <w:rsid w:val="00F42B55"/>
    <w:rsid w:val="00F45911"/>
    <w:rsid w:val="00F46E89"/>
    <w:rsid w:val="00F516B8"/>
    <w:rsid w:val="00F52EC0"/>
    <w:rsid w:val="00F54CF2"/>
    <w:rsid w:val="00F5575D"/>
    <w:rsid w:val="00F5708F"/>
    <w:rsid w:val="00F606C6"/>
    <w:rsid w:val="00F66892"/>
    <w:rsid w:val="00F66B08"/>
    <w:rsid w:val="00F7071C"/>
    <w:rsid w:val="00F759C6"/>
    <w:rsid w:val="00F80E08"/>
    <w:rsid w:val="00F83620"/>
    <w:rsid w:val="00F86CCD"/>
    <w:rsid w:val="00FA01C7"/>
    <w:rsid w:val="00FA2B99"/>
    <w:rsid w:val="00FA4529"/>
    <w:rsid w:val="00FB46F7"/>
    <w:rsid w:val="00FC084B"/>
    <w:rsid w:val="00FD2A9B"/>
    <w:rsid w:val="00FD5C8E"/>
    <w:rsid w:val="00FE0D6E"/>
    <w:rsid w:val="00FE10E8"/>
    <w:rsid w:val="00FE38C2"/>
    <w:rsid w:val="00FF035F"/>
    <w:rsid w:val="00FF4423"/>
    <w:rsid w:val="00FF5DAE"/>
    <w:rsid w:val="00FF68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8D0BE2"/>
    <w:pPr>
      <w:ind w:left="720"/>
      <w:contextualSpacing/>
    </w:pPr>
    <w:rPr>
      <w:rFonts w:asciiTheme="minorHAnsi" w:hAnsiTheme="minorHAnsi"/>
      <w:sz w:val="2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D37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D37AB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8D0BE2"/>
    <w:pPr>
      <w:ind w:left="720"/>
      <w:contextualSpacing/>
    </w:pPr>
    <w:rPr>
      <w:rFonts w:asciiTheme="minorHAnsi" w:hAnsiTheme="minorHAnsi"/>
      <w:sz w:val="2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D37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D37A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70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42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1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7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tb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CCABEE-D739-49C1-8153-DBF4696A41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692</Words>
  <Characters>3738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Vinicius Okabayashi</dc:creator>
  <cp:lastModifiedBy>Diretoria</cp:lastModifiedBy>
  <cp:revision>2</cp:revision>
  <cp:lastPrinted>2020-06-01T17:15:00Z</cp:lastPrinted>
  <dcterms:created xsi:type="dcterms:W3CDTF">2022-09-27T12:32:00Z</dcterms:created>
  <dcterms:modified xsi:type="dcterms:W3CDTF">2022-09-27T12:32:00Z</dcterms:modified>
</cp:coreProperties>
</file>