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FEC59" w14:textId="0B7FDD1D" w:rsidR="00A11EE3" w:rsidRPr="007C0808" w:rsidRDefault="00A11EE3" w:rsidP="00A11EE3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LEI Nº </w:t>
      </w:r>
      <w:r>
        <w:rPr>
          <w:rFonts w:ascii="Arial" w:hAnsi="Arial" w:cs="Arial"/>
          <w:b/>
          <w:sz w:val="24"/>
          <w:szCs w:val="24"/>
        </w:rPr>
        <w:t>20</w:t>
      </w:r>
      <w:r w:rsidRPr="007C0808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3</w:t>
      </w:r>
    </w:p>
    <w:p w14:paraId="685AD28B" w14:textId="77777777" w:rsidR="00A11EE3" w:rsidRPr="007C0808" w:rsidRDefault="00A11EE3" w:rsidP="00A11EE3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7F4C11E2" w14:textId="77777777" w:rsidR="00A11EE3" w:rsidRPr="007C0808" w:rsidRDefault="00A11EE3" w:rsidP="00A11EE3">
      <w:pPr>
        <w:ind w:left="5103" w:right="-426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 xml:space="preserve">SÚMULA: </w:t>
      </w:r>
      <w:r>
        <w:rPr>
          <w:rFonts w:ascii="Arial" w:hAnsi="Arial" w:cs="Arial"/>
          <w:sz w:val="24"/>
          <w:szCs w:val="24"/>
        </w:rPr>
        <w:t>“</w:t>
      </w:r>
      <w:r w:rsidRPr="007C0808">
        <w:rPr>
          <w:rFonts w:ascii="Arial" w:hAnsi="Arial" w:cs="Arial"/>
          <w:sz w:val="24"/>
          <w:szCs w:val="24"/>
        </w:rPr>
        <w:t>Dispõe sobre denomina</w:t>
      </w:r>
      <w:r>
        <w:rPr>
          <w:rFonts w:ascii="Arial" w:hAnsi="Arial" w:cs="Arial"/>
          <w:sz w:val="24"/>
          <w:szCs w:val="24"/>
        </w:rPr>
        <w:t>r nome de prédio público</w:t>
      </w:r>
      <w:r w:rsidRPr="007C0808">
        <w:rPr>
          <w:rFonts w:ascii="Arial" w:hAnsi="Arial" w:cs="Arial"/>
          <w:sz w:val="24"/>
          <w:szCs w:val="24"/>
        </w:rPr>
        <w:t xml:space="preserve"> no Município de Acrel</w:t>
      </w:r>
      <w:r>
        <w:rPr>
          <w:rFonts w:ascii="Arial" w:hAnsi="Arial" w:cs="Arial"/>
          <w:sz w:val="24"/>
          <w:szCs w:val="24"/>
        </w:rPr>
        <w:t>â</w:t>
      </w:r>
      <w:r w:rsidRPr="007C0808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>/AC</w:t>
      </w:r>
      <w:r w:rsidRPr="007C0808">
        <w:rPr>
          <w:rFonts w:ascii="Arial" w:hAnsi="Arial" w:cs="Arial"/>
          <w:sz w:val="24"/>
          <w:szCs w:val="24"/>
        </w:rPr>
        <w:t>, e d</w:t>
      </w:r>
      <w:r>
        <w:rPr>
          <w:rFonts w:ascii="Arial" w:hAnsi="Arial" w:cs="Arial"/>
          <w:sz w:val="24"/>
          <w:szCs w:val="24"/>
        </w:rPr>
        <w:t>á</w:t>
      </w:r>
      <w:r w:rsidRPr="007C0808">
        <w:rPr>
          <w:rFonts w:ascii="Arial" w:hAnsi="Arial" w:cs="Arial"/>
          <w:sz w:val="24"/>
          <w:szCs w:val="24"/>
        </w:rPr>
        <w:t xml:space="preserve"> outras provid</w:t>
      </w:r>
      <w:r>
        <w:rPr>
          <w:rFonts w:ascii="Arial" w:hAnsi="Arial" w:cs="Arial"/>
          <w:sz w:val="24"/>
          <w:szCs w:val="24"/>
        </w:rPr>
        <w:t>ê</w:t>
      </w:r>
      <w:r w:rsidRPr="007C0808">
        <w:rPr>
          <w:rFonts w:ascii="Arial" w:hAnsi="Arial" w:cs="Arial"/>
          <w:sz w:val="24"/>
          <w:szCs w:val="24"/>
        </w:rPr>
        <w:t>ncias</w:t>
      </w:r>
      <w:r>
        <w:rPr>
          <w:rFonts w:ascii="Arial" w:hAnsi="Arial" w:cs="Arial"/>
          <w:sz w:val="24"/>
          <w:szCs w:val="24"/>
        </w:rPr>
        <w:t>”</w:t>
      </w:r>
      <w:r w:rsidRPr="007C0808">
        <w:rPr>
          <w:rFonts w:ascii="Arial" w:hAnsi="Arial" w:cs="Arial"/>
          <w:sz w:val="24"/>
          <w:szCs w:val="24"/>
        </w:rPr>
        <w:t>.</w:t>
      </w:r>
    </w:p>
    <w:p w14:paraId="245700D1" w14:textId="77777777" w:rsidR="00A11EE3" w:rsidRPr="007C0808" w:rsidRDefault="00A11EE3" w:rsidP="00A11EE3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38C71330" w14:textId="77777777" w:rsidR="00A11EE3" w:rsidRPr="00840DF1" w:rsidRDefault="00A11EE3" w:rsidP="00A11EE3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“FAÇO SABER QUE O PLENÁRIO DA CÂ</w:t>
      </w:r>
      <w:r w:rsidRPr="00CA468B">
        <w:rPr>
          <w:rFonts w:ascii="Arial" w:hAnsi="Arial" w:cs="Arial"/>
          <w:b/>
        </w:rPr>
        <w:t xml:space="preserve">MARA DE VEREADORES DE ACRELANDIA, MUNICÍPIO DO ESTADO DO ACRE APROVOU, E </w:t>
      </w:r>
      <w:r>
        <w:rPr>
          <w:rFonts w:ascii="Arial" w:hAnsi="Arial" w:cs="Arial"/>
          <w:b/>
        </w:rPr>
        <w:t xml:space="preserve">EU </w:t>
      </w:r>
      <w:r>
        <w:rPr>
          <w:rFonts w:ascii="Arial" w:hAnsi="Arial" w:cs="Arial"/>
          <w:b/>
          <w:sz w:val="24"/>
          <w:szCs w:val="24"/>
        </w:rPr>
        <w:t xml:space="preserve">SANCIONO E PROMULGO </w:t>
      </w:r>
      <w:r w:rsidRPr="001C77F3">
        <w:rPr>
          <w:rFonts w:ascii="Arial" w:hAnsi="Arial" w:cs="Arial"/>
          <w:b/>
          <w:sz w:val="24"/>
          <w:szCs w:val="24"/>
        </w:rPr>
        <w:t>A SEGUINTE</w:t>
      </w:r>
      <w:r w:rsidRPr="00760E6F">
        <w:rPr>
          <w:rFonts w:ascii="Arial" w:hAnsi="Arial" w:cs="Arial"/>
          <w:b/>
          <w:sz w:val="24"/>
          <w:szCs w:val="24"/>
        </w:rPr>
        <w:t xml:space="preserve"> LEI”.</w:t>
      </w:r>
    </w:p>
    <w:p w14:paraId="4837FA4B" w14:textId="77777777" w:rsidR="00A11EE3" w:rsidRPr="007C0808" w:rsidRDefault="00A11EE3" w:rsidP="00A11EE3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2689F1A1" w14:textId="03D666F2" w:rsidR="00A11EE3" w:rsidRPr="007C0808" w:rsidRDefault="00A11EE3" w:rsidP="00A11EE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b/>
          <w:sz w:val="24"/>
          <w:szCs w:val="24"/>
        </w:rPr>
        <w:t>Art. 1º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C0808">
        <w:rPr>
          <w:rFonts w:ascii="Arial" w:hAnsi="Arial" w:cs="Arial"/>
          <w:sz w:val="24"/>
          <w:szCs w:val="24"/>
        </w:rPr>
        <w:t xml:space="preserve">Fica </w:t>
      </w:r>
      <w:r>
        <w:rPr>
          <w:rFonts w:ascii="Arial" w:hAnsi="Arial" w:cs="Arial"/>
          <w:sz w:val="24"/>
          <w:szCs w:val="24"/>
        </w:rPr>
        <w:t xml:space="preserve">denominado o nome </w:t>
      </w:r>
      <w:r w:rsidR="00641077">
        <w:rPr>
          <w:rFonts w:ascii="Arial" w:hAnsi="Arial" w:cs="Arial"/>
          <w:b/>
          <w:sz w:val="24"/>
          <w:szCs w:val="24"/>
        </w:rPr>
        <w:t>MARIA DE NAZARÉ BARBOSA DE LIMA</w:t>
      </w:r>
      <w:r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o prédio da Secretaria Municipal de </w:t>
      </w:r>
      <w:r w:rsidR="00641077">
        <w:rPr>
          <w:rFonts w:ascii="Arial" w:hAnsi="Arial" w:cs="Arial"/>
          <w:sz w:val="24"/>
          <w:szCs w:val="24"/>
        </w:rPr>
        <w:t>Assistência Social,</w:t>
      </w:r>
      <w:r>
        <w:rPr>
          <w:rFonts w:ascii="Arial" w:hAnsi="Arial" w:cs="Arial"/>
          <w:sz w:val="24"/>
          <w:szCs w:val="24"/>
        </w:rPr>
        <w:t xml:space="preserve"> que está sendo construíd</w:t>
      </w:r>
      <w:r w:rsidR="008D03D1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na Avenida </w:t>
      </w:r>
      <w:r w:rsidR="00641077">
        <w:rPr>
          <w:rFonts w:ascii="Arial" w:hAnsi="Arial" w:cs="Arial"/>
          <w:sz w:val="24"/>
          <w:szCs w:val="24"/>
        </w:rPr>
        <w:t>Paraná</w:t>
      </w:r>
      <w:r>
        <w:rPr>
          <w:rFonts w:ascii="Arial" w:hAnsi="Arial" w:cs="Arial"/>
          <w:sz w:val="24"/>
          <w:szCs w:val="24"/>
        </w:rPr>
        <w:t xml:space="preserve"> ao lado d</w:t>
      </w:r>
      <w:r w:rsidR="00641077">
        <w:rPr>
          <w:rFonts w:ascii="Arial" w:hAnsi="Arial" w:cs="Arial"/>
          <w:sz w:val="24"/>
          <w:szCs w:val="24"/>
        </w:rPr>
        <w:t>o CRAS</w:t>
      </w:r>
      <w:r>
        <w:rPr>
          <w:rFonts w:ascii="Arial" w:hAnsi="Arial" w:cs="Arial"/>
          <w:sz w:val="24"/>
          <w:szCs w:val="24"/>
        </w:rPr>
        <w:t>.</w:t>
      </w:r>
    </w:p>
    <w:p w14:paraId="150773EC" w14:textId="77777777" w:rsidR="00A11EE3" w:rsidRPr="007C0808" w:rsidRDefault="00A11EE3" w:rsidP="00A11EE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>Art. 2º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C0808">
        <w:rPr>
          <w:rFonts w:ascii="Arial" w:hAnsi="Arial" w:cs="Arial"/>
          <w:sz w:val="24"/>
          <w:szCs w:val="24"/>
        </w:rPr>
        <w:t xml:space="preserve">Esta Lei entra em vigor </w:t>
      </w:r>
      <w:r>
        <w:rPr>
          <w:rFonts w:ascii="Arial" w:hAnsi="Arial" w:cs="Arial"/>
          <w:sz w:val="24"/>
          <w:szCs w:val="24"/>
        </w:rPr>
        <w:t xml:space="preserve">na </w:t>
      </w:r>
      <w:r w:rsidRPr="007C0808">
        <w:rPr>
          <w:rFonts w:ascii="Arial" w:hAnsi="Arial" w:cs="Arial"/>
          <w:sz w:val="24"/>
          <w:szCs w:val="24"/>
        </w:rPr>
        <w:t>data de sua publicação.</w:t>
      </w:r>
    </w:p>
    <w:p w14:paraId="59F6F4AE" w14:textId="77777777" w:rsidR="00A11EE3" w:rsidRPr="007C0808" w:rsidRDefault="00A11EE3" w:rsidP="00A11EE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Pr="007C0808">
        <w:rPr>
          <w:rFonts w:ascii="Arial" w:hAnsi="Arial" w:cs="Arial"/>
          <w:b/>
          <w:sz w:val="24"/>
          <w:szCs w:val="24"/>
        </w:rPr>
        <w:t>º -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</w:t>
      </w:r>
      <w:r w:rsidRPr="007C0808">
        <w:rPr>
          <w:rFonts w:ascii="Arial" w:hAnsi="Arial" w:cs="Arial"/>
          <w:sz w:val="24"/>
          <w:szCs w:val="24"/>
        </w:rPr>
        <w:t>evoga</w:t>
      </w:r>
      <w:r>
        <w:rPr>
          <w:rFonts w:ascii="Arial" w:hAnsi="Arial" w:cs="Arial"/>
          <w:sz w:val="24"/>
          <w:szCs w:val="24"/>
        </w:rPr>
        <w:t>m-se</w:t>
      </w:r>
      <w:r w:rsidRPr="007C0808">
        <w:rPr>
          <w:rFonts w:ascii="Arial" w:hAnsi="Arial" w:cs="Arial"/>
          <w:sz w:val="24"/>
          <w:szCs w:val="24"/>
        </w:rPr>
        <w:t xml:space="preserve"> as disposições em contrário.</w:t>
      </w:r>
    </w:p>
    <w:p w14:paraId="7215B024" w14:textId="77777777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5135BB9" w14:textId="597C0F74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Cleonilço Salmento, em </w:t>
      </w:r>
      <w:r>
        <w:rPr>
          <w:rFonts w:ascii="Arial" w:hAnsi="Arial" w:cs="Arial"/>
          <w:sz w:val="24"/>
          <w:szCs w:val="24"/>
        </w:rPr>
        <w:t>09</w:t>
      </w:r>
      <w:r>
        <w:rPr>
          <w:rFonts w:ascii="Arial" w:hAnsi="Arial" w:cs="Arial"/>
          <w:sz w:val="24"/>
          <w:szCs w:val="24"/>
        </w:rPr>
        <w:t xml:space="preserve"> de ma</w:t>
      </w:r>
      <w:r>
        <w:rPr>
          <w:rFonts w:ascii="Arial" w:hAnsi="Arial" w:cs="Arial"/>
          <w:sz w:val="24"/>
          <w:szCs w:val="24"/>
        </w:rPr>
        <w:t>io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3</w:t>
      </w:r>
      <w:r w:rsidRPr="007C0808">
        <w:rPr>
          <w:rFonts w:ascii="Arial" w:hAnsi="Arial" w:cs="Arial"/>
          <w:sz w:val="24"/>
          <w:szCs w:val="24"/>
        </w:rPr>
        <w:t>.</w:t>
      </w:r>
    </w:p>
    <w:p w14:paraId="12B2B1C9" w14:textId="77777777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6C5B1CDF" w14:textId="77777777" w:rsidR="00A11EE3" w:rsidRPr="007C0808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E6F8155" w14:textId="667CFAA3" w:rsidR="00A11EE3" w:rsidRPr="00B50F3E" w:rsidRDefault="00A11EE3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Cleuson de Oliveira</w:t>
      </w:r>
      <w:r w:rsidRPr="00B50F3E">
        <w:rPr>
          <w:rFonts w:ascii="Arial" w:hAnsi="Arial" w:cs="Arial"/>
          <w:b/>
          <w:sz w:val="24"/>
          <w:szCs w:val="24"/>
        </w:rPr>
        <w:t>/P</w:t>
      </w:r>
      <w:r>
        <w:rPr>
          <w:rFonts w:ascii="Arial" w:hAnsi="Arial" w:cs="Arial"/>
          <w:b/>
          <w:sz w:val="24"/>
          <w:szCs w:val="24"/>
        </w:rPr>
        <w:t>P</w:t>
      </w:r>
    </w:p>
    <w:p w14:paraId="16C1907E" w14:textId="77777777" w:rsidR="00A11EE3" w:rsidRPr="00B50F3E" w:rsidRDefault="00A11EE3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>Autor</w:t>
      </w:r>
    </w:p>
    <w:p w14:paraId="1AD0F9EF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5E10F63A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4BC2F5F2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11622DD1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7E8469CA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38DB536F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4A013556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1880669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CC80DE7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133DCE4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E370F85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319094B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11C9646" w14:textId="315B3550" w:rsidR="00A11EE3" w:rsidRPr="001F3586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1F3586">
        <w:rPr>
          <w:rFonts w:ascii="Arial" w:hAnsi="Arial" w:cs="Arial"/>
          <w:b/>
          <w:sz w:val="24"/>
          <w:szCs w:val="24"/>
        </w:rPr>
        <w:t>JUSTIFICATIVA</w:t>
      </w:r>
    </w:p>
    <w:p w14:paraId="33E43391" w14:textId="77777777" w:rsidR="00A11EE3" w:rsidRDefault="00A11EE3" w:rsidP="00A11EE3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DD1BB93" w14:textId="10ADB040" w:rsidR="00641077" w:rsidRDefault="00641077" w:rsidP="008D03D1">
      <w:pPr>
        <w:spacing w:after="240" w:line="360" w:lineRule="auto"/>
        <w:ind w:right="-426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641077">
        <w:rPr>
          <w:rFonts w:ascii="Arial" w:hAnsi="Arial" w:cs="Arial"/>
          <w:color w:val="000000"/>
          <w:sz w:val="24"/>
          <w:szCs w:val="24"/>
        </w:rPr>
        <w:t xml:space="preserve">Maria de Nazaré Barbosa de Lima é de uma família de nove irmãos, nasceu no dia 03 de julho de 1953 no interior de Lábrea/Amazonas (ribeirinha). Filha de Manoel Gomes Ferreira e Alzira Gomes Barbosa, ambos </w:t>
      </w:r>
      <w:r w:rsidR="008D03D1" w:rsidRPr="008D03D1">
        <w:rPr>
          <w:rFonts w:ascii="Arial" w:hAnsi="Arial" w:cs="Arial"/>
          <w:i/>
          <w:iCs/>
          <w:color w:val="000000"/>
          <w:sz w:val="24"/>
          <w:szCs w:val="24"/>
        </w:rPr>
        <w:t>“in memoriam”</w:t>
      </w:r>
      <w:r w:rsidRPr="00641077">
        <w:rPr>
          <w:rFonts w:ascii="Arial" w:hAnsi="Arial" w:cs="Arial"/>
          <w:color w:val="000000"/>
          <w:sz w:val="24"/>
          <w:szCs w:val="24"/>
        </w:rPr>
        <w:t>, sempre trabalhou desde criança no seringal, ajudando seus pais.</w:t>
      </w:r>
    </w:p>
    <w:p w14:paraId="4656A38C" w14:textId="77777777" w:rsidR="00641077" w:rsidRDefault="00641077" w:rsidP="008D03D1">
      <w:pPr>
        <w:spacing w:after="240" w:line="360" w:lineRule="auto"/>
        <w:ind w:right="-426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641077">
        <w:rPr>
          <w:rFonts w:ascii="Arial" w:hAnsi="Arial" w:cs="Arial"/>
          <w:color w:val="000000"/>
          <w:sz w:val="24"/>
          <w:szCs w:val="24"/>
        </w:rPr>
        <w:t>Em 1977 já casada com Antônio Pereira Lima chegou ao Acre, onde morou no Seringal Palmeiras em Xapuri/Acre, lá teve seus dois filhos: Raimunda Nonata Barbosa de Lima Rezende e Anquizeo Barbosa de Lima, com menos de 4 anos mudou-se para Rio Branco, onde teve seu caçula em 1981, Josimar Barbosa de Lima.</w:t>
      </w:r>
    </w:p>
    <w:p w14:paraId="3A0EE5C2" w14:textId="0609B084" w:rsidR="00641077" w:rsidRDefault="00641077" w:rsidP="008D03D1">
      <w:pPr>
        <w:spacing w:after="240" w:line="360" w:lineRule="auto"/>
        <w:ind w:right="-426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641077">
        <w:rPr>
          <w:rFonts w:ascii="Arial" w:hAnsi="Arial" w:cs="Arial"/>
          <w:color w:val="000000"/>
          <w:sz w:val="24"/>
          <w:szCs w:val="24"/>
        </w:rPr>
        <w:t>Em 1984 deixou a cidade de Rio Branco e veio morar na BR 364 – KM 86, em 1988 mudou-se para o Ramal do Bigode KM 05. Na época não era possível os filhos cursar a antiga quinta série, foi quando mais uma vez teve que mudar</w:t>
      </w:r>
      <w:r w:rsidR="001B3019">
        <w:rPr>
          <w:rFonts w:ascii="Arial" w:hAnsi="Arial" w:cs="Arial"/>
          <w:color w:val="000000"/>
          <w:sz w:val="24"/>
          <w:szCs w:val="24"/>
        </w:rPr>
        <w:t>-se</w:t>
      </w:r>
      <w:r w:rsidRPr="00641077">
        <w:rPr>
          <w:rFonts w:ascii="Arial" w:hAnsi="Arial" w:cs="Arial"/>
          <w:color w:val="000000"/>
          <w:sz w:val="24"/>
          <w:szCs w:val="24"/>
        </w:rPr>
        <w:t>, mas continuou com o seu sítio, o esposo ficou cuidando.</w:t>
      </w:r>
    </w:p>
    <w:p w14:paraId="66C48991" w14:textId="483F527B" w:rsidR="008D03D1" w:rsidRDefault="00641077" w:rsidP="008D03D1">
      <w:pPr>
        <w:spacing w:after="240" w:line="360" w:lineRule="auto"/>
        <w:ind w:right="-426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641077">
        <w:rPr>
          <w:rFonts w:ascii="Arial" w:hAnsi="Arial" w:cs="Arial"/>
          <w:color w:val="000000"/>
          <w:sz w:val="24"/>
          <w:szCs w:val="24"/>
        </w:rPr>
        <w:t xml:space="preserve">Em </w:t>
      </w:r>
      <w:r>
        <w:rPr>
          <w:rFonts w:ascii="Arial" w:hAnsi="Arial" w:cs="Arial"/>
          <w:color w:val="000000"/>
          <w:sz w:val="24"/>
          <w:szCs w:val="24"/>
        </w:rPr>
        <w:t>f</w:t>
      </w:r>
      <w:r w:rsidRPr="00641077">
        <w:rPr>
          <w:rFonts w:ascii="Arial" w:hAnsi="Arial" w:cs="Arial"/>
          <w:color w:val="000000"/>
          <w:sz w:val="24"/>
          <w:szCs w:val="24"/>
        </w:rPr>
        <w:t xml:space="preserve">evereiro de 1992 mudou-se para Acrelândia para oferecer um estudo melhor para seus filhos. Como não tinha emprego, apenas o pouco recurso que seu esposo lhe enviava através da venda de gado, para custear seus gastos na cidade, seu esposo, o popular </w:t>
      </w:r>
      <w:r>
        <w:rPr>
          <w:rFonts w:ascii="Arial" w:hAnsi="Arial" w:cs="Arial"/>
          <w:color w:val="000000"/>
          <w:sz w:val="24"/>
          <w:szCs w:val="24"/>
        </w:rPr>
        <w:t>“</w:t>
      </w:r>
      <w:r w:rsidRPr="00641077">
        <w:rPr>
          <w:rFonts w:ascii="Arial" w:hAnsi="Arial" w:cs="Arial"/>
          <w:color w:val="000000"/>
          <w:sz w:val="24"/>
          <w:szCs w:val="24"/>
        </w:rPr>
        <w:t>Maranhão</w:t>
      </w:r>
      <w:r>
        <w:rPr>
          <w:rFonts w:ascii="Arial" w:hAnsi="Arial" w:cs="Arial"/>
          <w:color w:val="000000"/>
          <w:sz w:val="24"/>
          <w:szCs w:val="24"/>
        </w:rPr>
        <w:t>”</w:t>
      </w:r>
      <w:r w:rsidRPr="00641077">
        <w:rPr>
          <w:rFonts w:ascii="Arial" w:hAnsi="Arial" w:cs="Arial"/>
          <w:color w:val="000000"/>
          <w:sz w:val="24"/>
          <w:szCs w:val="24"/>
        </w:rPr>
        <w:t xml:space="preserve"> comprou os equipamentos de uma lanchonete do Sr. Tião Rita e alugou o ponto Comercial do Sr. “Santos do </w:t>
      </w:r>
      <w:r w:rsidR="001B3019">
        <w:rPr>
          <w:rFonts w:ascii="Arial" w:hAnsi="Arial" w:cs="Arial"/>
          <w:color w:val="000000"/>
          <w:sz w:val="24"/>
          <w:szCs w:val="24"/>
        </w:rPr>
        <w:t>A</w:t>
      </w:r>
      <w:r w:rsidRPr="00641077">
        <w:rPr>
          <w:rFonts w:ascii="Arial" w:hAnsi="Arial" w:cs="Arial"/>
          <w:color w:val="000000"/>
          <w:sz w:val="24"/>
          <w:szCs w:val="24"/>
        </w:rPr>
        <w:t>çougue”, onde hoje é o SKINÃO BAR, durante alguns anos trabalhou ali com a venda de lanches, doces, bebidas, etc. Depois comprou o seu próprio ponto comercial, na época era a HOSPEDARIA MARIA DE FÁTIMA, do saudoso Aluísio, além da hospedaria, funcionava também uma pequena mercearia com uma lanchonete, onde hoje é a lanchonete Garfo de Ouro, ponto comercial ainda da família, mas alugado para a família do Garfo d</w:t>
      </w:r>
      <w:r w:rsidR="001B3019">
        <w:rPr>
          <w:rFonts w:ascii="Arial" w:hAnsi="Arial" w:cs="Arial"/>
          <w:color w:val="000000"/>
          <w:sz w:val="24"/>
          <w:szCs w:val="24"/>
        </w:rPr>
        <w:t>e</w:t>
      </w:r>
      <w:r w:rsidRPr="00641077">
        <w:rPr>
          <w:rFonts w:ascii="Arial" w:hAnsi="Arial" w:cs="Arial"/>
          <w:color w:val="000000"/>
          <w:sz w:val="24"/>
          <w:szCs w:val="24"/>
        </w:rPr>
        <w:t xml:space="preserve"> Ouro.</w:t>
      </w:r>
    </w:p>
    <w:p w14:paraId="2D36F453" w14:textId="77777777" w:rsidR="008D03D1" w:rsidRDefault="00641077" w:rsidP="008D03D1">
      <w:pPr>
        <w:spacing w:after="240" w:line="360" w:lineRule="auto"/>
        <w:ind w:right="-426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641077">
        <w:rPr>
          <w:rFonts w:ascii="Arial" w:hAnsi="Arial" w:cs="Arial"/>
          <w:color w:val="000000"/>
          <w:sz w:val="24"/>
          <w:szCs w:val="24"/>
        </w:rPr>
        <w:t>Maria de Nazaré era o que podemos chamar de uma autodidata, pois, apesar de ser semianalfabeta, era uma pessoa inteligente, atualizada e informada sobre as questões políticas e sociais do país, do estado e do município sempre procurou ajudar as pessoas, contribuindo para as causas sociais.</w:t>
      </w:r>
    </w:p>
    <w:p w14:paraId="194BBF60" w14:textId="6B1C704B" w:rsidR="008D03D1" w:rsidRDefault="00641077" w:rsidP="008D03D1">
      <w:pPr>
        <w:spacing w:after="240" w:line="360" w:lineRule="auto"/>
        <w:ind w:right="-426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641077">
        <w:rPr>
          <w:rFonts w:ascii="Arial" w:hAnsi="Arial" w:cs="Arial"/>
          <w:color w:val="000000"/>
          <w:sz w:val="24"/>
          <w:szCs w:val="24"/>
        </w:rPr>
        <w:lastRenderedPageBreak/>
        <w:t xml:space="preserve">Deixou como legado, a força, a obstinação, a coragem e a perseverança de que uma "Guerreira nunca morre" ela se perpetua. Deixou seu esposo Antônio Pereira Lima, com quem teve quatro filhos: Raimundo Nonato </w:t>
      </w:r>
      <w:r w:rsidR="001B3019">
        <w:rPr>
          <w:rFonts w:ascii="Arial" w:hAnsi="Arial" w:cs="Arial"/>
          <w:i/>
          <w:iCs/>
          <w:color w:val="000000"/>
          <w:sz w:val="24"/>
          <w:szCs w:val="24"/>
        </w:rPr>
        <w:t>“in memoriam”</w:t>
      </w:r>
      <w:r w:rsidRPr="00641077">
        <w:rPr>
          <w:rFonts w:ascii="Arial" w:hAnsi="Arial" w:cs="Arial"/>
          <w:color w:val="000000"/>
          <w:sz w:val="24"/>
          <w:szCs w:val="24"/>
        </w:rPr>
        <w:t>, Raimunda Nonata, Anquizeo (Raul) e Josimar Barbosa de Lima. Deixou também um genro (Vanderlei Francelino de Rezende) e duas noras (Lucineide Albuquerque Soares de Lima e Patrícia Rodrigues Saldanha de Lima). Deixou também sete netos – Gabriel Soares de Lima, Natália Soares de Lima Machado, Leonardo Saldanha de Lima, Juliana Saldanha de Lima, Luana Soares de Lima, Tiago Soares de Lima e Henrique Saldanha de Lima.</w:t>
      </w:r>
    </w:p>
    <w:p w14:paraId="2F15FF1E" w14:textId="77777777" w:rsidR="001B3019" w:rsidRDefault="00641077" w:rsidP="008D03D1">
      <w:pPr>
        <w:spacing w:after="240" w:line="360" w:lineRule="auto"/>
        <w:ind w:right="-426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641077">
        <w:rPr>
          <w:rFonts w:ascii="Arial" w:hAnsi="Arial" w:cs="Arial"/>
          <w:color w:val="000000"/>
          <w:sz w:val="24"/>
          <w:szCs w:val="24"/>
        </w:rPr>
        <w:t xml:space="preserve">Ao longo de sua trajetória construiu muitas amizades onde morou, inclusive em Acrelândia onde viveu de 1992 à 2017. Uma mulher simples, </w:t>
      </w:r>
      <w:r w:rsidR="008D03D1" w:rsidRPr="00641077">
        <w:rPr>
          <w:rFonts w:ascii="Arial" w:hAnsi="Arial" w:cs="Arial"/>
          <w:color w:val="000000"/>
          <w:sz w:val="24"/>
          <w:szCs w:val="24"/>
        </w:rPr>
        <w:t>porém,</w:t>
      </w:r>
      <w:r w:rsidRPr="00641077">
        <w:rPr>
          <w:rFonts w:ascii="Arial" w:hAnsi="Arial" w:cs="Arial"/>
          <w:color w:val="000000"/>
          <w:sz w:val="24"/>
          <w:szCs w:val="24"/>
        </w:rPr>
        <w:t xml:space="preserve"> de um caráter ilibado, ensinou aos seus filhos e netos que “pobre a única coisa que tem é o nome”, por isso devia ser bom. Sempre foi uma mulher muito doente, trabalhava porque era preciso, mas sempre enfrentando lutas, tomando muitos medicamentos, passou por várias cirurgias.</w:t>
      </w:r>
    </w:p>
    <w:p w14:paraId="18549410" w14:textId="77777777" w:rsidR="00535DED" w:rsidRDefault="00641077" w:rsidP="008D03D1">
      <w:pPr>
        <w:spacing w:after="240" w:line="360" w:lineRule="auto"/>
        <w:ind w:right="-426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641077">
        <w:rPr>
          <w:rFonts w:ascii="Arial" w:hAnsi="Arial" w:cs="Arial"/>
          <w:color w:val="000000"/>
          <w:sz w:val="24"/>
          <w:szCs w:val="24"/>
        </w:rPr>
        <w:t>Em 2017 foi internada no Hospital do Idoso no dia 08 de junho e veio a óbito no dia 13 de julho, por enfisema pulmonar, seu velório e o sepultamento foi na cidade de Acrelândia, a qual amava muito, mas quis o Senhor a recolher.</w:t>
      </w:r>
    </w:p>
    <w:p w14:paraId="20CD85A9" w14:textId="3A0D7346" w:rsidR="00A11EE3" w:rsidRDefault="00641077" w:rsidP="008D03D1">
      <w:pPr>
        <w:spacing w:after="240" w:line="360" w:lineRule="auto"/>
        <w:ind w:right="-426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641077">
        <w:rPr>
          <w:rFonts w:ascii="Arial" w:hAnsi="Arial" w:cs="Arial"/>
          <w:color w:val="000000"/>
          <w:sz w:val="24"/>
          <w:szCs w:val="24"/>
        </w:rPr>
        <w:t xml:space="preserve">Fica aqui uma saudade eterna dessa mulher que tinha um carinho especial por toda sua família, amigos e se eternizou na memória de uma considerável parcela da população </w:t>
      </w:r>
      <w:r w:rsidR="008D03D1" w:rsidRPr="00641077">
        <w:rPr>
          <w:rFonts w:ascii="Arial" w:hAnsi="Arial" w:cs="Arial"/>
          <w:color w:val="000000"/>
          <w:sz w:val="24"/>
          <w:szCs w:val="24"/>
        </w:rPr>
        <w:t>Acrelandense</w:t>
      </w:r>
      <w:r w:rsidRPr="00641077">
        <w:rPr>
          <w:rFonts w:ascii="Arial" w:hAnsi="Arial" w:cs="Arial"/>
          <w:color w:val="000000"/>
          <w:sz w:val="24"/>
          <w:szCs w:val="24"/>
        </w:rPr>
        <w:t xml:space="preserve"> e região.</w:t>
      </w:r>
    </w:p>
    <w:p w14:paraId="310C180D" w14:textId="764A4923" w:rsidR="00EE3E83" w:rsidRPr="001F3586" w:rsidRDefault="00EE3E83" w:rsidP="008D03D1">
      <w:pPr>
        <w:spacing w:after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Diante do exposto, s</w:t>
      </w:r>
      <w:r w:rsidRPr="001F3586">
        <w:rPr>
          <w:rFonts w:ascii="Arial" w:eastAsia="Times New Roman" w:hAnsi="Arial" w:cs="Arial"/>
          <w:sz w:val="24"/>
          <w:szCs w:val="24"/>
        </w:rPr>
        <w:t xml:space="preserve">olicito gentilmente aos </w:t>
      </w:r>
      <w:r>
        <w:rPr>
          <w:rFonts w:ascii="Arial" w:eastAsia="Times New Roman" w:hAnsi="Arial" w:cs="Arial"/>
          <w:sz w:val="24"/>
          <w:szCs w:val="24"/>
        </w:rPr>
        <w:t>N</w:t>
      </w:r>
      <w:r w:rsidRPr="001F3586">
        <w:rPr>
          <w:rFonts w:ascii="Arial" w:eastAsia="Times New Roman" w:hAnsi="Arial" w:cs="Arial"/>
          <w:sz w:val="24"/>
          <w:szCs w:val="24"/>
        </w:rPr>
        <w:t>obre</w:t>
      </w:r>
      <w:r>
        <w:rPr>
          <w:rFonts w:ascii="Arial" w:eastAsia="Times New Roman" w:hAnsi="Arial" w:cs="Arial"/>
          <w:sz w:val="24"/>
          <w:szCs w:val="24"/>
        </w:rPr>
        <w:t>s</w:t>
      </w:r>
      <w:r w:rsidRPr="001F3586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P</w:t>
      </w:r>
      <w:r w:rsidRPr="001F3586">
        <w:rPr>
          <w:rFonts w:ascii="Arial" w:eastAsia="Times New Roman" w:hAnsi="Arial" w:cs="Arial"/>
          <w:sz w:val="24"/>
          <w:szCs w:val="24"/>
        </w:rPr>
        <w:t xml:space="preserve">ares </w:t>
      </w:r>
      <w:r>
        <w:rPr>
          <w:rFonts w:ascii="Arial" w:eastAsia="Times New Roman" w:hAnsi="Arial" w:cs="Arial"/>
          <w:sz w:val="24"/>
          <w:szCs w:val="24"/>
        </w:rPr>
        <w:t>desta Casa, votar favorável à aprovação desta propositura</w:t>
      </w:r>
      <w:r w:rsidRPr="001F3586">
        <w:rPr>
          <w:rFonts w:ascii="Arial" w:eastAsia="Times New Roman" w:hAnsi="Arial" w:cs="Arial"/>
          <w:sz w:val="24"/>
          <w:szCs w:val="24"/>
        </w:rPr>
        <w:t xml:space="preserve">. E sabendo do comprometimento de </w:t>
      </w:r>
      <w:r>
        <w:rPr>
          <w:rFonts w:ascii="Arial" w:eastAsia="Times New Roman" w:hAnsi="Arial" w:cs="Arial"/>
          <w:sz w:val="24"/>
          <w:szCs w:val="24"/>
        </w:rPr>
        <w:t>V</w:t>
      </w:r>
      <w:r w:rsidRPr="001F3586">
        <w:rPr>
          <w:rFonts w:ascii="Arial" w:eastAsia="Times New Roman" w:hAnsi="Arial" w:cs="Arial"/>
          <w:sz w:val="24"/>
          <w:szCs w:val="24"/>
        </w:rPr>
        <w:t xml:space="preserve">ossas </w:t>
      </w:r>
      <w:r>
        <w:rPr>
          <w:rFonts w:ascii="Arial" w:eastAsia="Times New Roman" w:hAnsi="Arial" w:cs="Arial"/>
          <w:sz w:val="24"/>
          <w:szCs w:val="24"/>
        </w:rPr>
        <w:t>E</w:t>
      </w:r>
      <w:r w:rsidRPr="001F3586">
        <w:rPr>
          <w:rFonts w:ascii="Arial" w:eastAsia="Times New Roman" w:hAnsi="Arial" w:cs="Arial"/>
          <w:sz w:val="24"/>
          <w:szCs w:val="24"/>
        </w:rPr>
        <w:t xml:space="preserve">xcelências </w:t>
      </w:r>
      <w:r>
        <w:rPr>
          <w:rFonts w:ascii="Arial" w:eastAsia="Times New Roman" w:hAnsi="Arial" w:cs="Arial"/>
          <w:sz w:val="24"/>
          <w:szCs w:val="24"/>
        </w:rPr>
        <w:t>para com estas causas</w:t>
      </w:r>
      <w:r w:rsidRPr="001F3586">
        <w:rPr>
          <w:rFonts w:ascii="Arial" w:eastAsia="Times New Roman" w:hAnsi="Arial" w:cs="Arial"/>
          <w:sz w:val="24"/>
          <w:szCs w:val="24"/>
        </w:rPr>
        <w:t>, certamente apoiarão este plano que sublimará</w:t>
      </w:r>
      <w:r>
        <w:rPr>
          <w:rFonts w:ascii="Arial" w:eastAsia="Times New Roman" w:hAnsi="Arial" w:cs="Arial"/>
          <w:sz w:val="24"/>
          <w:szCs w:val="24"/>
        </w:rPr>
        <w:t xml:space="preserve"> a família d</w:t>
      </w:r>
      <w:r>
        <w:rPr>
          <w:rFonts w:ascii="Arial" w:eastAsia="Times New Roman" w:hAnsi="Arial" w:cs="Arial"/>
          <w:sz w:val="24"/>
          <w:szCs w:val="24"/>
        </w:rPr>
        <w:t>a</w:t>
      </w:r>
      <w:r>
        <w:rPr>
          <w:rFonts w:ascii="Arial" w:eastAsia="Times New Roman" w:hAnsi="Arial" w:cs="Arial"/>
          <w:sz w:val="24"/>
          <w:szCs w:val="24"/>
        </w:rPr>
        <w:t xml:space="preserve"> homenagead</w:t>
      </w:r>
      <w:r>
        <w:rPr>
          <w:rFonts w:ascii="Arial" w:eastAsia="Times New Roman" w:hAnsi="Arial" w:cs="Arial"/>
          <w:sz w:val="24"/>
          <w:szCs w:val="24"/>
        </w:rPr>
        <w:t>a</w:t>
      </w:r>
      <w:r w:rsidRPr="001F3586">
        <w:rPr>
          <w:rFonts w:ascii="Arial" w:eastAsia="Times New Roman" w:hAnsi="Arial" w:cs="Arial"/>
          <w:sz w:val="24"/>
          <w:szCs w:val="24"/>
        </w:rPr>
        <w:t>, bem como manterá viva a memória de um</w:t>
      </w:r>
      <w:r>
        <w:rPr>
          <w:rFonts w:ascii="Arial" w:eastAsia="Times New Roman" w:hAnsi="Arial" w:cs="Arial"/>
          <w:sz w:val="24"/>
          <w:szCs w:val="24"/>
        </w:rPr>
        <w:t>a</w:t>
      </w:r>
      <w:r>
        <w:rPr>
          <w:rFonts w:ascii="Arial" w:eastAsia="Times New Roman" w:hAnsi="Arial" w:cs="Arial"/>
          <w:sz w:val="24"/>
          <w:szCs w:val="24"/>
        </w:rPr>
        <w:t xml:space="preserve"> cidadã</w:t>
      </w:r>
      <w:r w:rsidRPr="001F3586">
        <w:rPr>
          <w:rFonts w:ascii="Arial" w:eastAsia="Times New Roman" w:hAnsi="Arial" w:cs="Arial"/>
          <w:sz w:val="24"/>
          <w:szCs w:val="24"/>
        </w:rPr>
        <w:t xml:space="preserve"> que contribuiu expressivamente </w:t>
      </w:r>
      <w:r>
        <w:rPr>
          <w:rFonts w:ascii="Arial" w:eastAsia="Times New Roman" w:hAnsi="Arial" w:cs="Arial"/>
          <w:sz w:val="24"/>
          <w:szCs w:val="24"/>
        </w:rPr>
        <w:t xml:space="preserve">para o </w:t>
      </w:r>
      <w:r w:rsidRPr="001F3586">
        <w:rPr>
          <w:rFonts w:ascii="Arial" w:eastAsia="Times New Roman" w:hAnsi="Arial" w:cs="Arial"/>
          <w:sz w:val="24"/>
          <w:szCs w:val="24"/>
        </w:rPr>
        <w:t>Município de Acrel</w:t>
      </w:r>
      <w:r>
        <w:rPr>
          <w:rFonts w:ascii="Arial" w:eastAsia="Times New Roman" w:hAnsi="Arial" w:cs="Arial"/>
          <w:sz w:val="24"/>
          <w:szCs w:val="24"/>
        </w:rPr>
        <w:t>â</w:t>
      </w:r>
      <w:r w:rsidRPr="001F3586">
        <w:rPr>
          <w:rFonts w:ascii="Arial" w:eastAsia="Times New Roman" w:hAnsi="Arial" w:cs="Arial"/>
          <w:sz w:val="24"/>
          <w:szCs w:val="24"/>
        </w:rPr>
        <w:t>ndia.</w:t>
      </w:r>
    </w:p>
    <w:p w14:paraId="6D352924" w14:textId="47147639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>ssões Cleonilço Salmento, em 09 de maio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23</w:t>
      </w:r>
      <w:r w:rsidRPr="007C0808">
        <w:rPr>
          <w:rFonts w:ascii="Arial" w:hAnsi="Arial" w:cs="Arial"/>
          <w:sz w:val="24"/>
          <w:szCs w:val="24"/>
        </w:rPr>
        <w:t>.</w:t>
      </w:r>
    </w:p>
    <w:p w14:paraId="2B783E38" w14:textId="77777777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53F80ECE" w14:textId="77777777" w:rsidR="00EE3E83" w:rsidRDefault="00EE3E83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F932EC0" w14:textId="1AE4BB74" w:rsidR="00A11EE3" w:rsidRPr="00B50F3E" w:rsidRDefault="00A11EE3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Cleuson de Oliveira</w:t>
      </w:r>
      <w:r w:rsidRPr="00B50F3E">
        <w:rPr>
          <w:rFonts w:ascii="Arial" w:hAnsi="Arial" w:cs="Arial"/>
          <w:b/>
          <w:sz w:val="24"/>
          <w:szCs w:val="24"/>
        </w:rPr>
        <w:t>/P</w:t>
      </w:r>
      <w:r>
        <w:rPr>
          <w:rFonts w:ascii="Arial" w:hAnsi="Arial" w:cs="Arial"/>
          <w:b/>
          <w:sz w:val="24"/>
          <w:szCs w:val="24"/>
        </w:rPr>
        <w:t>P</w:t>
      </w:r>
    </w:p>
    <w:p w14:paraId="381B5714" w14:textId="53EC7B93" w:rsidR="00A11EE3" w:rsidRPr="001F3586" w:rsidRDefault="00A11EE3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>Autor</w:t>
      </w:r>
    </w:p>
    <w:p w14:paraId="4D6A2C51" w14:textId="77777777" w:rsidR="00D65267" w:rsidRPr="00A11EE3" w:rsidRDefault="00D65267" w:rsidP="00A11EE3">
      <w:pPr>
        <w:ind w:right="-426"/>
      </w:pPr>
    </w:p>
    <w:sectPr w:rsidR="00D65267" w:rsidRPr="00A11EE3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E8DC1" w14:textId="77777777" w:rsidR="00F57E39" w:rsidRDefault="00F57E39" w:rsidP="008B1D5A">
      <w:r>
        <w:separator/>
      </w:r>
    </w:p>
  </w:endnote>
  <w:endnote w:type="continuationSeparator" w:id="0">
    <w:p w14:paraId="39D540A0" w14:textId="77777777" w:rsidR="00F57E39" w:rsidRDefault="00F57E39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6B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098B" w14:textId="77777777" w:rsidR="00F57E39" w:rsidRDefault="00F57E39" w:rsidP="008B1D5A">
      <w:r>
        <w:separator/>
      </w:r>
    </w:p>
  </w:footnote>
  <w:footnote w:type="continuationSeparator" w:id="0">
    <w:p w14:paraId="6D5F1E0E" w14:textId="77777777" w:rsidR="00F57E39" w:rsidRDefault="00F57E39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115FC6"/>
    <w:rsid w:val="00140F96"/>
    <w:rsid w:val="0015395D"/>
    <w:rsid w:val="00184DA5"/>
    <w:rsid w:val="001B3019"/>
    <w:rsid w:val="001D57C4"/>
    <w:rsid w:val="00211589"/>
    <w:rsid w:val="0023120C"/>
    <w:rsid w:val="0023629D"/>
    <w:rsid w:val="00245F0E"/>
    <w:rsid w:val="00264FB1"/>
    <w:rsid w:val="002E0C59"/>
    <w:rsid w:val="00332051"/>
    <w:rsid w:val="003A281E"/>
    <w:rsid w:val="003F6472"/>
    <w:rsid w:val="004258A1"/>
    <w:rsid w:val="004345A4"/>
    <w:rsid w:val="00452C1C"/>
    <w:rsid w:val="004B4960"/>
    <w:rsid w:val="005073F1"/>
    <w:rsid w:val="00516663"/>
    <w:rsid w:val="00535DED"/>
    <w:rsid w:val="00542A90"/>
    <w:rsid w:val="005F4958"/>
    <w:rsid w:val="006112ED"/>
    <w:rsid w:val="00637067"/>
    <w:rsid w:val="00641077"/>
    <w:rsid w:val="00642374"/>
    <w:rsid w:val="00672B44"/>
    <w:rsid w:val="00715D6D"/>
    <w:rsid w:val="00723DAD"/>
    <w:rsid w:val="00753FBB"/>
    <w:rsid w:val="007E4DA6"/>
    <w:rsid w:val="00813F77"/>
    <w:rsid w:val="008140C3"/>
    <w:rsid w:val="00890C55"/>
    <w:rsid w:val="008B1D5A"/>
    <w:rsid w:val="008D03D1"/>
    <w:rsid w:val="008D6A95"/>
    <w:rsid w:val="00945D4D"/>
    <w:rsid w:val="00984282"/>
    <w:rsid w:val="009A440A"/>
    <w:rsid w:val="009A7D92"/>
    <w:rsid w:val="009C7A0D"/>
    <w:rsid w:val="009E6792"/>
    <w:rsid w:val="00A025DF"/>
    <w:rsid w:val="00A06587"/>
    <w:rsid w:val="00A11EE3"/>
    <w:rsid w:val="00A22556"/>
    <w:rsid w:val="00A53811"/>
    <w:rsid w:val="00AA7D0E"/>
    <w:rsid w:val="00B109F3"/>
    <w:rsid w:val="00B14596"/>
    <w:rsid w:val="00B17156"/>
    <w:rsid w:val="00B31ACF"/>
    <w:rsid w:val="00B46FE8"/>
    <w:rsid w:val="00B5242B"/>
    <w:rsid w:val="00B63B87"/>
    <w:rsid w:val="00B7291E"/>
    <w:rsid w:val="00BB791A"/>
    <w:rsid w:val="00BE148C"/>
    <w:rsid w:val="00C03CCA"/>
    <w:rsid w:val="00C15537"/>
    <w:rsid w:val="00C23391"/>
    <w:rsid w:val="00C84E39"/>
    <w:rsid w:val="00CE6DFF"/>
    <w:rsid w:val="00CF693C"/>
    <w:rsid w:val="00D01724"/>
    <w:rsid w:val="00D2361F"/>
    <w:rsid w:val="00D5127C"/>
    <w:rsid w:val="00D65267"/>
    <w:rsid w:val="00D75B4B"/>
    <w:rsid w:val="00D84D62"/>
    <w:rsid w:val="00DB5F8A"/>
    <w:rsid w:val="00DE1F02"/>
    <w:rsid w:val="00EA5E73"/>
    <w:rsid w:val="00ED3BA6"/>
    <w:rsid w:val="00EE1A61"/>
    <w:rsid w:val="00EE3E83"/>
    <w:rsid w:val="00F57E39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719</Words>
  <Characters>3883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2023-05-09T15:43:00Z</cp:lastPrinted>
  <dcterms:created xsi:type="dcterms:W3CDTF">2023-05-09T15:44:00Z</dcterms:created>
  <dcterms:modified xsi:type="dcterms:W3CDTF">2023-05-09T15:44:00Z</dcterms:modified>
</cp:coreProperties>
</file>