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1DC1C" w14:textId="77777777" w:rsidR="00143DB7" w:rsidRDefault="00143DB7" w:rsidP="007F2897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</w:p>
    <w:p w14:paraId="4A75FE01" w14:textId="77777777" w:rsidR="00813EA3" w:rsidRPr="00813EA3" w:rsidRDefault="00813EA3" w:rsidP="00813EA3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</w:t>
      </w:r>
      <w:r w:rsidRPr="00813EA3">
        <w:rPr>
          <w:rFonts w:ascii="Times New Roman" w:hAnsi="Times New Roman" w:cs="Times New Roman"/>
          <w:b/>
          <w:bCs/>
          <w:sz w:val="24"/>
          <w:szCs w:val="24"/>
        </w:rPr>
        <w:t>REQUERIMENTO Nº_______/2025</w:t>
      </w:r>
    </w:p>
    <w:p w14:paraId="2B9E526B" w14:textId="77777777" w:rsidR="00813EA3" w:rsidRPr="00813EA3" w:rsidRDefault="00813EA3" w:rsidP="00813EA3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</w:p>
    <w:p w14:paraId="73CC957B" w14:textId="77777777" w:rsidR="00813EA3" w:rsidRPr="00813EA3" w:rsidRDefault="00813EA3" w:rsidP="00813EA3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813EA3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Senhor Presidente</w:t>
      </w:r>
    </w:p>
    <w:p w14:paraId="0A8F7BE2" w14:textId="77777777" w:rsidR="00813EA3" w:rsidRPr="00813EA3" w:rsidRDefault="00813EA3" w:rsidP="00813EA3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904BAB" w14:textId="77777777" w:rsidR="005D068D" w:rsidRDefault="00813EA3" w:rsidP="00813EA3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813EA3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Senhores Vereadores</w:t>
      </w:r>
    </w:p>
    <w:p w14:paraId="63B3AC4C" w14:textId="77777777" w:rsidR="00813EA3" w:rsidRPr="005D068D" w:rsidRDefault="00813EA3" w:rsidP="00813EA3">
      <w:pPr>
        <w:spacing w:after="120"/>
        <w:rPr>
          <w:rFonts w:ascii="Times New Roman" w:hAnsi="Times New Roman" w:cs="Times New Roman"/>
          <w:bCs/>
          <w:sz w:val="24"/>
          <w:szCs w:val="24"/>
        </w:rPr>
      </w:pPr>
    </w:p>
    <w:p w14:paraId="7EE5BCE4" w14:textId="6190E0F2" w:rsidR="005D068D" w:rsidRPr="00CC2022" w:rsidRDefault="00CC2022" w:rsidP="000577D9">
      <w:pPr>
        <w:spacing w:after="1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      </w:t>
      </w:r>
      <w:r w:rsidR="00A47085" w:rsidRPr="00A4708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O Vereador que a este subscreve, após tramitação regimental, vem </w:t>
      </w:r>
      <w:r w:rsidR="00CD19C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aos nobres pares</w:t>
      </w:r>
      <w:r w:rsidR="00A47085" w:rsidRPr="00A4708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desta emérita casa, requerer que seja realizada </w:t>
      </w:r>
      <w:r w:rsidR="00806839" w:rsidRPr="0080683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AUDIÊNCIA PÚBLICA sobre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a situação atual </w:t>
      </w:r>
      <w:r w:rsidR="00F11EA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do </w:t>
      </w:r>
      <w:r w:rsidR="00F11EAA" w:rsidRPr="00F11EA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PROGRAMA DAS ESCOLAS CÍVICO-MILITARES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no âmbito do município de Sete Lagoas </w:t>
      </w:r>
      <w:r w:rsidR="00CD19CA" w:rsidRPr="0080683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a realizar-se no </w:t>
      </w:r>
      <w:r w:rsidR="00CD19CA" w:rsidRPr="00CC202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dia </w:t>
      </w:r>
      <w:r w:rsidR="007A26F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18</w:t>
      </w:r>
      <w:r w:rsidR="00806839" w:rsidRPr="00CC202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CD19CA" w:rsidRPr="00CC202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de </w:t>
      </w:r>
      <w:r w:rsidRPr="00CC202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agosto</w:t>
      </w:r>
      <w:r w:rsidR="00CD19CA" w:rsidRPr="00CC202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 2025, às 1</w:t>
      </w:r>
      <w:r w:rsidRPr="00CC202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9:00</w:t>
      </w:r>
      <w:r w:rsidR="00CD19CA" w:rsidRPr="00CC202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h.</w:t>
      </w:r>
    </w:p>
    <w:p w14:paraId="4E8C7C80" w14:textId="77777777" w:rsidR="005D068D" w:rsidRPr="00113B37" w:rsidRDefault="005D068D" w:rsidP="005D068D">
      <w:pPr>
        <w:spacing w:after="12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7E911622" w14:textId="77777777" w:rsidR="005D068D" w:rsidRPr="000577D9" w:rsidRDefault="005D068D" w:rsidP="00691BD7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577D9">
        <w:rPr>
          <w:rFonts w:ascii="Times New Roman" w:hAnsi="Times New Roman" w:cs="Times New Roman"/>
          <w:b/>
          <w:bCs/>
          <w:sz w:val="24"/>
          <w:szCs w:val="24"/>
        </w:rPr>
        <w:t>JUSTIFICATIVA</w:t>
      </w:r>
    </w:p>
    <w:p w14:paraId="60F4421E" w14:textId="2E3478A3" w:rsidR="00806839" w:rsidRPr="00CC2022" w:rsidRDefault="00472EDB" w:rsidP="00CC2022">
      <w:pPr>
        <w:spacing w:after="1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72ED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As escolas cívico-militares buscam aprimorar a qualidade da educação ao promover um ambiente mais disciplinado e focado em valores como respeito, ética e cidadania. Além disso, elas podem oferecer um ambiente escolar mais seguro e organizado, contribuindo para o desenvolvimento integral dos alunos. No entanto, o modelo também enfrenta críticas, especialmente em relação ao possível impacto na autonomia e pensamento crítico dos alunos</w:t>
      </w:r>
      <w:r w:rsidR="00CC2022" w:rsidRPr="00CC202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14:paraId="2DF5EF5D" w14:textId="4299982C" w:rsidR="00CD19CA" w:rsidRDefault="00806839" w:rsidP="00472EDB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06839">
        <w:rPr>
          <w:rFonts w:ascii="Times New Roman" w:hAnsi="Times New Roman" w:cs="Times New Roman"/>
          <w:bCs/>
          <w:sz w:val="24"/>
          <w:szCs w:val="24"/>
        </w:rPr>
        <w:t xml:space="preserve">Nesse sentido, temos que é dever do Executivo Municipal, em parceria com o Poder Legislativo, envidar esforços para </w:t>
      </w:r>
      <w:r w:rsidR="00CD19CA" w:rsidRPr="00CD19CA">
        <w:rPr>
          <w:rFonts w:ascii="Times New Roman" w:hAnsi="Times New Roman" w:cs="Times New Roman"/>
          <w:bCs/>
          <w:sz w:val="24"/>
          <w:szCs w:val="24"/>
        </w:rPr>
        <w:t>debate</w:t>
      </w:r>
      <w:r w:rsidR="00CD19CA">
        <w:rPr>
          <w:rFonts w:ascii="Times New Roman" w:hAnsi="Times New Roman" w:cs="Times New Roman"/>
          <w:bCs/>
          <w:sz w:val="24"/>
          <w:szCs w:val="24"/>
        </w:rPr>
        <w:t>r e procurar soluções</w:t>
      </w:r>
      <w:r w:rsidR="00CD19CA" w:rsidRPr="00CD19C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D19CA">
        <w:rPr>
          <w:rFonts w:ascii="Times New Roman" w:hAnsi="Times New Roman" w:cs="Times New Roman"/>
          <w:bCs/>
          <w:sz w:val="24"/>
          <w:szCs w:val="24"/>
        </w:rPr>
        <w:t xml:space="preserve">para essa temática </w:t>
      </w:r>
      <w:r w:rsidR="00996A66">
        <w:rPr>
          <w:rFonts w:ascii="Times New Roman" w:hAnsi="Times New Roman" w:cs="Times New Roman"/>
          <w:bCs/>
          <w:sz w:val="24"/>
          <w:szCs w:val="24"/>
        </w:rPr>
        <w:t>de tamanha importância</w:t>
      </w:r>
      <w:r w:rsidR="00CD19CA" w:rsidRPr="00CD19CA">
        <w:rPr>
          <w:rFonts w:ascii="Times New Roman" w:hAnsi="Times New Roman" w:cs="Times New Roman"/>
          <w:bCs/>
          <w:sz w:val="24"/>
          <w:szCs w:val="24"/>
        </w:rPr>
        <w:t>.</w:t>
      </w:r>
    </w:p>
    <w:p w14:paraId="4EEC93B5" w14:textId="77777777" w:rsidR="008261E6" w:rsidRDefault="008261E6" w:rsidP="00E70DB0">
      <w:pPr>
        <w:spacing w:after="0"/>
        <w:jc w:val="both"/>
        <w:rPr>
          <w:rFonts w:ascii="Times New Roman" w:hAnsi="Times New Roman" w:cs="Times New Roman"/>
          <w:bCs/>
          <w:color w:val="0070C0"/>
          <w:sz w:val="24"/>
          <w:szCs w:val="24"/>
        </w:rPr>
      </w:pPr>
    </w:p>
    <w:p w14:paraId="16F72CDA" w14:textId="77777777" w:rsidR="00806839" w:rsidRDefault="00806839" w:rsidP="00806839">
      <w:pPr>
        <w:spacing w:after="2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1C0706A" w14:textId="53C37287" w:rsidR="005D068D" w:rsidRDefault="00806839" w:rsidP="00CC2022">
      <w:pPr>
        <w:spacing w:after="60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1EA55B44" wp14:editId="0451EC09">
            <wp:simplePos x="0" y="0"/>
            <wp:positionH relativeFrom="margin">
              <wp:align>center</wp:align>
            </wp:positionH>
            <wp:positionV relativeFrom="paragraph">
              <wp:posOffset>337024</wp:posOffset>
            </wp:positionV>
            <wp:extent cx="3115310" cy="1188720"/>
            <wp:effectExtent l="0" t="0" r="889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310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068D" w:rsidRPr="005D068D">
        <w:rPr>
          <w:rFonts w:ascii="Times New Roman" w:hAnsi="Times New Roman" w:cs="Times New Roman"/>
          <w:bCs/>
          <w:sz w:val="24"/>
          <w:szCs w:val="24"/>
        </w:rPr>
        <w:t xml:space="preserve">Sete Lagoas, </w:t>
      </w:r>
      <w:r w:rsidR="00B5634C">
        <w:rPr>
          <w:rFonts w:ascii="Times New Roman" w:hAnsi="Times New Roman" w:cs="Times New Roman"/>
          <w:bCs/>
          <w:sz w:val="24"/>
          <w:szCs w:val="24"/>
        </w:rPr>
        <w:t>1</w:t>
      </w:r>
      <w:r w:rsidR="00472EDB">
        <w:rPr>
          <w:rFonts w:ascii="Times New Roman" w:hAnsi="Times New Roman" w:cs="Times New Roman"/>
          <w:bCs/>
          <w:sz w:val="24"/>
          <w:szCs w:val="24"/>
        </w:rPr>
        <w:t>4</w:t>
      </w:r>
      <w:r w:rsidR="005D068D" w:rsidRPr="005D068D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B5634C">
        <w:rPr>
          <w:rFonts w:ascii="Times New Roman" w:hAnsi="Times New Roman" w:cs="Times New Roman"/>
          <w:bCs/>
          <w:sz w:val="24"/>
          <w:szCs w:val="24"/>
        </w:rPr>
        <w:t>ju</w:t>
      </w:r>
      <w:r w:rsidR="00472EDB">
        <w:rPr>
          <w:rFonts w:ascii="Times New Roman" w:hAnsi="Times New Roman" w:cs="Times New Roman"/>
          <w:bCs/>
          <w:sz w:val="24"/>
          <w:szCs w:val="24"/>
        </w:rPr>
        <w:t>l</w:t>
      </w:r>
      <w:r w:rsidR="00B5634C">
        <w:rPr>
          <w:rFonts w:ascii="Times New Roman" w:hAnsi="Times New Roman" w:cs="Times New Roman"/>
          <w:bCs/>
          <w:sz w:val="24"/>
          <w:szCs w:val="24"/>
        </w:rPr>
        <w:t>ho</w:t>
      </w:r>
      <w:r w:rsidR="005D068D" w:rsidRPr="005D068D">
        <w:rPr>
          <w:rFonts w:ascii="Times New Roman" w:hAnsi="Times New Roman" w:cs="Times New Roman"/>
          <w:bCs/>
          <w:sz w:val="24"/>
          <w:szCs w:val="24"/>
        </w:rPr>
        <w:t xml:space="preserve"> de 2025.</w:t>
      </w:r>
    </w:p>
    <w:sectPr w:rsidR="005D068D" w:rsidSect="00B8556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4C9B9" w14:textId="77777777" w:rsidR="00F27BAC" w:rsidRDefault="00F27BAC" w:rsidP="00C07C7E">
      <w:pPr>
        <w:spacing w:after="0" w:line="240" w:lineRule="auto"/>
      </w:pPr>
      <w:r>
        <w:separator/>
      </w:r>
    </w:p>
  </w:endnote>
  <w:endnote w:type="continuationSeparator" w:id="0">
    <w:p w14:paraId="06B6365E" w14:textId="77777777" w:rsidR="00F27BAC" w:rsidRDefault="00F27BAC" w:rsidP="00C07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130"/>
      <w:gridCol w:w="374"/>
    </w:tblGrid>
    <w:tr w:rsidR="00C07C7E" w14:paraId="4B129315" w14:textId="77777777" w:rsidTr="001E19E3">
      <w:trPr>
        <w:trHeight w:val="736"/>
      </w:trPr>
      <w:tc>
        <w:tcPr>
          <w:tcW w:w="8079" w:type="dxa"/>
          <w:vAlign w:val="center"/>
        </w:tcPr>
        <w:p w14:paraId="7125D3DB" w14:textId="77777777" w:rsidR="00C07C7E" w:rsidRPr="00E948D3" w:rsidRDefault="00B85562" w:rsidP="00E948D3">
          <w:pPr>
            <w:pStyle w:val="Cabealho"/>
            <w:jc w:val="center"/>
            <w:rPr>
              <w:rFonts w:ascii="Times New Roman" w:hAnsi="Times New Roman" w:cs="Times New Roman"/>
              <w:color w:val="000000" w:themeColor="text1"/>
              <w:sz w:val="20"/>
              <w:szCs w:val="20"/>
            </w:rPr>
          </w:pPr>
          <w:r w:rsidRPr="001E19E3">
            <w:rPr>
              <w:rFonts w:ascii="Times New Roman" w:hAnsi="Times New Roman" w:cs="Times New Roman"/>
              <w:b/>
              <w:bCs/>
              <w:color w:val="538135" w:themeColor="accent6" w:themeShade="BF"/>
              <w:sz w:val="20"/>
              <w:szCs w:val="20"/>
            </w:rPr>
            <w:t>_______________________________________________________________________________</w:t>
          </w:r>
          <w:r>
            <w:rPr>
              <w:rFonts w:ascii="Times New Roman" w:hAnsi="Times New Roman" w:cs="Times New Roman"/>
              <w:color w:val="000000" w:themeColor="text1"/>
              <w:sz w:val="20"/>
              <w:szCs w:val="20"/>
            </w:rPr>
            <w:t xml:space="preserve">    </w:t>
          </w:r>
        </w:p>
        <w:p w14:paraId="533D60B5" w14:textId="77777777" w:rsidR="00752760" w:rsidRPr="00752760" w:rsidRDefault="00752760" w:rsidP="00752760">
          <w:pPr>
            <w:pStyle w:val="Cabealho"/>
            <w:jc w:val="center"/>
            <w:rPr>
              <w:rFonts w:ascii="Times New Roman" w:hAnsi="Times New Roman" w:cs="Times New Roman"/>
              <w:caps/>
              <w:color w:val="000000" w:themeColor="text1"/>
              <w:sz w:val="14"/>
              <w:szCs w:val="14"/>
            </w:rPr>
          </w:pPr>
          <w:r w:rsidRPr="00752760">
            <w:rPr>
              <w:rFonts w:ascii="Times New Roman" w:hAnsi="Times New Roman" w:cs="Times New Roman"/>
              <w:caps/>
              <w:color w:val="000000" w:themeColor="text1"/>
              <w:sz w:val="14"/>
              <w:szCs w:val="14"/>
            </w:rPr>
            <w:t>Rua Domingos Louverturi, nº 335, sala 207, 2º andar – São Geraldo – CEP. 35700-177 - Sete Lagoas-MG.</w:t>
          </w:r>
        </w:p>
        <w:p w14:paraId="74B3EC2C" w14:textId="77777777" w:rsidR="00C07C7E" w:rsidRPr="0092738C" w:rsidRDefault="00752760" w:rsidP="00752760">
          <w:pPr>
            <w:pStyle w:val="Cabealho"/>
            <w:jc w:val="center"/>
            <w:rPr>
              <w:rFonts w:ascii="Times New Roman" w:hAnsi="Times New Roman" w:cs="Times New Roman"/>
              <w:caps/>
              <w:color w:val="000000" w:themeColor="text1"/>
              <w:sz w:val="16"/>
              <w:szCs w:val="16"/>
            </w:rPr>
          </w:pPr>
          <w:r w:rsidRPr="00752760">
            <w:rPr>
              <w:rFonts w:ascii="Times New Roman" w:hAnsi="Times New Roman" w:cs="Times New Roman"/>
              <w:caps/>
              <w:color w:val="000000" w:themeColor="text1"/>
              <w:sz w:val="14"/>
              <w:szCs w:val="14"/>
            </w:rPr>
            <w:t xml:space="preserve">e-mail: </w:t>
          </w:r>
          <w:hyperlink r:id="rId1" w:history="1">
            <w:r w:rsidRPr="0021059D">
              <w:rPr>
                <w:rStyle w:val="Hyperlink"/>
                <w:rFonts w:ascii="Times New Roman" w:hAnsi="Times New Roman" w:cs="Times New Roman"/>
                <w:caps/>
                <w:sz w:val="14"/>
                <w:szCs w:val="14"/>
              </w:rPr>
              <w:t>vereador.teodaequoterapia@camarasete.mg.gov.br</w:t>
            </w:r>
          </w:hyperlink>
          <w:r>
            <w:rPr>
              <w:rFonts w:ascii="Times New Roman" w:hAnsi="Times New Roman" w:cs="Times New Roman"/>
              <w:caps/>
              <w:color w:val="000000" w:themeColor="text1"/>
              <w:sz w:val="14"/>
              <w:szCs w:val="14"/>
            </w:rPr>
            <w:t xml:space="preserve"> </w:t>
          </w:r>
          <w:r w:rsidRPr="00752760">
            <w:rPr>
              <w:rFonts w:ascii="Times New Roman" w:hAnsi="Times New Roman" w:cs="Times New Roman"/>
              <w:caps/>
              <w:color w:val="000000" w:themeColor="text1"/>
              <w:sz w:val="14"/>
              <w:szCs w:val="14"/>
            </w:rPr>
            <w:t xml:space="preserve">  - telefone: (31) 984745115</w:t>
          </w:r>
        </w:p>
      </w:tc>
      <w:tc>
        <w:tcPr>
          <w:tcW w:w="425" w:type="dxa"/>
          <w:shd w:val="clear" w:color="auto" w:fill="538135" w:themeFill="accent6" w:themeFillShade="BF"/>
          <w:vAlign w:val="center"/>
        </w:tcPr>
        <w:p w14:paraId="35784DD2" w14:textId="77777777" w:rsidR="00B85562" w:rsidRDefault="00B85562">
          <w:pPr>
            <w:pStyle w:val="Rodap"/>
            <w:jc w:val="center"/>
            <w:rPr>
              <w:color w:val="FFFFFF" w:themeColor="background1"/>
            </w:rPr>
          </w:pPr>
        </w:p>
        <w:p w14:paraId="634E3240" w14:textId="77777777" w:rsidR="00B85562" w:rsidRDefault="00B85562">
          <w:pPr>
            <w:pStyle w:val="Rodap"/>
            <w:jc w:val="center"/>
            <w:rPr>
              <w:color w:val="FFFFFF" w:themeColor="background1"/>
            </w:rPr>
          </w:pPr>
        </w:p>
        <w:p w14:paraId="49EAAD99" w14:textId="77777777" w:rsidR="00C07C7E" w:rsidRDefault="00C07C7E">
          <w:pPr>
            <w:pStyle w:val="Rodap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>
            <w:rPr>
              <w:color w:val="FFFFFF" w:themeColor="background1"/>
            </w:rPr>
            <w:t>2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22A177EE" w14:textId="77777777" w:rsidR="00C07C7E" w:rsidRDefault="00C07C7E" w:rsidP="00B8556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504AE" w14:textId="77777777" w:rsidR="00F27BAC" w:rsidRDefault="00F27BAC" w:rsidP="00C07C7E">
      <w:pPr>
        <w:spacing w:after="0" w:line="240" w:lineRule="auto"/>
      </w:pPr>
      <w:r>
        <w:separator/>
      </w:r>
    </w:p>
  </w:footnote>
  <w:footnote w:type="continuationSeparator" w:id="0">
    <w:p w14:paraId="5C59C23A" w14:textId="77777777" w:rsidR="00F27BAC" w:rsidRDefault="00F27BAC" w:rsidP="00C07C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E4126" w14:textId="77777777" w:rsidR="00143DB7" w:rsidRPr="00143DB7" w:rsidRDefault="00E948D3" w:rsidP="00E948D3">
    <w:pPr>
      <w:pStyle w:val="Cabealho"/>
      <w:rPr>
        <w:rFonts w:ascii="Times New Roman" w:hAnsi="Times New Roman" w:cs="Times New Roman"/>
        <w:b/>
        <w:bCs/>
        <w:sz w:val="30"/>
        <w:szCs w:val="30"/>
      </w:rPr>
    </w:pPr>
    <w:r>
      <w:rPr>
        <w:rFonts w:ascii="Times New Roman" w:hAnsi="Times New Roman" w:cs="Times New Roman"/>
        <w:b/>
        <w:bCs/>
        <w:noProof/>
        <w:sz w:val="30"/>
        <w:szCs w:val="30"/>
      </w:rPr>
      <w:drawing>
        <wp:anchor distT="0" distB="0" distL="114300" distR="114300" simplePos="0" relativeHeight="251660288" behindDoc="1" locked="0" layoutInCell="1" allowOverlap="1" wp14:anchorId="30BEFB31" wp14:editId="29B743A5">
          <wp:simplePos x="0" y="0"/>
          <wp:positionH relativeFrom="page">
            <wp:align>right</wp:align>
          </wp:positionH>
          <wp:positionV relativeFrom="paragraph">
            <wp:posOffset>-916305</wp:posOffset>
          </wp:positionV>
          <wp:extent cx="1908175" cy="226822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175" cy="2268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DB7">
      <w:rPr>
        <w:rFonts w:ascii="Times New Roman" w:hAnsi="Times New Roman" w:cs="Times New Roman"/>
        <w:b/>
        <w:bCs/>
        <w:noProof/>
        <w:sz w:val="30"/>
        <w:szCs w:val="30"/>
      </w:rPr>
      <w:drawing>
        <wp:anchor distT="0" distB="0" distL="114300" distR="114300" simplePos="0" relativeHeight="251659264" behindDoc="0" locked="0" layoutInCell="1" allowOverlap="1" wp14:anchorId="76AAD74C" wp14:editId="13126DF5">
          <wp:simplePos x="0" y="0"/>
          <wp:positionH relativeFrom="leftMargin">
            <wp:posOffset>619125</wp:posOffset>
          </wp:positionH>
          <wp:positionV relativeFrom="paragraph">
            <wp:posOffset>-335280</wp:posOffset>
          </wp:positionV>
          <wp:extent cx="775335" cy="908685"/>
          <wp:effectExtent l="0" t="0" r="5715" b="5715"/>
          <wp:wrapThrough wrapText="bothSides">
            <wp:wrapPolygon edited="0">
              <wp:start x="0" y="0"/>
              <wp:lineTo x="0" y="21283"/>
              <wp:lineTo x="21229" y="21283"/>
              <wp:lineTo x="21229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335" cy="908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sz w:val="30"/>
        <w:szCs w:val="30"/>
      </w:rPr>
      <w:t xml:space="preserve">        </w:t>
    </w:r>
    <w:r w:rsidR="00143DB7" w:rsidRPr="00143DB7">
      <w:rPr>
        <w:rFonts w:ascii="Times New Roman" w:hAnsi="Times New Roman" w:cs="Times New Roman"/>
        <w:b/>
        <w:bCs/>
        <w:sz w:val="30"/>
        <w:szCs w:val="30"/>
      </w:rPr>
      <w:t>CÂMARA MUNICIPAL DE SETE LAGOAS</w:t>
    </w:r>
  </w:p>
  <w:p w14:paraId="7AD5F23E" w14:textId="77777777" w:rsidR="00143DB7" w:rsidRPr="00143DB7" w:rsidRDefault="00E948D3" w:rsidP="00CE67A0">
    <w:pPr>
      <w:pStyle w:val="Cabealho"/>
      <w:spacing w:after="120"/>
      <w:rPr>
        <w:rFonts w:ascii="Times New Roman" w:hAnsi="Times New Roman" w:cs="Times New Roman"/>
        <w:b/>
        <w:bCs/>
        <w:sz w:val="20"/>
        <w:szCs w:val="20"/>
      </w:rPr>
    </w:pPr>
    <w:r>
      <w:rPr>
        <w:rFonts w:ascii="Times New Roman" w:hAnsi="Times New Roman" w:cs="Times New Roman"/>
        <w:b/>
        <w:bCs/>
        <w:sz w:val="20"/>
        <w:szCs w:val="20"/>
      </w:rPr>
      <w:t xml:space="preserve">   </w:t>
    </w:r>
    <w:r w:rsidR="00143DB7" w:rsidRPr="00143DB7">
      <w:rPr>
        <w:rFonts w:ascii="Times New Roman" w:hAnsi="Times New Roman" w:cs="Times New Roman"/>
        <w:b/>
        <w:bCs/>
        <w:sz w:val="20"/>
        <w:szCs w:val="20"/>
      </w:rPr>
      <w:t>GABINETE DO VEREADOR TÉO DA EQUOTERAPIA – SGT GONZ</w:t>
    </w:r>
    <w:r w:rsidR="0092738C">
      <w:rPr>
        <w:rFonts w:ascii="Times New Roman" w:hAnsi="Times New Roman" w:cs="Times New Roman"/>
        <w:b/>
        <w:bCs/>
        <w:sz w:val="20"/>
        <w:szCs w:val="20"/>
      </w:rPr>
      <w:t>A</w:t>
    </w:r>
    <w:r w:rsidR="00143DB7" w:rsidRPr="00143DB7">
      <w:rPr>
        <w:rFonts w:ascii="Times New Roman" w:hAnsi="Times New Roman" w:cs="Times New Roman"/>
        <w:b/>
        <w:bCs/>
        <w:sz w:val="20"/>
        <w:szCs w:val="20"/>
      </w:rPr>
      <w:t>LEZ</w:t>
    </w:r>
  </w:p>
  <w:p w14:paraId="7CBB3181" w14:textId="77777777" w:rsidR="00C07C7E" w:rsidRPr="002828CD" w:rsidRDefault="00CE67A0" w:rsidP="00CE67A0">
    <w:pPr>
      <w:jc w:val="center"/>
      <w:rPr>
        <w:rFonts w:ascii="Times New Roman" w:hAnsi="Times New Roman" w:cs="Times New Roman"/>
        <w:b/>
        <w:bCs/>
      </w:rPr>
    </w:pPr>
    <w:r w:rsidRPr="00CE67A0">
      <w:rPr>
        <w:rFonts w:ascii="Times New Roman" w:hAnsi="Times New Roman" w:cs="Times New Roman"/>
        <w:b/>
        <w:bCs/>
        <w:sz w:val="20"/>
        <w:szCs w:val="20"/>
      </w:rPr>
      <w:t>“Fiscalizar, Dialogar e Buscar Soluções”</w:t>
    </w:r>
    <w:r w:rsidR="00143DB7" w:rsidRPr="00143DB7">
      <w:rPr>
        <w:rFonts w:ascii="Times New Roman" w:hAnsi="Times New Roman" w:cs="Times New Roman"/>
        <w:b/>
        <w:bCs/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C23"/>
    <w:rsid w:val="00002F3B"/>
    <w:rsid w:val="000577D9"/>
    <w:rsid w:val="000719D5"/>
    <w:rsid w:val="000A7C10"/>
    <w:rsid w:val="000D4C44"/>
    <w:rsid w:val="000F21DC"/>
    <w:rsid w:val="001038C4"/>
    <w:rsid w:val="00113B37"/>
    <w:rsid w:val="00134FDA"/>
    <w:rsid w:val="00143DB7"/>
    <w:rsid w:val="001E19E3"/>
    <w:rsid w:val="001E2248"/>
    <w:rsid w:val="001E7A89"/>
    <w:rsid w:val="00224FC1"/>
    <w:rsid w:val="0023190B"/>
    <w:rsid w:val="0025102B"/>
    <w:rsid w:val="002828CD"/>
    <w:rsid w:val="00285CE8"/>
    <w:rsid w:val="0029510C"/>
    <w:rsid w:val="002F64FB"/>
    <w:rsid w:val="002F6F9B"/>
    <w:rsid w:val="00313AA1"/>
    <w:rsid w:val="00383D6A"/>
    <w:rsid w:val="00396179"/>
    <w:rsid w:val="003B318A"/>
    <w:rsid w:val="003C19F0"/>
    <w:rsid w:val="003C747F"/>
    <w:rsid w:val="00472EDB"/>
    <w:rsid w:val="00483171"/>
    <w:rsid w:val="004C16E1"/>
    <w:rsid w:val="004F15A5"/>
    <w:rsid w:val="005A7BCC"/>
    <w:rsid w:val="005D068D"/>
    <w:rsid w:val="005E4FF9"/>
    <w:rsid w:val="00610624"/>
    <w:rsid w:val="00623612"/>
    <w:rsid w:val="006423E8"/>
    <w:rsid w:val="00685AF9"/>
    <w:rsid w:val="00691BD7"/>
    <w:rsid w:val="006A01D9"/>
    <w:rsid w:val="00726415"/>
    <w:rsid w:val="00752760"/>
    <w:rsid w:val="007539FA"/>
    <w:rsid w:val="007A26F9"/>
    <w:rsid w:val="007A6C1D"/>
    <w:rsid w:val="007C776F"/>
    <w:rsid w:val="007F2897"/>
    <w:rsid w:val="00803062"/>
    <w:rsid w:val="00806839"/>
    <w:rsid w:val="00813EA3"/>
    <w:rsid w:val="008261E6"/>
    <w:rsid w:val="00836C1D"/>
    <w:rsid w:val="0084699C"/>
    <w:rsid w:val="008E01DD"/>
    <w:rsid w:val="008E5E5D"/>
    <w:rsid w:val="008F12D7"/>
    <w:rsid w:val="00922A37"/>
    <w:rsid w:val="0092738C"/>
    <w:rsid w:val="00996A66"/>
    <w:rsid w:val="009D0C23"/>
    <w:rsid w:val="009D0F0D"/>
    <w:rsid w:val="009D21AC"/>
    <w:rsid w:val="00A02A8E"/>
    <w:rsid w:val="00A03872"/>
    <w:rsid w:val="00A21021"/>
    <w:rsid w:val="00A43F83"/>
    <w:rsid w:val="00A47085"/>
    <w:rsid w:val="00A55207"/>
    <w:rsid w:val="00A82AE8"/>
    <w:rsid w:val="00A83EE6"/>
    <w:rsid w:val="00A914FB"/>
    <w:rsid w:val="00AB3481"/>
    <w:rsid w:val="00AD06EE"/>
    <w:rsid w:val="00AE65B5"/>
    <w:rsid w:val="00B0112A"/>
    <w:rsid w:val="00B0337D"/>
    <w:rsid w:val="00B117C0"/>
    <w:rsid w:val="00B261B3"/>
    <w:rsid w:val="00B4256B"/>
    <w:rsid w:val="00B5634C"/>
    <w:rsid w:val="00B71CC1"/>
    <w:rsid w:val="00B82BFE"/>
    <w:rsid w:val="00B85562"/>
    <w:rsid w:val="00B907F3"/>
    <w:rsid w:val="00BA5A9A"/>
    <w:rsid w:val="00BC75B3"/>
    <w:rsid w:val="00BD35F3"/>
    <w:rsid w:val="00BE0763"/>
    <w:rsid w:val="00BE24B6"/>
    <w:rsid w:val="00BF649B"/>
    <w:rsid w:val="00C07C7E"/>
    <w:rsid w:val="00C43EB7"/>
    <w:rsid w:val="00C65EF1"/>
    <w:rsid w:val="00C85242"/>
    <w:rsid w:val="00CA25B0"/>
    <w:rsid w:val="00CB3162"/>
    <w:rsid w:val="00CC2022"/>
    <w:rsid w:val="00CD19CA"/>
    <w:rsid w:val="00CE67A0"/>
    <w:rsid w:val="00D00666"/>
    <w:rsid w:val="00D117F7"/>
    <w:rsid w:val="00D47BB6"/>
    <w:rsid w:val="00D55738"/>
    <w:rsid w:val="00D71B67"/>
    <w:rsid w:val="00D731B1"/>
    <w:rsid w:val="00D96067"/>
    <w:rsid w:val="00DB698B"/>
    <w:rsid w:val="00DC3BCB"/>
    <w:rsid w:val="00DF30C7"/>
    <w:rsid w:val="00E004C3"/>
    <w:rsid w:val="00E26765"/>
    <w:rsid w:val="00E345D6"/>
    <w:rsid w:val="00E56EC8"/>
    <w:rsid w:val="00E70DB0"/>
    <w:rsid w:val="00E7751B"/>
    <w:rsid w:val="00E84FC7"/>
    <w:rsid w:val="00E91AE4"/>
    <w:rsid w:val="00E92806"/>
    <w:rsid w:val="00E948D3"/>
    <w:rsid w:val="00F11EAA"/>
    <w:rsid w:val="00F27BAC"/>
    <w:rsid w:val="00F52F7F"/>
    <w:rsid w:val="00F702FA"/>
    <w:rsid w:val="00F75224"/>
    <w:rsid w:val="00FD5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84C5C87"/>
  <w15:chartTrackingRefBased/>
  <w15:docId w15:val="{29DFAE3F-2C52-4902-896F-4406929B4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07C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7C7E"/>
  </w:style>
  <w:style w:type="paragraph" w:styleId="Rodap">
    <w:name w:val="footer"/>
    <w:basedOn w:val="Normal"/>
    <w:link w:val="RodapChar"/>
    <w:uiPriority w:val="99"/>
    <w:unhideWhenUsed/>
    <w:rsid w:val="00C07C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07C7E"/>
  </w:style>
  <w:style w:type="character" w:styleId="Hyperlink">
    <w:name w:val="Hyperlink"/>
    <w:basedOn w:val="Fontepargpadro"/>
    <w:uiPriority w:val="99"/>
    <w:unhideWhenUsed/>
    <w:rsid w:val="00B85562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855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.teodaequoterapia@camarasete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C5038-EA3E-46A5-AD8F-3FCB62841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CENCONSELHOS</dc:creator>
  <cp:keywords/>
  <dc:description/>
  <cp:lastModifiedBy>Rafael Luiz da Silva</cp:lastModifiedBy>
  <cp:revision>2</cp:revision>
  <cp:lastPrinted>2025-01-03T18:20:00Z</cp:lastPrinted>
  <dcterms:created xsi:type="dcterms:W3CDTF">2025-07-14T13:18:00Z</dcterms:created>
  <dcterms:modified xsi:type="dcterms:W3CDTF">2025-07-14T13:18:00Z</dcterms:modified>
</cp:coreProperties>
</file>