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F414D6" w:rsidRDefault="00933F42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176FD0">
              <w:rPr>
                <w:rFonts w:ascii="Arial" w:hAnsi="Arial" w:cs="Arial"/>
                <w:b/>
              </w:rPr>
              <w:t>RELATÓRIO/ EXTRATO DA SUFICIÊNC</w:t>
            </w:r>
            <w:r w:rsidR="006415E5">
              <w:rPr>
                <w:rFonts w:ascii="Arial" w:hAnsi="Arial" w:cs="Arial"/>
                <w:b/>
              </w:rPr>
              <w:t>IA FINANCEIRA APURADA EM BALANÇO</w:t>
            </w:r>
            <w:r w:rsidR="00F414D6">
              <w:rPr>
                <w:rFonts w:ascii="Arial" w:hAnsi="Arial" w:cs="Arial"/>
                <w:b/>
              </w:rPr>
              <w:t xml:space="preserve"> PATRIMONIAL EM 31/12/2020, </w:t>
            </w:r>
            <w:r w:rsidR="00F414D6" w:rsidRPr="00F414D6">
              <w:rPr>
                <w:rFonts w:ascii="Arial" w:hAnsi="Arial" w:cs="Arial"/>
                <w:b/>
              </w:rPr>
              <w:t>O SALDO EM CONTAS DO SUPERÁVIT DE LI</w:t>
            </w:r>
            <w:r w:rsidR="00F414D6">
              <w:rPr>
                <w:rFonts w:ascii="Arial" w:hAnsi="Arial" w:cs="Arial"/>
                <w:b/>
              </w:rPr>
              <w:t xml:space="preserve">VRE DESTINAÇÃO EM 30/04/2021 E </w:t>
            </w:r>
            <w:r w:rsidR="00F414D6" w:rsidRPr="00F414D6">
              <w:rPr>
                <w:rFonts w:ascii="Arial" w:hAnsi="Arial" w:cs="Arial"/>
                <w:b/>
              </w:rPr>
              <w:t>O SALDO EM CONTAS DO SUPERÁVIT DE CONVÊNIOS VINCUL</w:t>
            </w:r>
            <w:r w:rsidR="00F414D6">
              <w:rPr>
                <w:rFonts w:ascii="Arial" w:hAnsi="Arial" w:cs="Arial"/>
                <w:b/>
              </w:rPr>
              <w:t>ADOS EM 30/04/201.</w:t>
            </w:r>
          </w:p>
          <w:p w:rsidR="00F81B7A" w:rsidRPr="00F414D6" w:rsidRDefault="00F81B7A" w:rsidP="00706CEB">
            <w:pPr>
              <w:tabs>
                <w:tab w:val="left" w:pos="-142"/>
              </w:tabs>
              <w:spacing w:line="276" w:lineRule="auto"/>
              <w:jc w:val="both"/>
              <w:rPr>
                <w:b/>
              </w:rPr>
            </w:pPr>
          </w:p>
          <w:p w:rsidR="00176FD0" w:rsidRPr="00205017" w:rsidRDefault="00F81B7A" w:rsidP="00C70956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205017">
              <w:rPr>
                <w:rFonts w:asciiTheme="minorHAnsi" w:hAnsiTheme="minorHAnsi" w:cs="Arial"/>
                <w:sz w:val="26"/>
                <w:szCs w:val="26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205017">
              <w:rPr>
                <w:rFonts w:asciiTheme="minorHAnsi" w:hAnsiTheme="minorHAnsi" w:cs="Arial"/>
                <w:sz w:val="26"/>
                <w:szCs w:val="26"/>
              </w:rPr>
              <w:t xml:space="preserve">e a Lei Orgânica do Município, os Vereadores </w:t>
            </w:r>
            <w:r w:rsidRPr="00205017">
              <w:rPr>
                <w:rFonts w:asciiTheme="minorHAnsi" w:hAnsiTheme="minorHAnsi" w:cs="Arial"/>
                <w:sz w:val="26"/>
                <w:szCs w:val="26"/>
              </w:rPr>
              <w:t>que adiante subscreve a matéria</w:t>
            </w:r>
            <w:r w:rsidRPr="00205017">
              <w:rPr>
                <w:rFonts w:asciiTheme="minorHAnsi" w:hAnsiTheme="minorHAnsi" w:cs="Arial"/>
                <w:b/>
                <w:sz w:val="26"/>
                <w:szCs w:val="26"/>
              </w:rPr>
              <w:t xml:space="preserve">, REQUER </w:t>
            </w:r>
            <w:r w:rsidR="006136A7" w:rsidRPr="00205017">
              <w:rPr>
                <w:rFonts w:asciiTheme="minorHAnsi" w:hAnsiTheme="minorHAnsi" w:cs="Arial"/>
                <w:sz w:val="26"/>
                <w:szCs w:val="26"/>
              </w:rPr>
              <w:t>a</w:t>
            </w:r>
            <w:r w:rsidRPr="00205017">
              <w:rPr>
                <w:rFonts w:asciiTheme="minorHAnsi" w:hAnsiTheme="minorHAnsi" w:cs="Arial"/>
                <w:sz w:val="26"/>
                <w:szCs w:val="26"/>
              </w:rPr>
              <w:t>o Executivo Municipal</w:t>
            </w:r>
            <w:r w:rsidR="007A14A4" w:rsidRPr="00205017">
              <w:rPr>
                <w:rFonts w:asciiTheme="minorHAnsi" w:hAnsiTheme="minorHAnsi" w:cs="Arial"/>
                <w:sz w:val="26"/>
                <w:szCs w:val="26"/>
              </w:rPr>
              <w:t>,</w:t>
            </w:r>
            <w:r w:rsidR="008164AF" w:rsidRPr="00205017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176FD0" w:rsidRPr="00205017">
              <w:rPr>
                <w:rFonts w:asciiTheme="minorHAnsi" w:hAnsiTheme="minorHAnsi" w:cs="Arial"/>
                <w:sz w:val="26"/>
                <w:szCs w:val="26"/>
              </w:rPr>
              <w:t xml:space="preserve">relatório/ extrato da suficiência financeira apurada em balança patrimonial em 31/12/2020. </w:t>
            </w:r>
          </w:p>
          <w:p w:rsidR="00045683" w:rsidRPr="00205017" w:rsidRDefault="00045683" w:rsidP="00C70956">
            <w:pPr>
              <w:tabs>
                <w:tab w:val="left" w:pos="-142"/>
              </w:tabs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</w:p>
          <w:p w:rsidR="007A14A4" w:rsidRPr="00205017" w:rsidRDefault="00167313" w:rsidP="00C70956">
            <w:pPr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205017">
              <w:rPr>
                <w:rFonts w:asciiTheme="minorHAnsi" w:hAnsiTheme="minorHAnsi" w:cs="Arial"/>
                <w:sz w:val="26"/>
                <w:szCs w:val="26"/>
              </w:rPr>
              <w:t xml:space="preserve">               </w:t>
            </w:r>
            <w:r w:rsidR="005123AD" w:rsidRPr="00205017">
              <w:rPr>
                <w:rFonts w:asciiTheme="minorHAnsi" w:hAnsiTheme="minorHAnsi" w:cs="Arial"/>
                <w:sz w:val="26"/>
                <w:szCs w:val="26"/>
              </w:rPr>
              <w:t xml:space="preserve">      </w:t>
            </w:r>
            <w:r w:rsidR="00176FD0" w:rsidRPr="00205017">
              <w:rPr>
                <w:rFonts w:asciiTheme="minorHAnsi" w:hAnsiTheme="minorHAnsi" w:cs="Arial"/>
                <w:sz w:val="26"/>
                <w:szCs w:val="26"/>
              </w:rPr>
              <w:t>Requer ao Executivo Municipal, relatório/ extrato da suficiênc</w:t>
            </w:r>
            <w:r w:rsidR="006415E5" w:rsidRPr="00205017">
              <w:rPr>
                <w:rFonts w:asciiTheme="minorHAnsi" w:hAnsiTheme="minorHAnsi" w:cs="Arial"/>
                <w:sz w:val="26"/>
                <w:szCs w:val="26"/>
              </w:rPr>
              <w:t>ia financeira apurada em balanço</w:t>
            </w:r>
            <w:r w:rsidR="00176FD0" w:rsidRPr="00205017">
              <w:rPr>
                <w:rFonts w:asciiTheme="minorHAnsi" w:hAnsiTheme="minorHAnsi" w:cs="Arial"/>
                <w:sz w:val="26"/>
                <w:szCs w:val="26"/>
              </w:rPr>
              <w:t xml:space="preserve"> patrimonial em 31/12/2020</w:t>
            </w:r>
            <w:r w:rsidR="008A780B" w:rsidRPr="00205017">
              <w:rPr>
                <w:rFonts w:asciiTheme="minorHAnsi" w:hAnsiTheme="minorHAnsi" w:cs="Arial"/>
                <w:sz w:val="26"/>
                <w:szCs w:val="26"/>
              </w:rPr>
              <w:t xml:space="preserve">, </w:t>
            </w:r>
            <w:r w:rsidR="00792F4A" w:rsidRPr="00205017">
              <w:rPr>
                <w:rFonts w:asciiTheme="minorHAnsi" w:hAnsiTheme="minorHAnsi" w:cs="Arial"/>
                <w:sz w:val="26"/>
                <w:szCs w:val="26"/>
              </w:rPr>
              <w:t xml:space="preserve">o </w:t>
            </w:r>
            <w:r w:rsidR="008034F1" w:rsidRPr="00205017">
              <w:rPr>
                <w:rFonts w:asciiTheme="minorHAnsi" w:hAnsiTheme="minorHAnsi" w:cs="Arial"/>
                <w:sz w:val="26"/>
                <w:szCs w:val="26"/>
              </w:rPr>
              <w:t xml:space="preserve">saldo em contas </w:t>
            </w:r>
            <w:r w:rsidR="00205017" w:rsidRPr="00205017">
              <w:rPr>
                <w:rFonts w:asciiTheme="minorHAnsi" w:hAnsiTheme="minorHAnsi" w:cs="Arial"/>
                <w:sz w:val="26"/>
                <w:szCs w:val="26"/>
              </w:rPr>
              <w:t>do superávit de livre destinação</w:t>
            </w:r>
            <w:r w:rsidR="008034F1" w:rsidRPr="00205017">
              <w:rPr>
                <w:rFonts w:asciiTheme="minorHAnsi" w:hAnsiTheme="minorHAnsi" w:cs="Arial"/>
                <w:sz w:val="26"/>
                <w:szCs w:val="26"/>
              </w:rPr>
              <w:t xml:space="preserve"> em 30/04/2021 e </w:t>
            </w:r>
            <w:r w:rsidR="00792F4A" w:rsidRPr="00205017">
              <w:rPr>
                <w:rFonts w:asciiTheme="minorHAnsi" w:hAnsiTheme="minorHAnsi" w:cs="Arial"/>
                <w:sz w:val="26"/>
                <w:szCs w:val="26"/>
              </w:rPr>
              <w:t xml:space="preserve">o </w:t>
            </w:r>
            <w:r w:rsidR="008034F1" w:rsidRPr="00205017">
              <w:rPr>
                <w:rFonts w:asciiTheme="minorHAnsi" w:hAnsiTheme="minorHAnsi" w:cs="Arial"/>
                <w:sz w:val="26"/>
                <w:szCs w:val="26"/>
              </w:rPr>
              <w:t xml:space="preserve">saldo em contas do superávit de convênios vinculados em 30/04/201, </w:t>
            </w:r>
            <w:r w:rsidR="008A780B" w:rsidRPr="00205017">
              <w:rPr>
                <w:rFonts w:asciiTheme="minorHAnsi" w:hAnsiTheme="minorHAnsi" w:cs="Arial"/>
                <w:sz w:val="26"/>
                <w:szCs w:val="26"/>
              </w:rPr>
              <w:t>a pedido da comissão de finanças e orçamento.</w:t>
            </w:r>
          </w:p>
          <w:p w:rsidR="003620D2" w:rsidRPr="00205017" w:rsidRDefault="003620D2" w:rsidP="00C70956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</w:p>
          <w:p w:rsidR="00025B2F" w:rsidRPr="00205017" w:rsidRDefault="00025B2F" w:rsidP="00C70956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205017">
              <w:rPr>
                <w:rFonts w:asciiTheme="minorHAnsi" w:hAnsiTheme="minorHAnsi" w:cs="Arial"/>
                <w:sz w:val="26"/>
                <w:szCs w:val="26"/>
              </w:rPr>
              <w:t>Plenário das Deliberações, Vereador Daniel Lopes da Silva, Câmara Municipal de Tangará d</w:t>
            </w:r>
            <w:r w:rsidR="00167313" w:rsidRPr="00205017">
              <w:rPr>
                <w:rFonts w:asciiTheme="minorHAnsi" w:hAnsiTheme="minorHAnsi" w:cs="Arial"/>
                <w:sz w:val="26"/>
                <w:szCs w:val="26"/>
              </w:rPr>
              <w:t>a Serra, Estado de Mato Grosso,</w:t>
            </w:r>
            <w:r w:rsidR="00681981" w:rsidRPr="00205017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8034F1" w:rsidRPr="00205017">
              <w:rPr>
                <w:rFonts w:asciiTheme="minorHAnsi" w:hAnsiTheme="minorHAnsi" w:cs="Arial"/>
                <w:sz w:val="26"/>
                <w:szCs w:val="26"/>
              </w:rPr>
              <w:t>quatro dias do mês de maio</w:t>
            </w:r>
            <w:r w:rsidR="00910514" w:rsidRPr="00205017">
              <w:rPr>
                <w:rFonts w:asciiTheme="minorHAnsi" w:hAnsiTheme="minorHAnsi" w:cs="Arial"/>
                <w:sz w:val="26"/>
                <w:szCs w:val="26"/>
              </w:rPr>
              <w:t xml:space="preserve"> de dois mil e vinte e um.</w:t>
            </w:r>
          </w:p>
          <w:p w:rsidR="0005147E" w:rsidRDefault="0005147E" w:rsidP="00C70956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Pr="00B05B24" w:rsidRDefault="008034F1" w:rsidP="0004568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  <w:r w:rsidR="008A780B">
              <w:rPr>
                <w:rFonts w:ascii="Arial" w:hAnsi="Arial"/>
                <w:b/>
              </w:rPr>
              <w:t xml:space="preserve">     </w:t>
            </w:r>
            <w:r>
              <w:rPr>
                <w:rFonts w:ascii="Arial" w:hAnsi="Arial"/>
                <w:b/>
              </w:rPr>
              <w:t xml:space="preserve">                                Eduardo Sanches</w:t>
            </w:r>
            <w:r w:rsidR="00C204C1">
              <w:rPr>
                <w:rFonts w:ascii="Arial" w:hAnsi="Arial"/>
                <w:b/>
              </w:rPr>
              <w:t xml:space="preserve"> -PSL      </w:t>
            </w:r>
            <w:r>
              <w:rPr>
                <w:rFonts w:ascii="Arial" w:hAnsi="Arial"/>
                <w:b/>
              </w:rPr>
              <w:t xml:space="preserve"> </w:t>
            </w:r>
          </w:p>
          <w:p w:rsidR="00361EBB" w:rsidRPr="007E3543" w:rsidRDefault="008A780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8034F1">
              <w:rPr>
                <w:rFonts w:ascii="Arial" w:hAnsi="Arial"/>
                <w:b/>
              </w:rPr>
              <w:t xml:space="preserve">                </w:t>
            </w:r>
            <w:r>
              <w:rPr>
                <w:rFonts w:ascii="Arial" w:hAnsi="Arial"/>
                <w:b/>
              </w:rPr>
              <w:t xml:space="preserve"> Presidente                            </w:t>
            </w:r>
            <w:r>
              <w:rPr>
                <w:rFonts w:ascii="Arial" w:hAnsi="Arial"/>
                <w:b/>
              </w:rPr>
              <w:tab/>
            </w:r>
            <w:r w:rsidR="008034F1">
              <w:rPr>
                <w:rFonts w:ascii="Arial" w:hAnsi="Arial"/>
                <w:b/>
              </w:rPr>
              <w:t xml:space="preserve">                                   </w:t>
            </w:r>
            <w:r>
              <w:rPr>
                <w:rFonts w:ascii="Arial" w:hAnsi="Arial"/>
                <w:b/>
              </w:rPr>
              <w:t>Relator</w:t>
            </w:r>
            <w:r>
              <w:rPr>
                <w:rFonts w:ascii="Arial" w:hAnsi="Arial"/>
                <w:b/>
              </w:rPr>
              <w:tab/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4F1" w:rsidRDefault="008034F1">
      <w:r>
        <w:separator/>
      </w:r>
    </w:p>
  </w:endnote>
  <w:endnote w:type="continuationSeparator" w:id="0">
    <w:p w:rsidR="008034F1" w:rsidRDefault="00803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56" w:rsidRDefault="00C7095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56" w:rsidRDefault="00C7095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56" w:rsidRDefault="00C7095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4F1" w:rsidRDefault="008034F1">
      <w:r>
        <w:separator/>
      </w:r>
    </w:p>
  </w:footnote>
  <w:footnote w:type="continuationSeparator" w:id="0">
    <w:p w:rsidR="008034F1" w:rsidRDefault="008034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56" w:rsidRDefault="00C7095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56" w:rsidRDefault="00C7095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8034F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034F1" w:rsidRDefault="008034F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1304028" r:id="rId2"/>
            </w:object>
          </w:r>
        </w:p>
        <w:p w:rsidR="008034F1" w:rsidRDefault="008034F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034F1" w:rsidRDefault="008034F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034F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034F1" w:rsidRPr="001F7A0C" w:rsidRDefault="008034F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FD1B0F" w:rsidRDefault="008034F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034F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34F1" w:rsidRPr="001F7A0C" w:rsidRDefault="008034F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034F1" w:rsidRPr="001F7A0C" w:rsidRDefault="008034F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034F1" w:rsidRPr="00FD1B0F" w:rsidRDefault="00C7095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</w:t>
          </w:r>
          <w:r w:rsidR="008034F1">
            <w:rPr>
              <w:rFonts w:ascii="Arial" w:hAnsi="Arial" w:cs="Arial"/>
              <w:b/>
              <w:bCs/>
            </w:rPr>
            <w:t>/2021</w:t>
          </w:r>
        </w:p>
      </w:tc>
    </w:tr>
    <w:tr w:rsidR="008034F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34F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34F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34F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034F1" w:rsidRPr="001F7A0C" w:rsidRDefault="008034F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07FA2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34F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1F7A0C" w:rsidRDefault="008034F1" w:rsidP="00025B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MDB, Vereador Eduardo Sanches- PSL</w:t>
          </w:r>
        </w:p>
      </w:tc>
    </w:tr>
    <w:tr w:rsidR="008034F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034F1" w:rsidRDefault="008034F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034F1" w:rsidRDefault="008034F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FD6B61">
            <w:rPr>
              <w:rFonts w:ascii="Arial" w:hAnsi="Arial" w:cs="Arial"/>
              <w:bCs/>
              <w:sz w:val="20"/>
              <w:szCs w:val="20"/>
            </w:rPr>
            <w:t>04/05/2021</w:t>
          </w:r>
        </w:p>
        <w:p w:rsidR="008034F1" w:rsidRDefault="008034F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034F1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034F1" w:rsidRDefault="008034F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034F1" w:rsidRPr="00F2782E" w:rsidRDefault="008034F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034F1" w:rsidRPr="00F2782E" w:rsidRDefault="008034F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034F1" w:rsidRDefault="008034F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76FD0"/>
    <w:rsid w:val="00184B19"/>
    <w:rsid w:val="00194156"/>
    <w:rsid w:val="00196424"/>
    <w:rsid w:val="001A0164"/>
    <w:rsid w:val="001B03D8"/>
    <w:rsid w:val="001B45FE"/>
    <w:rsid w:val="001D129B"/>
    <w:rsid w:val="001D4780"/>
    <w:rsid w:val="001F2B59"/>
    <w:rsid w:val="001F3E6A"/>
    <w:rsid w:val="00205017"/>
    <w:rsid w:val="00225B45"/>
    <w:rsid w:val="00226E32"/>
    <w:rsid w:val="0025222E"/>
    <w:rsid w:val="00252A5A"/>
    <w:rsid w:val="0025763A"/>
    <w:rsid w:val="00295C48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15E5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2F4A"/>
    <w:rsid w:val="00793574"/>
    <w:rsid w:val="007A14A4"/>
    <w:rsid w:val="007D4284"/>
    <w:rsid w:val="007D74B1"/>
    <w:rsid w:val="007E3543"/>
    <w:rsid w:val="007E6F09"/>
    <w:rsid w:val="007E6FF5"/>
    <w:rsid w:val="00802086"/>
    <w:rsid w:val="008034F1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2954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62D4A"/>
    <w:rsid w:val="00A979C5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0956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4D6"/>
    <w:rsid w:val="00F44357"/>
    <w:rsid w:val="00F60890"/>
    <w:rsid w:val="00F60E24"/>
    <w:rsid w:val="00F7369A"/>
    <w:rsid w:val="00F81B7A"/>
    <w:rsid w:val="00F84551"/>
    <w:rsid w:val="00F84BDC"/>
    <w:rsid w:val="00FD16EC"/>
    <w:rsid w:val="00FD6B61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050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emEspaamento">
    <w:name w:val="No Spacing"/>
    <w:uiPriority w:val="1"/>
    <w:qFormat/>
    <w:rsid w:val="00205017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050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6FE8-750C-4433-87F8-F9AA3DCAB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8</cp:revision>
  <cp:lastPrinted>2020-08-28T15:45:00Z</cp:lastPrinted>
  <dcterms:created xsi:type="dcterms:W3CDTF">2021-04-30T14:26:00Z</dcterms:created>
  <dcterms:modified xsi:type="dcterms:W3CDTF">2021-04-30T20:07:00Z</dcterms:modified>
</cp:coreProperties>
</file>