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EA483" w14:textId="77CFC314" w:rsidR="00444CA3" w:rsidRPr="00D271A1" w:rsidRDefault="00444CA3" w:rsidP="00444CA3">
      <w:pPr>
        <w:widowControl w:val="0"/>
        <w:spacing w:after="0" w:line="240" w:lineRule="auto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EBC56FE" wp14:editId="3A621109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58078843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205B7" w14:textId="77777777" w:rsidR="00444CA3" w:rsidRDefault="00444CA3" w:rsidP="00444CA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F41E99D" w14:textId="50F93BF4" w:rsidR="00444CA3" w:rsidRPr="004130DC" w:rsidRDefault="00444CA3" w:rsidP="00444CA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5EAC0559" w14:textId="020A862E" w:rsidR="00444CA3" w:rsidRPr="00914D73" w:rsidRDefault="00444CA3" w:rsidP="00444CA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  <w:p w14:paraId="085614F5" w14:textId="77777777" w:rsidR="00444CA3" w:rsidRDefault="00444CA3" w:rsidP="00444CA3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BC56FE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72205B7" w14:textId="77777777" w:rsidR="00444CA3" w:rsidRDefault="00444CA3" w:rsidP="00444CA3">
                      <w:pPr>
                        <w:pStyle w:val="Legenda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F41E99D" w14:textId="50F93BF4" w:rsidR="00444CA3" w:rsidRPr="004130DC" w:rsidRDefault="00444CA3" w:rsidP="00444CA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7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5EAC0559" w14:textId="020A862E" w:rsidR="00444CA3" w:rsidRPr="00914D73" w:rsidRDefault="00444CA3" w:rsidP="00444CA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10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  <w:p w14:paraId="085614F5" w14:textId="77777777" w:rsidR="00444CA3" w:rsidRDefault="00444CA3" w:rsidP="00444CA3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4 4</w:t>
      </w:r>
    </w:p>
    <w:p w14:paraId="54AA278E" w14:textId="200B176F" w:rsidR="00444CA3" w:rsidRPr="00E93B2B" w:rsidRDefault="00444CA3" w:rsidP="00444CA3">
      <w:pPr>
        <w:widowControl w:val="0"/>
        <w:spacing w:after="0" w:line="240" w:lineRule="auto"/>
        <w:ind w:left="2829"/>
        <w:rPr>
          <w:rFonts w:ascii="Arial" w:hAnsi="Arial" w:cs="Arial"/>
          <w:bCs/>
          <w:noProof/>
          <w:sz w:val="24"/>
          <w:szCs w:val="24"/>
        </w:rPr>
      </w:pPr>
      <w:r w:rsidRPr="00E93B2B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10</w:t>
      </w:r>
      <w:r w:rsidRPr="00E93B2B">
        <w:rPr>
          <w:rFonts w:ascii="Arial" w:hAnsi="Arial" w:cs="Arial"/>
          <w:bCs/>
          <w:noProof/>
          <w:sz w:val="24"/>
          <w:szCs w:val="24"/>
        </w:rPr>
        <w:t xml:space="preserve"> de abril de 2026</w:t>
      </w:r>
    </w:p>
    <w:p w14:paraId="71D74C1F" w14:textId="77777777" w:rsidR="00836089" w:rsidRPr="009928B5" w:rsidRDefault="00836089" w:rsidP="009A0423">
      <w:pPr>
        <w:spacing w:after="0" w:line="240" w:lineRule="auto"/>
        <w:ind w:left="2835"/>
        <w:contextualSpacing/>
        <w:jc w:val="both"/>
        <w:rPr>
          <w:rFonts w:ascii="Arial" w:hAnsi="Arial" w:cs="Arial"/>
          <w:sz w:val="24"/>
          <w:szCs w:val="24"/>
          <w:lang w:eastAsia="pt-BR"/>
        </w:rPr>
      </w:pPr>
    </w:p>
    <w:p w14:paraId="6B904176" w14:textId="7079997C" w:rsidR="007E49D2" w:rsidRPr="00176290" w:rsidRDefault="00C810A9" w:rsidP="00176290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Revoga o Decreto</w:t>
      </w:r>
      <w:r w:rsidR="00B849BE" w:rsidRPr="009928B5">
        <w:rPr>
          <w:rFonts w:ascii="Arial" w:hAnsi="Arial" w:cs="Arial"/>
          <w:sz w:val="24"/>
          <w:szCs w:val="24"/>
        </w:rPr>
        <w:t xml:space="preserve"> nº </w:t>
      </w:r>
      <w:r w:rsidR="00176290">
        <w:rPr>
          <w:rFonts w:ascii="Arial" w:hAnsi="Arial" w:cs="Arial"/>
          <w:sz w:val="24"/>
          <w:szCs w:val="24"/>
        </w:rPr>
        <w:t>1</w:t>
      </w:r>
      <w:r w:rsidR="002C42A1">
        <w:rPr>
          <w:rFonts w:ascii="Arial" w:hAnsi="Arial" w:cs="Arial"/>
          <w:sz w:val="24"/>
          <w:szCs w:val="24"/>
        </w:rPr>
        <w:t>2</w:t>
      </w:r>
      <w:r w:rsidR="00176290">
        <w:rPr>
          <w:rFonts w:ascii="Arial" w:hAnsi="Arial" w:cs="Arial"/>
          <w:sz w:val="24"/>
          <w:szCs w:val="24"/>
        </w:rPr>
        <w:t>.</w:t>
      </w:r>
      <w:r w:rsidR="00955471">
        <w:rPr>
          <w:rFonts w:ascii="Arial" w:hAnsi="Arial" w:cs="Arial"/>
          <w:sz w:val="24"/>
          <w:szCs w:val="24"/>
        </w:rPr>
        <w:t>629</w:t>
      </w:r>
      <w:r>
        <w:rPr>
          <w:rFonts w:ascii="Arial" w:hAnsi="Arial" w:cs="Arial"/>
          <w:sz w:val="24"/>
          <w:szCs w:val="24"/>
        </w:rPr>
        <w:t xml:space="preserve">, </w:t>
      </w:r>
      <w:r w:rsidRPr="00F517A9">
        <w:rPr>
          <w:rFonts w:ascii="Arial" w:hAnsi="Arial" w:cs="Arial"/>
          <w:sz w:val="24"/>
          <w:szCs w:val="24"/>
        </w:rPr>
        <w:t xml:space="preserve">de </w:t>
      </w:r>
      <w:r w:rsidR="00F517A9" w:rsidRPr="00F517A9">
        <w:rPr>
          <w:rFonts w:ascii="Arial" w:hAnsi="Arial" w:cs="Arial"/>
          <w:bCs/>
          <w:sz w:val="24"/>
          <w:szCs w:val="24"/>
        </w:rPr>
        <w:t>0</w:t>
      </w:r>
      <w:r w:rsidR="00955471">
        <w:rPr>
          <w:rFonts w:ascii="Arial" w:hAnsi="Arial" w:cs="Arial"/>
          <w:bCs/>
          <w:sz w:val="24"/>
          <w:szCs w:val="24"/>
        </w:rPr>
        <w:t>7</w:t>
      </w:r>
      <w:r w:rsidR="00F517A9" w:rsidRPr="00F517A9">
        <w:rPr>
          <w:rFonts w:ascii="Arial" w:hAnsi="Arial" w:cs="Arial"/>
          <w:bCs/>
          <w:sz w:val="24"/>
          <w:szCs w:val="24"/>
        </w:rPr>
        <w:t xml:space="preserve"> de </w:t>
      </w:r>
      <w:r w:rsidR="00955471">
        <w:rPr>
          <w:rFonts w:ascii="Arial" w:hAnsi="Arial" w:cs="Arial"/>
          <w:bCs/>
          <w:sz w:val="24"/>
          <w:szCs w:val="24"/>
        </w:rPr>
        <w:t>abril</w:t>
      </w:r>
      <w:r w:rsidR="00F517A9" w:rsidRPr="00F517A9">
        <w:rPr>
          <w:rFonts w:ascii="Arial" w:hAnsi="Arial" w:cs="Arial"/>
          <w:bCs/>
          <w:sz w:val="24"/>
          <w:szCs w:val="24"/>
        </w:rPr>
        <w:t xml:space="preserve"> de 202</w:t>
      </w:r>
      <w:r w:rsidR="00955471">
        <w:rPr>
          <w:rFonts w:ascii="Arial" w:hAnsi="Arial" w:cs="Arial"/>
          <w:bCs/>
          <w:sz w:val="24"/>
          <w:szCs w:val="24"/>
        </w:rPr>
        <w:t>6</w:t>
      </w:r>
      <w:r w:rsidR="00894502" w:rsidRPr="00F517A9">
        <w:rPr>
          <w:rFonts w:ascii="Arial" w:hAnsi="Arial" w:cs="Arial"/>
          <w:sz w:val="24"/>
          <w:szCs w:val="24"/>
        </w:rPr>
        <w:t>,</w:t>
      </w:r>
      <w:r w:rsidR="00B849BE" w:rsidRPr="00F517A9">
        <w:rPr>
          <w:rFonts w:ascii="Arial" w:hAnsi="Arial" w:cs="Arial"/>
          <w:sz w:val="24"/>
          <w:szCs w:val="24"/>
        </w:rPr>
        <w:t xml:space="preserve"> </w:t>
      </w:r>
      <w:r w:rsidR="00731341" w:rsidRPr="00F517A9">
        <w:rPr>
          <w:rFonts w:ascii="Arial" w:hAnsi="Arial" w:cs="Arial"/>
          <w:sz w:val="24"/>
          <w:szCs w:val="24"/>
        </w:rPr>
        <w:t xml:space="preserve">que </w:t>
      </w:r>
      <w:r w:rsidR="00F517A9" w:rsidRPr="00F517A9">
        <w:rPr>
          <w:rFonts w:ascii="Arial" w:hAnsi="Arial" w:cs="Arial"/>
          <w:sz w:val="24"/>
          <w:szCs w:val="24"/>
        </w:rPr>
        <w:t xml:space="preserve">abre </w:t>
      </w:r>
      <w:r w:rsidR="00F517A9" w:rsidRPr="00F517A9">
        <w:rPr>
          <w:rFonts w:ascii="Arial" w:hAnsi="Arial" w:cs="Arial"/>
          <w:b/>
          <w:sz w:val="24"/>
          <w:szCs w:val="24"/>
        </w:rPr>
        <w:t xml:space="preserve">Crédito Adicional Suplementar </w:t>
      </w:r>
      <w:r w:rsidR="00F517A9" w:rsidRPr="00F517A9">
        <w:rPr>
          <w:rFonts w:ascii="Arial" w:hAnsi="Arial" w:cs="Arial"/>
          <w:sz w:val="24"/>
          <w:szCs w:val="24"/>
        </w:rPr>
        <w:t xml:space="preserve">no valor de </w:t>
      </w:r>
      <w:r w:rsidR="00F517A9" w:rsidRPr="00F517A9">
        <w:rPr>
          <w:rFonts w:ascii="Arial" w:hAnsi="Arial" w:cs="Arial"/>
          <w:b/>
          <w:sz w:val="24"/>
          <w:szCs w:val="24"/>
        </w:rPr>
        <w:t xml:space="preserve">R$ </w:t>
      </w:r>
      <w:r w:rsidR="00955471">
        <w:rPr>
          <w:rFonts w:ascii="Arial" w:hAnsi="Arial" w:cs="Arial"/>
          <w:b/>
          <w:sz w:val="24"/>
          <w:szCs w:val="24"/>
        </w:rPr>
        <w:t>30</w:t>
      </w:r>
      <w:r w:rsidR="00F517A9" w:rsidRPr="00F517A9">
        <w:rPr>
          <w:rFonts w:ascii="Arial" w:hAnsi="Arial" w:cs="Arial"/>
          <w:b/>
          <w:sz w:val="24"/>
          <w:szCs w:val="24"/>
        </w:rPr>
        <w:t>0.000,00 (</w:t>
      </w:r>
      <w:r w:rsidR="00955471">
        <w:rPr>
          <w:rFonts w:ascii="Arial" w:hAnsi="Arial" w:cs="Arial"/>
          <w:b/>
          <w:sz w:val="24"/>
          <w:szCs w:val="24"/>
        </w:rPr>
        <w:t>trezentos mil reais</w:t>
      </w:r>
      <w:r w:rsidR="00F517A9" w:rsidRPr="00F517A9">
        <w:rPr>
          <w:rFonts w:ascii="Arial" w:hAnsi="Arial" w:cs="Arial"/>
          <w:b/>
          <w:sz w:val="24"/>
          <w:szCs w:val="24"/>
        </w:rPr>
        <w:t>)</w:t>
      </w:r>
      <w:r w:rsidR="00F517A9" w:rsidRPr="00F517A9">
        <w:rPr>
          <w:rFonts w:ascii="Arial" w:hAnsi="Arial" w:cs="Arial"/>
          <w:sz w:val="24"/>
          <w:szCs w:val="24"/>
        </w:rPr>
        <w:t>, no orçamento d</w:t>
      </w:r>
      <w:r w:rsidR="002C42A1">
        <w:rPr>
          <w:rFonts w:ascii="Arial" w:hAnsi="Arial" w:cs="Arial"/>
          <w:sz w:val="24"/>
          <w:szCs w:val="24"/>
        </w:rPr>
        <w:t xml:space="preserve">o </w:t>
      </w:r>
      <w:r w:rsidR="00955471">
        <w:rPr>
          <w:rFonts w:ascii="Arial" w:hAnsi="Arial" w:cs="Arial"/>
          <w:sz w:val="24"/>
          <w:szCs w:val="24"/>
        </w:rPr>
        <w:t xml:space="preserve">Instituto de Pesquisa e Planejamento </w:t>
      </w:r>
      <w:r w:rsidR="002C42A1">
        <w:rPr>
          <w:rFonts w:ascii="Arial" w:hAnsi="Arial" w:cs="Arial"/>
          <w:sz w:val="24"/>
          <w:szCs w:val="24"/>
        </w:rPr>
        <w:t>de Campo Mourão</w:t>
      </w:r>
      <w:r w:rsidR="00F517A9" w:rsidRPr="00F517A9">
        <w:rPr>
          <w:rFonts w:ascii="Arial" w:hAnsi="Arial" w:cs="Arial"/>
          <w:sz w:val="24"/>
          <w:szCs w:val="24"/>
        </w:rPr>
        <w:t>, exercício financeiro de 202</w:t>
      </w:r>
      <w:r w:rsidR="00955471">
        <w:rPr>
          <w:rFonts w:ascii="Arial" w:hAnsi="Arial" w:cs="Arial"/>
          <w:sz w:val="24"/>
          <w:szCs w:val="24"/>
        </w:rPr>
        <w:t>6</w:t>
      </w:r>
      <w:r w:rsidR="00B849BE" w:rsidRPr="00F517A9">
        <w:rPr>
          <w:rFonts w:ascii="Arial" w:hAnsi="Arial" w:cs="Arial"/>
          <w:sz w:val="24"/>
          <w:szCs w:val="24"/>
        </w:rPr>
        <w:t>.</w:t>
      </w:r>
      <w:r w:rsidR="00B849BE" w:rsidRPr="009928B5">
        <w:rPr>
          <w:rFonts w:ascii="Arial" w:hAnsi="Arial" w:cs="Arial"/>
          <w:sz w:val="24"/>
          <w:szCs w:val="24"/>
        </w:rPr>
        <w:t xml:space="preserve"> </w:t>
      </w:r>
    </w:p>
    <w:p w14:paraId="182C43FB" w14:textId="77777777" w:rsidR="00836089" w:rsidRPr="009928B5" w:rsidRDefault="00836089" w:rsidP="009A0423">
      <w:pPr>
        <w:spacing w:after="0" w:line="240" w:lineRule="auto"/>
        <w:ind w:left="2835"/>
        <w:contextualSpacing/>
        <w:jc w:val="both"/>
        <w:rPr>
          <w:rFonts w:ascii="Arial" w:hAnsi="Arial" w:cs="Arial"/>
          <w:kern w:val="36"/>
          <w:sz w:val="24"/>
          <w:szCs w:val="24"/>
          <w:lang w:eastAsia="pt-BR"/>
        </w:rPr>
      </w:pPr>
    </w:p>
    <w:p w14:paraId="7538AE40" w14:textId="77777777" w:rsidR="009A0423" w:rsidRPr="009928B5" w:rsidRDefault="00A95F5F" w:rsidP="00F6153E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6153E">
        <w:rPr>
          <w:rFonts w:ascii="Arial" w:hAnsi="Arial" w:cs="Arial"/>
          <w:bCs/>
          <w:sz w:val="24"/>
          <w:szCs w:val="24"/>
          <w:shd w:val="clear" w:color="auto" w:fill="FFFFFF"/>
        </w:rPr>
        <w:t>O</w:t>
      </w:r>
      <w:r w:rsidRPr="009928B5">
        <w:rPr>
          <w:rFonts w:ascii="Arial" w:hAnsi="Arial" w:cs="Arial"/>
          <w:b/>
          <w:sz w:val="24"/>
          <w:szCs w:val="24"/>
          <w:shd w:val="clear" w:color="auto" w:fill="FFFFFF"/>
        </w:rPr>
        <w:t xml:space="preserve"> PREFEITO DO MUNICÍPIO DE CAMPO MOURÃO</w:t>
      </w:r>
      <w:r w:rsidRPr="009928B5">
        <w:rPr>
          <w:rFonts w:ascii="Arial" w:hAnsi="Arial" w:cs="Arial"/>
          <w:sz w:val="24"/>
          <w:szCs w:val="24"/>
          <w:shd w:val="clear" w:color="auto" w:fill="FFFFFF"/>
        </w:rPr>
        <w:t>, Estado do Paraná, no uso de suas atribuições leg</w:t>
      </w:r>
      <w:r w:rsidR="00E232D0" w:rsidRPr="009928B5">
        <w:rPr>
          <w:rFonts w:ascii="Arial" w:hAnsi="Arial" w:cs="Arial"/>
          <w:sz w:val="24"/>
          <w:szCs w:val="24"/>
          <w:shd w:val="clear" w:color="auto" w:fill="FFFFFF"/>
        </w:rPr>
        <w:t>ais</w:t>
      </w:r>
      <w:r w:rsidR="00E736D2" w:rsidRPr="009928B5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844292" w:rsidRPr="009928B5">
        <w:rPr>
          <w:rFonts w:ascii="Arial" w:hAnsi="Arial" w:cs="Arial"/>
          <w:sz w:val="24"/>
          <w:szCs w:val="24"/>
          <w:shd w:val="clear" w:color="auto" w:fill="FFFFFF"/>
        </w:rPr>
        <w:t xml:space="preserve"> e de acordo com a alínea “n” inciso I, artigo 123 da Lei Orgânica Municipal</w:t>
      </w:r>
      <w:r w:rsidR="00F6153E">
        <w:rPr>
          <w:rFonts w:ascii="Arial" w:hAnsi="Arial" w:cs="Arial"/>
          <w:sz w:val="24"/>
          <w:szCs w:val="24"/>
          <w:shd w:val="clear" w:color="auto" w:fill="FFFFFF"/>
        </w:rPr>
        <w:t>, e</w:t>
      </w:r>
    </w:p>
    <w:p w14:paraId="1A81C4B0" w14:textId="77777777" w:rsidR="009A0423" w:rsidRPr="009928B5" w:rsidRDefault="009A0423" w:rsidP="00F6153E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7F43725" w14:textId="3121C610" w:rsidR="00731341" w:rsidRPr="009928B5" w:rsidRDefault="00BB5EFB" w:rsidP="00444CA3">
      <w:pPr>
        <w:spacing w:after="0" w:line="240" w:lineRule="auto"/>
        <w:ind w:firstLine="1418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928B5">
        <w:rPr>
          <w:rFonts w:ascii="Arial" w:hAnsi="Arial" w:cs="Arial"/>
          <w:b/>
          <w:sz w:val="24"/>
          <w:szCs w:val="24"/>
          <w:shd w:val="clear" w:color="auto" w:fill="FFFFFF"/>
        </w:rPr>
        <w:t>Considerando</w:t>
      </w:r>
      <w:r w:rsidRPr="009928B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F6A3E" w:rsidRPr="009928B5">
        <w:rPr>
          <w:rFonts w:ascii="Arial" w:hAnsi="Arial" w:cs="Arial"/>
          <w:sz w:val="24"/>
          <w:szCs w:val="24"/>
          <w:bdr w:val="none" w:sz="0" w:space="0" w:color="auto" w:frame="1"/>
        </w:rPr>
        <w:t xml:space="preserve">os pareceres exarados no </w:t>
      </w:r>
      <w:r w:rsidR="00C40EE5">
        <w:rPr>
          <w:rFonts w:ascii="Arial" w:hAnsi="Arial" w:cs="Arial"/>
          <w:sz w:val="24"/>
          <w:szCs w:val="24"/>
          <w:bdr w:val="none" w:sz="0" w:space="0" w:color="auto" w:frame="1"/>
        </w:rPr>
        <w:t>Processo Administrativo</w:t>
      </w:r>
      <w:r w:rsidR="009928B5">
        <w:rPr>
          <w:rFonts w:ascii="Arial" w:hAnsi="Arial" w:cs="Arial"/>
          <w:sz w:val="24"/>
          <w:szCs w:val="24"/>
          <w:bdr w:val="none" w:sz="0" w:space="0" w:color="auto" w:frame="1"/>
        </w:rPr>
        <w:t xml:space="preserve"> nº </w:t>
      </w:r>
      <w:r w:rsidR="00955471">
        <w:rPr>
          <w:rFonts w:ascii="Arial" w:hAnsi="Arial" w:cs="Arial"/>
          <w:sz w:val="24"/>
          <w:szCs w:val="24"/>
          <w:bdr w:val="none" w:sz="0" w:space="0" w:color="auto" w:frame="1"/>
        </w:rPr>
        <w:t>17202</w:t>
      </w:r>
      <w:r w:rsidR="00C40EE5">
        <w:rPr>
          <w:rFonts w:ascii="Arial" w:hAnsi="Arial" w:cs="Arial"/>
          <w:sz w:val="24"/>
          <w:szCs w:val="24"/>
          <w:bdr w:val="none" w:sz="0" w:space="0" w:color="auto" w:frame="1"/>
        </w:rPr>
        <w:t>/202</w:t>
      </w:r>
      <w:r w:rsidR="00955471">
        <w:rPr>
          <w:rFonts w:ascii="Arial" w:hAnsi="Arial" w:cs="Arial"/>
          <w:sz w:val="24"/>
          <w:szCs w:val="24"/>
          <w:bdr w:val="none" w:sz="0" w:space="0" w:color="auto" w:frame="1"/>
        </w:rPr>
        <w:t>6</w:t>
      </w:r>
      <w:r w:rsidR="00F6153E">
        <w:rPr>
          <w:rFonts w:ascii="Arial" w:hAnsi="Arial" w:cs="Arial"/>
          <w:sz w:val="24"/>
          <w:szCs w:val="24"/>
          <w:bdr w:val="none" w:sz="0" w:space="0" w:color="auto" w:frame="1"/>
        </w:rPr>
        <w:t>,</w:t>
      </w:r>
    </w:p>
    <w:p w14:paraId="3EF4483B" w14:textId="77777777" w:rsidR="00A95F5F" w:rsidRPr="00F6153E" w:rsidRDefault="00E232D0" w:rsidP="009A0423">
      <w:pPr>
        <w:spacing w:after="0" w:line="240" w:lineRule="auto"/>
        <w:contextualSpacing/>
        <w:jc w:val="center"/>
        <w:rPr>
          <w:rFonts w:ascii="Garamond" w:hAnsi="Garamond" w:cs="Arial"/>
          <w:b/>
          <w:sz w:val="26"/>
          <w:szCs w:val="26"/>
          <w:shd w:val="clear" w:color="auto" w:fill="FFFFFF"/>
        </w:rPr>
      </w:pP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D</w:t>
      </w:r>
      <w:r w:rsidR="009A0423"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E</w:t>
      </w:r>
      <w:r w:rsidR="009A0423"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C</w:t>
      </w:r>
      <w:r w:rsidR="009A0423"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R</w:t>
      </w:r>
      <w:r w:rsidR="009A0423"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E</w:t>
      </w:r>
      <w:r w:rsidR="009A0423"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T</w:t>
      </w:r>
      <w:r w:rsidR="009A0423"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 xml:space="preserve"> </w:t>
      </w:r>
      <w:r w:rsidRPr="00F6153E">
        <w:rPr>
          <w:rFonts w:ascii="Garamond" w:hAnsi="Garamond" w:cs="Arial"/>
          <w:b/>
          <w:sz w:val="26"/>
          <w:szCs w:val="26"/>
          <w:shd w:val="clear" w:color="auto" w:fill="FFFFFF"/>
        </w:rPr>
        <w:t>A:</w:t>
      </w:r>
    </w:p>
    <w:p w14:paraId="3C83C558" w14:textId="77777777" w:rsidR="00A95F5F" w:rsidRDefault="00A95F5F" w:rsidP="009A0423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14D2CBEC" w14:textId="302AC697" w:rsidR="007A722C" w:rsidRPr="00401B36" w:rsidRDefault="00DD55BE" w:rsidP="00401B36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01B36">
        <w:rPr>
          <w:rFonts w:ascii="Arial" w:hAnsi="Arial" w:cs="Arial"/>
          <w:b/>
          <w:bCs/>
          <w:sz w:val="24"/>
          <w:szCs w:val="24"/>
        </w:rPr>
        <w:t>Art. 1º</w:t>
      </w:r>
      <w:r w:rsidRPr="00401B36">
        <w:rPr>
          <w:rFonts w:ascii="Arial" w:hAnsi="Arial" w:cs="Arial"/>
          <w:sz w:val="24"/>
          <w:szCs w:val="24"/>
        </w:rPr>
        <w:t xml:space="preserve"> </w:t>
      </w:r>
      <w:r w:rsidR="00C40EE5" w:rsidRPr="00401B36">
        <w:rPr>
          <w:rFonts w:ascii="Arial" w:hAnsi="Arial" w:cs="Arial"/>
          <w:sz w:val="24"/>
          <w:szCs w:val="24"/>
        </w:rPr>
        <w:t xml:space="preserve">Fica revogado o </w:t>
      </w:r>
      <w:r w:rsidR="00F517A9">
        <w:rPr>
          <w:rFonts w:ascii="Arial" w:hAnsi="Arial" w:cs="Arial"/>
          <w:sz w:val="24"/>
          <w:szCs w:val="24"/>
        </w:rPr>
        <w:t>Decreto</w:t>
      </w:r>
      <w:r w:rsidR="00F517A9" w:rsidRPr="009928B5">
        <w:rPr>
          <w:rFonts w:ascii="Arial" w:hAnsi="Arial" w:cs="Arial"/>
          <w:sz w:val="24"/>
          <w:szCs w:val="24"/>
        </w:rPr>
        <w:t xml:space="preserve"> nº </w:t>
      </w:r>
      <w:r w:rsidR="00F517A9">
        <w:rPr>
          <w:rFonts w:ascii="Arial" w:hAnsi="Arial" w:cs="Arial"/>
          <w:sz w:val="24"/>
          <w:szCs w:val="24"/>
        </w:rPr>
        <w:t>1</w:t>
      </w:r>
      <w:r w:rsidR="002C42A1">
        <w:rPr>
          <w:rFonts w:ascii="Arial" w:hAnsi="Arial" w:cs="Arial"/>
          <w:sz w:val="24"/>
          <w:szCs w:val="24"/>
        </w:rPr>
        <w:t>2</w:t>
      </w:r>
      <w:r w:rsidR="00F517A9">
        <w:rPr>
          <w:rFonts w:ascii="Arial" w:hAnsi="Arial" w:cs="Arial"/>
          <w:sz w:val="24"/>
          <w:szCs w:val="24"/>
        </w:rPr>
        <w:t>.</w:t>
      </w:r>
      <w:r w:rsidR="00955471">
        <w:rPr>
          <w:rFonts w:ascii="Arial" w:hAnsi="Arial" w:cs="Arial"/>
          <w:sz w:val="24"/>
          <w:szCs w:val="24"/>
        </w:rPr>
        <w:t>629</w:t>
      </w:r>
      <w:r w:rsidR="00F517A9">
        <w:rPr>
          <w:rFonts w:ascii="Arial" w:hAnsi="Arial" w:cs="Arial"/>
          <w:sz w:val="24"/>
          <w:szCs w:val="24"/>
        </w:rPr>
        <w:t xml:space="preserve">, </w:t>
      </w:r>
      <w:r w:rsidR="00F517A9" w:rsidRPr="00F517A9">
        <w:rPr>
          <w:rFonts w:ascii="Arial" w:hAnsi="Arial" w:cs="Arial"/>
          <w:sz w:val="24"/>
          <w:szCs w:val="24"/>
        </w:rPr>
        <w:t xml:space="preserve">de </w:t>
      </w:r>
      <w:r w:rsidR="00F517A9" w:rsidRPr="00F517A9">
        <w:rPr>
          <w:rFonts w:ascii="Arial" w:hAnsi="Arial" w:cs="Arial"/>
          <w:bCs/>
          <w:sz w:val="24"/>
          <w:szCs w:val="24"/>
        </w:rPr>
        <w:t>0</w:t>
      </w:r>
      <w:r w:rsidR="00955471">
        <w:rPr>
          <w:rFonts w:ascii="Arial" w:hAnsi="Arial" w:cs="Arial"/>
          <w:bCs/>
          <w:sz w:val="24"/>
          <w:szCs w:val="24"/>
        </w:rPr>
        <w:t>7</w:t>
      </w:r>
      <w:r w:rsidR="00F517A9" w:rsidRPr="00F517A9">
        <w:rPr>
          <w:rFonts w:ascii="Arial" w:hAnsi="Arial" w:cs="Arial"/>
          <w:bCs/>
          <w:sz w:val="24"/>
          <w:szCs w:val="24"/>
        </w:rPr>
        <w:t xml:space="preserve"> de </w:t>
      </w:r>
      <w:r w:rsidR="00955471">
        <w:rPr>
          <w:rFonts w:ascii="Arial" w:hAnsi="Arial" w:cs="Arial"/>
          <w:bCs/>
          <w:sz w:val="24"/>
          <w:szCs w:val="24"/>
        </w:rPr>
        <w:t>abril</w:t>
      </w:r>
      <w:r w:rsidR="00F517A9" w:rsidRPr="00F517A9">
        <w:rPr>
          <w:rFonts w:ascii="Arial" w:hAnsi="Arial" w:cs="Arial"/>
          <w:bCs/>
          <w:sz w:val="24"/>
          <w:szCs w:val="24"/>
        </w:rPr>
        <w:t xml:space="preserve"> de 202</w:t>
      </w:r>
      <w:r w:rsidR="00955471">
        <w:rPr>
          <w:rFonts w:ascii="Arial" w:hAnsi="Arial" w:cs="Arial"/>
          <w:bCs/>
          <w:sz w:val="24"/>
          <w:szCs w:val="24"/>
        </w:rPr>
        <w:t>6</w:t>
      </w:r>
      <w:r w:rsidR="00F517A9" w:rsidRPr="00F517A9">
        <w:rPr>
          <w:rFonts w:ascii="Arial" w:hAnsi="Arial" w:cs="Arial"/>
          <w:sz w:val="24"/>
          <w:szCs w:val="24"/>
        </w:rPr>
        <w:t xml:space="preserve">, que abre </w:t>
      </w:r>
      <w:r w:rsidR="00F517A9" w:rsidRPr="00F517A9">
        <w:rPr>
          <w:rFonts w:ascii="Arial" w:hAnsi="Arial" w:cs="Arial"/>
          <w:b/>
          <w:sz w:val="24"/>
          <w:szCs w:val="24"/>
        </w:rPr>
        <w:t xml:space="preserve">Crédito Adicional Suplementar </w:t>
      </w:r>
      <w:r w:rsidR="00F517A9" w:rsidRPr="00F517A9">
        <w:rPr>
          <w:rFonts w:ascii="Arial" w:hAnsi="Arial" w:cs="Arial"/>
          <w:sz w:val="24"/>
          <w:szCs w:val="24"/>
        </w:rPr>
        <w:t xml:space="preserve">no valor de </w:t>
      </w:r>
      <w:r w:rsidR="00F517A9" w:rsidRPr="00F517A9">
        <w:rPr>
          <w:rFonts w:ascii="Arial" w:hAnsi="Arial" w:cs="Arial"/>
          <w:b/>
          <w:sz w:val="24"/>
          <w:szCs w:val="24"/>
        </w:rPr>
        <w:t xml:space="preserve">R$ </w:t>
      </w:r>
      <w:r w:rsidR="00955471">
        <w:rPr>
          <w:rFonts w:ascii="Arial" w:hAnsi="Arial" w:cs="Arial"/>
          <w:b/>
          <w:sz w:val="24"/>
          <w:szCs w:val="24"/>
        </w:rPr>
        <w:t>30</w:t>
      </w:r>
      <w:r w:rsidR="00F517A9" w:rsidRPr="00F517A9">
        <w:rPr>
          <w:rFonts w:ascii="Arial" w:hAnsi="Arial" w:cs="Arial"/>
          <w:b/>
          <w:sz w:val="24"/>
          <w:szCs w:val="24"/>
        </w:rPr>
        <w:t>0.000,00 (</w:t>
      </w:r>
      <w:r w:rsidR="00955471">
        <w:rPr>
          <w:rFonts w:ascii="Arial" w:hAnsi="Arial" w:cs="Arial"/>
          <w:b/>
          <w:sz w:val="24"/>
          <w:szCs w:val="24"/>
        </w:rPr>
        <w:t>trezentos mil reais</w:t>
      </w:r>
      <w:r w:rsidR="00F517A9" w:rsidRPr="00F517A9">
        <w:rPr>
          <w:rFonts w:ascii="Arial" w:hAnsi="Arial" w:cs="Arial"/>
          <w:b/>
          <w:sz w:val="24"/>
          <w:szCs w:val="24"/>
        </w:rPr>
        <w:t>)</w:t>
      </w:r>
      <w:r w:rsidR="00F517A9" w:rsidRPr="00F517A9">
        <w:rPr>
          <w:rFonts w:ascii="Arial" w:hAnsi="Arial" w:cs="Arial"/>
          <w:sz w:val="24"/>
          <w:szCs w:val="24"/>
        </w:rPr>
        <w:t>, no orçamento d</w:t>
      </w:r>
      <w:r w:rsidR="002C42A1">
        <w:rPr>
          <w:rFonts w:ascii="Arial" w:hAnsi="Arial" w:cs="Arial"/>
          <w:sz w:val="24"/>
          <w:szCs w:val="24"/>
        </w:rPr>
        <w:t xml:space="preserve">o </w:t>
      </w:r>
      <w:r w:rsidR="00955471">
        <w:rPr>
          <w:rFonts w:ascii="Arial" w:hAnsi="Arial" w:cs="Arial"/>
          <w:sz w:val="24"/>
          <w:szCs w:val="24"/>
        </w:rPr>
        <w:t>Instituto de Pesquisa e Planejamento</w:t>
      </w:r>
      <w:r w:rsidR="002C42A1">
        <w:rPr>
          <w:rFonts w:ascii="Arial" w:hAnsi="Arial" w:cs="Arial"/>
          <w:sz w:val="24"/>
          <w:szCs w:val="24"/>
        </w:rPr>
        <w:t xml:space="preserve"> </w:t>
      </w:r>
      <w:r w:rsidR="00F517A9" w:rsidRPr="00F517A9">
        <w:rPr>
          <w:rFonts w:ascii="Arial" w:hAnsi="Arial" w:cs="Arial"/>
          <w:sz w:val="24"/>
          <w:szCs w:val="24"/>
        </w:rPr>
        <w:t>de Campo Mourão, exercício financeiro de 202</w:t>
      </w:r>
      <w:r w:rsidR="00955471">
        <w:rPr>
          <w:rFonts w:ascii="Arial" w:hAnsi="Arial" w:cs="Arial"/>
          <w:sz w:val="24"/>
          <w:szCs w:val="24"/>
        </w:rPr>
        <w:t>6</w:t>
      </w:r>
      <w:r w:rsidR="00731341" w:rsidRPr="00401B36">
        <w:rPr>
          <w:rFonts w:ascii="Arial" w:hAnsi="Arial" w:cs="Arial"/>
          <w:sz w:val="24"/>
          <w:szCs w:val="24"/>
        </w:rPr>
        <w:t>.</w:t>
      </w:r>
    </w:p>
    <w:p w14:paraId="75E5D407" w14:textId="77777777" w:rsidR="006243E8" w:rsidRPr="00401B36" w:rsidRDefault="006243E8" w:rsidP="00401B36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0D0412B2" w14:textId="77777777" w:rsidR="007E49D2" w:rsidRPr="00401B36" w:rsidRDefault="000B7BFC" w:rsidP="00401B36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01B3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731341" w:rsidRPr="00401B36">
        <w:rPr>
          <w:rFonts w:ascii="Arial" w:hAnsi="Arial" w:cs="Arial"/>
          <w:b/>
          <w:bCs/>
          <w:sz w:val="24"/>
          <w:szCs w:val="24"/>
        </w:rPr>
        <w:t>2</w:t>
      </w:r>
      <w:r w:rsidRPr="00401B36">
        <w:rPr>
          <w:rFonts w:ascii="Arial" w:hAnsi="Arial" w:cs="Arial"/>
          <w:b/>
          <w:bCs/>
          <w:sz w:val="24"/>
          <w:szCs w:val="24"/>
        </w:rPr>
        <w:t>º</w:t>
      </w:r>
      <w:r w:rsidRPr="00401B36">
        <w:rPr>
          <w:rFonts w:ascii="Arial" w:hAnsi="Arial" w:cs="Arial"/>
          <w:sz w:val="24"/>
          <w:szCs w:val="24"/>
        </w:rPr>
        <w:t xml:space="preserve"> </w:t>
      </w:r>
      <w:r w:rsidR="007E49D2" w:rsidRPr="00401B36">
        <w:rPr>
          <w:rFonts w:ascii="Arial" w:hAnsi="Arial" w:cs="Arial"/>
          <w:sz w:val="24"/>
          <w:szCs w:val="24"/>
        </w:rPr>
        <w:t>Este Decreto entra em vigor na data de sua publicação</w:t>
      </w:r>
      <w:r w:rsidR="003632DC" w:rsidRPr="00401B36">
        <w:rPr>
          <w:rFonts w:ascii="Arial" w:hAnsi="Arial" w:cs="Arial"/>
          <w:sz w:val="24"/>
          <w:szCs w:val="24"/>
        </w:rPr>
        <w:t>.</w:t>
      </w:r>
    </w:p>
    <w:p w14:paraId="6FADD1FC" w14:textId="77777777" w:rsidR="00444CA3" w:rsidRDefault="00444CA3" w:rsidP="00D745A5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7B0D56DD" w14:textId="77B82D46" w:rsidR="00D845C2" w:rsidRPr="00F6153E" w:rsidRDefault="00D845C2" w:rsidP="00D745A5">
      <w:pPr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F6153E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49CA567E" w14:textId="35BFDEA8" w:rsidR="00D845C2" w:rsidRPr="00F6153E" w:rsidRDefault="007E49D2" w:rsidP="00D745A5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F6153E">
        <w:rPr>
          <w:rFonts w:ascii="Arial" w:hAnsi="Arial" w:cs="Arial"/>
          <w:sz w:val="24"/>
          <w:szCs w:val="24"/>
          <w:shd w:val="clear" w:color="auto" w:fill="FFFFFF"/>
        </w:rPr>
        <w:t xml:space="preserve">Campo Mourão, </w:t>
      </w:r>
      <w:r w:rsidR="002C42A1">
        <w:rPr>
          <w:rFonts w:ascii="Arial" w:hAnsi="Arial" w:cs="Arial"/>
          <w:sz w:val="24"/>
          <w:szCs w:val="24"/>
          <w:shd w:val="clear" w:color="auto" w:fill="FFFFFF"/>
        </w:rPr>
        <w:t>1</w:t>
      </w:r>
      <w:r w:rsidR="00955471">
        <w:rPr>
          <w:rFonts w:ascii="Arial" w:hAnsi="Arial" w:cs="Arial"/>
          <w:sz w:val="24"/>
          <w:szCs w:val="24"/>
          <w:shd w:val="clear" w:color="auto" w:fill="FFFFFF"/>
        </w:rPr>
        <w:t>0</w:t>
      </w:r>
      <w:r w:rsidR="00F517A9">
        <w:rPr>
          <w:rFonts w:ascii="Arial" w:hAnsi="Arial" w:cs="Arial"/>
          <w:bCs/>
          <w:sz w:val="24"/>
          <w:szCs w:val="24"/>
        </w:rPr>
        <w:t xml:space="preserve"> de </w:t>
      </w:r>
      <w:r w:rsidR="00955471">
        <w:rPr>
          <w:rFonts w:ascii="Arial" w:hAnsi="Arial" w:cs="Arial"/>
          <w:bCs/>
          <w:sz w:val="24"/>
          <w:szCs w:val="24"/>
        </w:rPr>
        <w:t>abril</w:t>
      </w:r>
      <w:r w:rsidR="00F517A9">
        <w:rPr>
          <w:rFonts w:ascii="Arial" w:hAnsi="Arial" w:cs="Arial"/>
          <w:bCs/>
          <w:sz w:val="24"/>
          <w:szCs w:val="24"/>
        </w:rPr>
        <w:t xml:space="preserve"> de 202</w:t>
      </w:r>
      <w:r w:rsidR="00955471">
        <w:rPr>
          <w:rFonts w:ascii="Arial" w:hAnsi="Arial" w:cs="Arial"/>
          <w:bCs/>
          <w:sz w:val="24"/>
          <w:szCs w:val="24"/>
        </w:rPr>
        <w:t>6</w:t>
      </w:r>
    </w:p>
    <w:p w14:paraId="72650380" w14:textId="77777777" w:rsidR="00DD3A2E" w:rsidRPr="00F6153E" w:rsidRDefault="00DD3A2E" w:rsidP="00D745A5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28443CA3" w14:textId="77777777" w:rsidR="0039635F" w:rsidRPr="00F6153E" w:rsidRDefault="0039635F" w:rsidP="00D745A5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5CD70BB6" w14:textId="77777777" w:rsidR="00D745A5" w:rsidRPr="00F6153E" w:rsidRDefault="00D745A5" w:rsidP="00D745A5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40E91E6F" w14:textId="77777777" w:rsidR="00D745A5" w:rsidRDefault="00D745A5" w:rsidP="00D745A5">
      <w:pPr>
        <w:spacing w:after="0" w:line="240" w:lineRule="auto"/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4696D701" w14:textId="0C6B9A23" w:rsidR="00D745A5" w:rsidRPr="00F6153E" w:rsidRDefault="002C42A1" w:rsidP="00D745A5">
      <w:pPr>
        <w:spacing w:after="0" w:line="240" w:lineRule="auto"/>
        <w:contextualSpacing/>
        <w:jc w:val="center"/>
        <w:rPr>
          <w:rFonts w:ascii="Arial" w:hAnsi="Arial" w:cs="Arial"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>João Douglas Fabrício</w:t>
      </w:r>
    </w:p>
    <w:p w14:paraId="23C30CF8" w14:textId="77777777" w:rsidR="009928B5" w:rsidRPr="00F6153E" w:rsidRDefault="00D745A5" w:rsidP="00894502">
      <w:pPr>
        <w:spacing w:after="0" w:line="240" w:lineRule="auto"/>
        <w:contextualSpacing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F6153E">
        <w:rPr>
          <w:rFonts w:ascii="Arial" w:hAnsi="Arial" w:cs="Arial"/>
          <w:b/>
          <w:bCs/>
          <w:sz w:val="24"/>
          <w:szCs w:val="24"/>
          <w:shd w:val="clear" w:color="auto" w:fill="FFFFFF"/>
        </w:rPr>
        <w:t>Prefeito</w:t>
      </w:r>
      <w:r w:rsidR="00F6153E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Municipal</w:t>
      </w:r>
    </w:p>
    <w:sectPr w:rsidR="009928B5" w:rsidRPr="00F6153E" w:rsidSect="004A6B9D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A016D" w14:textId="77777777" w:rsidR="00D07057" w:rsidRDefault="00D07057" w:rsidP="00BF0A0B">
      <w:pPr>
        <w:spacing w:after="0" w:line="240" w:lineRule="auto"/>
      </w:pPr>
      <w:r>
        <w:separator/>
      </w:r>
    </w:p>
  </w:endnote>
  <w:endnote w:type="continuationSeparator" w:id="0">
    <w:p w14:paraId="2948681C" w14:textId="77777777" w:rsidR="00D07057" w:rsidRDefault="00D07057" w:rsidP="00BF0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50E28" w14:textId="77777777" w:rsidR="00D07057" w:rsidRDefault="00D07057" w:rsidP="00BF0A0B">
      <w:pPr>
        <w:spacing w:after="0" w:line="240" w:lineRule="auto"/>
      </w:pPr>
      <w:r>
        <w:separator/>
      </w:r>
    </w:p>
  </w:footnote>
  <w:footnote w:type="continuationSeparator" w:id="0">
    <w:p w14:paraId="25D53D9B" w14:textId="77777777" w:rsidR="00D07057" w:rsidRDefault="00D07057" w:rsidP="00BF0A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E914B1"/>
    <w:multiLevelType w:val="hybridMultilevel"/>
    <w:tmpl w:val="017C5FC4"/>
    <w:lvl w:ilvl="0" w:tplc="2928558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D197D"/>
    <w:multiLevelType w:val="hybridMultilevel"/>
    <w:tmpl w:val="22568E5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472505"/>
    <w:multiLevelType w:val="hybridMultilevel"/>
    <w:tmpl w:val="B016D76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186386">
    <w:abstractNumId w:val="0"/>
  </w:num>
  <w:num w:numId="2" w16cid:durableId="82454805">
    <w:abstractNumId w:val="1"/>
  </w:num>
  <w:num w:numId="3" w16cid:durableId="1062365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4C5"/>
    <w:rsid w:val="00002D83"/>
    <w:rsid w:val="000060F6"/>
    <w:rsid w:val="00006D69"/>
    <w:rsid w:val="00011ADB"/>
    <w:rsid w:val="000130BC"/>
    <w:rsid w:val="00020A2B"/>
    <w:rsid w:val="00021397"/>
    <w:rsid w:val="00026709"/>
    <w:rsid w:val="00030F50"/>
    <w:rsid w:val="0003327B"/>
    <w:rsid w:val="00034D36"/>
    <w:rsid w:val="000367C7"/>
    <w:rsid w:val="000452B2"/>
    <w:rsid w:val="00051D6F"/>
    <w:rsid w:val="00055E20"/>
    <w:rsid w:val="00071FEB"/>
    <w:rsid w:val="00073DF0"/>
    <w:rsid w:val="00075339"/>
    <w:rsid w:val="000762FA"/>
    <w:rsid w:val="00077AC7"/>
    <w:rsid w:val="000819A8"/>
    <w:rsid w:val="00082285"/>
    <w:rsid w:val="00087614"/>
    <w:rsid w:val="00087E85"/>
    <w:rsid w:val="00096E63"/>
    <w:rsid w:val="0009786B"/>
    <w:rsid w:val="00097C51"/>
    <w:rsid w:val="000A511D"/>
    <w:rsid w:val="000B7527"/>
    <w:rsid w:val="000B7BFC"/>
    <w:rsid w:val="000B7E44"/>
    <w:rsid w:val="000C5F3C"/>
    <w:rsid w:val="000D430C"/>
    <w:rsid w:val="000E2846"/>
    <w:rsid w:val="000E6E5E"/>
    <w:rsid w:val="000F2D0A"/>
    <w:rsid w:val="000F402D"/>
    <w:rsid w:val="0010098F"/>
    <w:rsid w:val="00103559"/>
    <w:rsid w:val="00107DF2"/>
    <w:rsid w:val="0011012B"/>
    <w:rsid w:val="00111BED"/>
    <w:rsid w:val="0012483C"/>
    <w:rsid w:val="00126BF5"/>
    <w:rsid w:val="0013095A"/>
    <w:rsid w:val="00131F35"/>
    <w:rsid w:val="00132E5D"/>
    <w:rsid w:val="00136710"/>
    <w:rsid w:val="00136AD9"/>
    <w:rsid w:val="00141FE1"/>
    <w:rsid w:val="00143583"/>
    <w:rsid w:val="00146B7F"/>
    <w:rsid w:val="00151853"/>
    <w:rsid w:val="00156DDC"/>
    <w:rsid w:val="00156E99"/>
    <w:rsid w:val="00167A19"/>
    <w:rsid w:val="00171B2D"/>
    <w:rsid w:val="00174291"/>
    <w:rsid w:val="00174C3A"/>
    <w:rsid w:val="00176290"/>
    <w:rsid w:val="00176309"/>
    <w:rsid w:val="0017647F"/>
    <w:rsid w:val="0017674E"/>
    <w:rsid w:val="00176993"/>
    <w:rsid w:val="0019348D"/>
    <w:rsid w:val="0019491A"/>
    <w:rsid w:val="00195B9A"/>
    <w:rsid w:val="001A1087"/>
    <w:rsid w:val="001A2B6B"/>
    <w:rsid w:val="001A3F4A"/>
    <w:rsid w:val="001A4097"/>
    <w:rsid w:val="001A4771"/>
    <w:rsid w:val="001A7B6A"/>
    <w:rsid w:val="001B4B99"/>
    <w:rsid w:val="001B72B5"/>
    <w:rsid w:val="001C2EF8"/>
    <w:rsid w:val="001C4F4A"/>
    <w:rsid w:val="001C6078"/>
    <w:rsid w:val="001D372D"/>
    <w:rsid w:val="001E00F5"/>
    <w:rsid w:val="001E01B3"/>
    <w:rsid w:val="001E1CC0"/>
    <w:rsid w:val="001E21DF"/>
    <w:rsid w:val="001E283F"/>
    <w:rsid w:val="001E3843"/>
    <w:rsid w:val="001E6394"/>
    <w:rsid w:val="001E6E0D"/>
    <w:rsid w:val="001F29A9"/>
    <w:rsid w:val="001F7C31"/>
    <w:rsid w:val="00211624"/>
    <w:rsid w:val="00213528"/>
    <w:rsid w:val="0021483E"/>
    <w:rsid w:val="002154DE"/>
    <w:rsid w:val="002209B7"/>
    <w:rsid w:val="002243FA"/>
    <w:rsid w:val="00224CAC"/>
    <w:rsid w:val="00225264"/>
    <w:rsid w:val="002261E6"/>
    <w:rsid w:val="0022728B"/>
    <w:rsid w:val="002307B3"/>
    <w:rsid w:val="00233820"/>
    <w:rsid w:val="00244ED3"/>
    <w:rsid w:val="00245EA2"/>
    <w:rsid w:val="00247ECC"/>
    <w:rsid w:val="0025429A"/>
    <w:rsid w:val="002646C4"/>
    <w:rsid w:val="002649B9"/>
    <w:rsid w:val="00266B50"/>
    <w:rsid w:val="00275A30"/>
    <w:rsid w:val="002811E9"/>
    <w:rsid w:val="00286684"/>
    <w:rsid w:val="0028674A"/>
    <w:rsid w:val="0029371C"/>
    <w:rsid w:val="0029545C"/>
    <w:rsid w:val="00297F73"/>
    <w:rsid w:val="002A5A3D"/>
    <w:rsid w:val="002B4A4C"/>
    <w:rsid w:val="002B53EF"/>
    <w:rsid w:val="002B663E"/>
    <w:rsid w:val="002C0259"/>
    <w:rsid w:val="002C42A1"/>
    <w:rsid w:val="002C5ABD"/>
    <w:rsid w:val="002C6051"/>
    <w:rsid w:val="002C6F9C"/>
    <w:rsid w:val="002D0BB3"/>
    <w:rsid w:val="002D1CB0"/>
    <w:rsid w:val="002D411F"/>
    <w:rsid w:val="002D5FAD"/>
    <w:rsid w:val="002E3464"/>
    <w:rsid w:val="002E36AF"/>
    <w:rsid w:val="002E46D5"/>
    <w:rsid w:val="002E6106"/>
    <w:rsid w:val="002E64A9"/>
    <w:rsid w:val="002F3FA8"/>
    <w:rsid w:val="002F56F7"/>
    <w:rsid w:val="003002CB"/>
    <w:rsid w:val="00302D20"/>
    <w:rsid w:val="00303A07"/>
    <w:rsid w:val="0030607D"/>
    <w:rsid w:val="00307483"/>
    <w:rsid w:val="003150A8"/>
    <w:rsid w:val="003210E5"/>
    <w:rsid w:val="00326A7B"/>
    <w:rsid w:val="00333117"/>
    <w:rsid w:val="00335B06"/>
    <w:rsid w:val="0033682B"/>
    <w:rsid w:val="003368D4"/>
    <w:rsid w:val="0035217C"/>
    <w:rsid w:val="00356509"/>
    <w:rsid w:val="003632DC"/>
    <w:rsid w:val="00364EF4"/>
    <w:rsid w:val="00367597"/>
    <w:rsid w:val="00371955"/>
    <w:rsid w:val="00374683"/>
    <w:rsid w:val="003809A7"/>
    <w:rsid w:val="00390C1E"/>
    <w:rsid w:val="00392A6D"/>
    <w:rsid w:val="003938A1"/>
    <w:rsid w:val="00394AAA"/>
    <w:rsid w:val="0039635F"/>
    <w:rsid w:val="0039776F"/>
    <w:rsid w:val="003A3025"/>
    <w:rsid w:val="003A74D6"/>
    <w:rsid w:val="003C152E"/>
    <w:rsid w:val="003D0FD6"/>
    <w:rsid w:val="003D54AB"/>
    <w:rsid w:val="003D5BC5"/>
    <w:rsid w:val="003E0AD8"/>
    <w:rsid w:val="003E5762"/>
    <w:rsid w:val="003F0DDE"/>
    <w:rsid w:val="003F4710"/>
    <w:rsid w:val="003F5D5C"/>
    <w:rsid w:val="004015C7"/>
    <w:rsid w:val="00401B36"/>
    <w:rsid w:val="00412B2B"/>
    <w:rsid w:val="004162CB"/>
    <w:rsid w:val="00417204"/>
    <w:rsid w:val="00417789"/>
    <w:rsid w:val="004203DC"/>
    <w:rsid w:val="00421668"/>
    <w:rsid w:val="004242D8"/>
    <w:rsid w:val="004265AD"/>
    <w:rsid w:val="00427EEB"/>
    <w:rsid w:val="0043138B"/>
    <w:rsid w:val="004336FE"/>
    <w:rsid w:val="004337EE"/>
    <w:rsid w:val="00437C8C"/>
    <w:rsid w:val="00440E4C"/>
    <w:rsid w:val="004426CE"/>
    <w:rsid w:val="00444CA3"/>
    <w:rsid w:val="00452B26"/>
    <w:rsid w:val="004572B4"/>
    <w:rsid w:val="0046175A"/>
    <w:rsid w:val="00465EC7"/>
    <w:rsid w:val="00470044"/>
    <w:rsid w:val="00470117"/>
    <w:rsid w:val="00472AF9"/>
    <w:rsid w:val="00475B02"/>
    <w:rsid w:val="00476A7C"/>
    <w:rsid w:val="004812D7"/>
    <w:rsid w:val="00482DFA"/>
    <w:rsid w:val="00483101"/>
    <w:rsid w:val="004867C5"/>
    <w:rsid w:val="0049019B"/>
    <w:rsid w:val="004A03F0"/>
    <w:rsid w:val="004A1374"/>
    <w:rsid w:val="004A5816"/>
    <w:rsid w:val="004A6B9D"/>
    <w:rsid w:val="004B5BAD"/>
    <w:rsid w:val="004B5C48"/>
    <w:rsid w:val="004B6201"/>
    <w:rsid w:val="004D02FF"/>
    <w:rsid w:val="004E7892"/>
    <w:rsid w:val="004F3533"/>
    <w:rsid w:val="004F48A6"/>
    <w:rsid w:val="004F6656"/>
    <w:rsid w:val="0050159B"/>
    <w:rsid w:val="00503E9E"/>
    <w:rsid w:val="00505F6C"/>
    <w:rsid w:val="00511B36"/>
    <w:rsid w:val="00521309"/>
    <w:rsid w:val="00527935"/>
    <w:rsid w:val="00541A5B"/>
    <w:rsid w:val="005503A4"/>
    <w:rsid w:val="00552F0D"/>
    <w:rsid w:val="005579AF"/>
    <w:rsid w:val="0056026A"/>
    <w:rsid w:val="00567E12"/>
    <w:rsid w:val="00572068"/>
    <w:rsid w:val="00580166"/>
    <w:rsid w:val="0058071B"/>
    <w:rsid w:val="00590723"/>
    <w:rsid w:val="005927D5"/>
    <w:rsid w:val="005A0993"/>
    <w:rsid w:val="005A28A5"/>
    <w:rsid w:val="005A5F44"/>
    <w:rsid w:val="005B00B2"/>
    <w:rsid w:val="005D3930"/>
    <w:rsid w:val="005E1667"/>
    <w:rsid w:val="005E55AF"/>
    <w:rsid w:val="005F0995"/>
    <w:rsid w:val="005F33A5"/>
    <w:rsid w:val="005F4666"/>
    <w:rsid w:val="005F62F0"/>
    <w:rsid w:val="00600DCA"/>
    <w:rsid w:val="006040D3"/>
    <w:rsid w:val="006136C0"/>
    <w:rsid w:val="006172E4"/>
    <w:rsid w:val="0062052D"/>
    <w:rsid w:val="006243E8"/>
    <w:rsid w:val="0062623B"/>
    <w:rsid w:val="00626F54"/>
    <w:rsid w:val="00630958"/>
    <w:rsid w:val="0063449F"/>
    <w:rsid w:val="00646413"/>
    <w:rsid w:val="00654B35"/>
    <w:rsid w:val="0065657E"/>
    <w:rsid w:val="006649B0"/>
    <w:rsid w:val="00667321"/>
    <w:rsid w:val="00670B92"/>
    <w:rsid w:val="0067791B"/>
    <w:rsid w:val="006811AA"/>
    <w:rsid w:val="006817AB"/>
    <w:rsid w:val="0068479C"/>
    <w:rsid w:val="00686D01"/>
    <w:rsid w:val="00687287"/>
    <w:rsid w:val="006902AB"/>
    <w:rsid w:val="00695801"/>
    <w:rsid w:val="006A2C25"/>
    <w:rsid w:val="006A5A57"/>
    <w:rsid w:val="006A5B33"/>
    <w:rsid w:val="006A6EC6"/>
    <w:rsid w:val="006A7D0E"/>
    <w:rsid w:val="006B235C"/>
    <w:rsid w:val="006B3D83"/>
    <w:rsid w:val="006C7F50"/>
    <w:rsid w:val="006D0FA0"/>
    <w:rsid w:val="006D44C5"/>
    <w:rsid w:val="006D707A"/>
    <w:rsid w:val="006E6DC8"/>
    <w:rsid w:val="006E7A00"/>
    <w:rsid w:val="006F063F"/>
    <w:rsid w:val="006F11E1"/>
    <w:rsid w:val="006F2C74"/>
    <w:rsid w:val="007055E7"/>
    <w:rsid w:val="007132F1"/>
    <w:rsid w:val="00713E63"/>
    <w:rsid w:val="007165A5"/>
    <w:rsid w:val="007217BA"/>
    <w:rsid w:val="00723E04"/>
    <w:rsid w:val="007311F3"/>
    <w:rsid w:val="00731341"/>
    <w:rsid w:val="00731BBA"/>
    <w:rsid w:val="00734AB9"/>
    <w:rsid w:val="00736844"/>
    <w:rsid w:val="00740983"/>
    <w:rsid w:val="007428A1"/>
    <w:rsid w:val="00754295"/>
    <w:rsid w:val="00755197"/>
    <w:rsid w:val="0076421E"/>
    <w:rsid w:val="0076520C"/>
    <w:rsid w:val="007658BE"/>
    <w:rsid w:val="00777CB0"/>
    <w:rsid w:val="0078066A"/>
    <w:rsid w:val="00781554"/>
    <w:rsid w:val="00781904"/>
    <w:rsid w:val="007826EB"/>
    <w:rsid w:val="0078720C"/>
    <w:rsid w:val="0079587D"/>
    <w:rsid w:val="007964D1"/>
    <w:rsid w:val="007A37BA"/>
    <w:rsid w:val="007A52F3"/>
    <w:rsid w:val="007A5EEF"/>
    <w:rsid w:val="007A722C"/>
    <w:rsid w:val="007A7452"/>
    <w:rsid w:val="007B5875"/>
    <w:rsid w:val="007B78BC"/>
    <w:rsid w:val="007C7FDD"/>
    <w:rsid w:val="007D0E13"/>
    <w:rsid w:val="007D4C93"/>
    <w:rsid w:val="007E0403"/>
    <w:rsid w:val="007E0DA7"/>
    <w:rsid w:val="007E1DA6"/>
    <w:rsid w:val="007E3A15"/>
    <w:rsid w:val="007E3C11"/>
    <w:rsid w:val="007E49D2"/>
    <w:rsid w:val="007E66A7"/>
    <w:rsid w:val="007E7672"/>
    <w:rsid w:val="007F523B"/>
    <w:rsid w:val="007F6923"/>
    <w:rsid w:val="007F6D98"/>
    <w:rsid w:val="007F79A0"/>
    <w:rsid w:val="007F7BA2"/>
    <w:rsid w:val="00802D0B"/>
    <w:rsid w:val="00806553"/>
    <w:rsid w:val="008100C3"/>
    <w:rsid w:val="008102C9"/>
    <w:rsid w:val="00820D74"/>
    <w:rsid w:val="008225E4"/>
    <w:rsid w:val="00824642"/>
    <w:rsid w:val="00836089"/>
    <w:rsid w:val="008406B5"/>
    <w:rsid w:val="00844292"/>
    <w:rsid w:val="00846CB1"/>
    <w:rsid w:val="00847702"/>
    <w:rsid w:val="0085471F"/>
    <w:rsid w:val="00854F75"/>
    <w:rsid w:val="00856714"/>
    <w:rsid w:val="00862B27"/>
    <w:rsid w:val="00870F0E"/>
    <w:rsid w:val="00881104"/>
    <w:rsid w:val="0088715E"/>
    <w:rsid w:val="00892A4E"/>
    <w:rsid w:val="00893361"/>
    <w:rsid w:val="00894502"/>
    <w:rsid w:val="00894CEE"/>
    <w:rsid w:val="00897408"/>
    <w:rsid w:val="008A140F"/>
    <w:rsid w:val="008A16DA"/>
    <w:rsid w:val="008A5079"/>
    <w:rsid w:val="008A518A"/>
    <w:rsid w:val="008A5E39"/>
    <w:rsid w:val="008B0845"/>
    <w:rsid w:val="008B7B00"/>
    <w:rsid w:val="008C1CB4"/>
    <w:rsid w:val="008C4F01"/>
    <w:rsid w:val="008D62A1"/>
    <w:rsid w:val="008E1031"/>
    <w:rsid w:val="008F4064"/>
    <w:rsid w:val="008F589F"/>
    <w:rsid w:val="009000B7"/>
    <w:rsid w:val="00902405"/>
    <w:rsid w:val="00902772"/>
    <w:rsid w:val="00904575"/>
    <w:rsid w:val="00905791"/>
    <w:rsid w:val="00921F4B"/>
    <w:rsid w:val="00923C4B"/>
    <w:rsid w:val="00934012"/>
    <w:rsid w:val="009375D2"/>
    <w:rsid w:val="00945039"/>
    <w:rsid w:val="00951A9C"/>
    <w:rsid w:val="00955471"/>
    <w:rsid w:val="0096018C"/>
    <w:rsid w:val="009648A7"/>
    <w:rsid w:val="009664F7"/>
    <w:rsid w:val="009765E7"/>
    <w:rsid w:val="00977C0C"/>
    <w:rsid w:val="0098198E"/>
    <w:rsid w:val="00986C54"/>
    <w:rsid w:val="00990827"/>
    <w:rsid w:val="0099146C"/>
    <w:rsid w:val="009926F4"/>
    <w:rsid w:val="009928B5"/>
    <w:rsid w:val="009A023C"/>
    <w:rsid w:val="009A0423"/>
    <w:rsid w:val="009A2C7F"/>
    <w:rsid w:val="009A3415"/>
    <w:rsid w:val="009A4130"/>
    <w:rsid w:val="009B27A7"/>
    <w:rsid w:val="009B326F"/>
    <w:rsid w:val="009B337C"/>
    <w:rsid w:val="009B6F6C"/>
    <w:rsid w:val="009C1FE8"/>
    <w:rsid w:val="009C5CA5"/>
    <w:rsid w:val="009C73CB"/>
    <w:rsid w:val="009D326B"/>
    <w:rsid w:val="009D38CB"/>
    <w:rsid w:val="009D59BA"/>
    <w:rsid w:val="009E53F5"/>
    <w:rsid w:val="009E6FA6"/>
    <w:rsid w:val="009F0FFE"/>
    <w:rsid w:val="009F1789"/>
    <w:rsid w:val="009F6315"/>
    <w:rsid w:val="009F63B8"/>
    <w:rsid w:val="00A020CA"/>
    <w:rsid w:val="00A0300C"/>
    <w:rsid w:val="00A04C65"/>
    <w:rsid w:val="00A10871"/>
    <w:rsid w:val="00A13D6A"/>
    <w:rsid w:val="00A14214"/>
    <w:rsid w:val="00A17841"/>
    <w:rsid w:val="00A24C28"/>
    <w:rsid w:val="00A2530D"/>
    <w:rsid w:val="00A25B4B"/>
    <w:rsid w:val="00A265DE"/>
    <w:rsid w:val="00A30CD9"/>
    <w:rsid w:val="00A310E1"/>
    <w:rsid w:val="00A3345B"/>
    <w:rsid w:val="00A33ADA"/>
    <w:rsid w:val="00A373AC"/>
    <w:rsid w:val="00A4646F"/>
    <w:rsid w:val="00A60593"/>
    <w:rsid w:val="00A7684C"/>
    <w:rsid w:val="00A76854"/>
    <w:rsid w:val="00A813B4"/>
    <w:rsid w:val="00A83F4E"/>
    <w:rsid w:val="00A840BF"/>
    <w:rsid w:val="00A85106"/>
    <w:rsid w:val="00A913B3"/>
    <w:rsid w:val="00A92C84"/>
    <w:rsid w:val="00A943A4"/>
    <w:rsid w:val="00A95F5F"/>
    <w:rsid w:val="00AA44DB"/>
    <w:rsid w:val="00AB2DC1"/>
    <w:rsid w:val="00AB3E02"/>
    <w:rsid w:val="00AB4A88"/>
    <w:rsid w:val="00AB6B28"/>
    <w:rsid w:val="00AC4945"/>
    <w:rsid w:val="00AC67A6"/>
    <w:rsid w:val="00AD0569"/>
    <w:rsid w:val="00AD2A0E"/>
    <w:rsid w:val="00AD338A"/>
    <w:rsid w:val="00AD44E5"/>
    <w:rsid w:val="00AD7BA8"/>
    <w:rsid w:val="00AE6300"/>
    <w:rsid w:val="00AF3B47"/>
    <w:rsid w:val="00AF5E7E"/>
    <w:rsid w:val="00AF76B7"/>
    <w:rsid w:val="00B0410A"/>
    <w:rsid w:val="00B05E69"/>
    <w:rsid w:val="00B072D7"/>
    <w:rsid w:val="00B116B8"/>
    <w:rsid w:val="00B144BE"/>
    <w:rsid w:val="00B14555"/>
    <w:rsid w:val="00B24A3A"/>
    <w:rsid w:val="00B32CD1"/>
    <w:rsid w:val="00B32DB0"/>
    <w:rsid w:val="00B33EA8"/>
    <w:rsid w:val="00B348D9"/>
    <w:rsid w:val="00B36D5C"/>
    <w:rsid w:val="00B401DA"/>
    <w:rsid w:val="00B404E3"/>
    <w:rsid w:val="00B52F1F"/>
    <w:rsid w:val="00B60360"/>
    <w:rsid w:val="00B60F5C"/>
    <w:rsid w:val="00B63988"/>
    <w:rsid w:val="00B65064"/>
    <w:rsid w:val="00B737AC"/>
    <w:rsid w:val="00B756BE"/>
    <w:rsid w:val="00B849BE"/>
    <w:rsid w:val="00B84BB4"/>
    <w:rsid w:val="00B85489"/>
    <w:rsid w:val="00BA2192"/>
    <w:rsid w:val="00BA3FB9"/>
    <w:rsid w:val="00BA7756"/>
    <w:rsid w:val="00BA777D"/>
    <w:rsid w:val="00BB5EFB"/>
    <w:rsid w:val="00BB6C14"/>
    <w:rsid w:val="00BC0EF8"/>
    <w:rsid w:val="00BC270B"/>
    <w:rsid w:val="00BC423D"/>
    <w:rsid w:val="00BC5C05"/>
    <w:rsid w:val="00BC5EA0"/>
    <w:rsid w:val="00BD22CD"/>
    <w:rsid w:val="00BD33DB"/>
    <w:rsid w:val="00BD6570"/>
    <w:rsid w:val="00BD6690"/>
    <w:rsid w:val="00BE239A"/>
    <w:rsid w:val="00BE4F61"/>
    <w:rsid w:val="00BE5628"/>
    <w:rsid w:val="00BE7ADA"/>
    <w:rsid w:val="00BF0A0B"/>
    <w:rsid w:val="00BF0F34"/>
    <w:rsid w:val="00BF1A04"/>
    <w:rsid w:val="00BF3934"/>
    <w:rsid w:val="00BF5AA1"/>
    <w:rsid w:val="00BF7DD9"/>
    <w:rsid w:val="00C007A9"/>
    <w:rsid w:val="00C02DD2"/>
    <w:rsid w:val="00C0465C"/>
    <w:rsid w:val="00C06FF7"/>
    <w:rsid w:val="00C20801"/>
    <w:rsid w:val="00C316BB"/>
    <w:rsid w:val="00C31D27"/>
    <w:rsid w:val="00C33FFA"/>
    <w:rsid w:val="00C36AFF"/>
    <w:rsid w:val="00C40EE5"/>
    <w:rsid w:val="00C42B86"/>
    <w:rsid w:val="00C50252"/>
    <w:rsid w:val="00C56399"/>
    <w:rsid w:val="00C567E1"/>
    <w:rsid w:val="00C57E93"/>
    <w:rsid w:val="00C624D9"/>
    <w:rsid w:val="00C67134"/>
    <w:rsid w:val="00C67B72"/>
    <w:rsid w:val="00C70E0E"/>
    <w:rsid w:val="00C7385F"/>
    <w:rsid w:val="00C73D7C"/>
    <w:rsid w:val="00C75986"/>
    <w:rsid w:val="00C761E7"/>
    <w:rsid w:val="00C7768D"/>
    <w:rsid w:val="00C810A9"/>
    <w:rsid w:val="00C83A11"/>
    <w:rsid w:val="00C8574C"/>
    <w:rsid w:val="00C940F9"/>
    <w:rsid w:val="00C941BF"/>
    <w:rsid w:val="00CA1247"/>
    <w:rsid w:val="00CA2B76"/>
    <w:rsid w:val="00CB6A6D"/>
    <w:rsid w:val="00CC443D"/>
    <w:rsid w:val="00CC734D"/>
    <w:rsid w:val="00CD03BA"/>
    <w:rsid w:val="00CE1DBA"/>
    <w:rsid w:val="00CE4F1C"/>
    <w:rsid w:val="00CE7E38"/>
    <w:rsid w:val="00CF308A"/>
    <w:rsid w:val="00D013DA"/>
    <w:rsid w:val="00D05001"/>
    <w:rsid w:val="00D06428"/>
    <w:rsid w:val="00D07057"/>
    <w:rsid w:val="00D119A8"/>
    <w:rsid w:val="00D1448D"/>
    <w:rsid w:val="00D1472C"/>
    <w:rsid w:val="00D14838"/>
    <w:rsid w:val="00D223A8"/>
    <w:rsid w:val="00D22C72"/>
    <w:rsid w:val="00D25F05"/>
    <w:rsid w:val="00D326A1"/>
    <w:rsid w:val="00D34185"/>
    <w:rsid w:val="00D34913"/>
    <w:rsid w:val="00D40991"/>
    <w:rsid w:val="00D41408"/>
    <w:rsid w:val="00D44411"/>
    <w:rsid w:val="00D4574C"/>
    <w:rsid w:val="00D502F8"/>
    <w:rsid w:val="00D513B6"/>
    <w:rsid w:val="00D56ECB"/>
    <w:rsid w:val="00D57FD4"/>
    <w:rsid w:val="00D600B9"/>
    <w:rsid w:val="00D639B0"/>
    <w:rsid w:val="00D63F24"/>
    <w:rsid w:val="00D64B40"/>
    <w:rsid w:val="00D64E1B"/>
    <w:rsid w:val="00D66B5D"/>
    <w:rsid w:val="00D67EE9"/>
    <w:rsid w:val="00D745A5"/>
    <w:rsid w:val="00D76288"/>
    <w:rsid w:val="00D76B04"/>
    <w:rsid w:val="00D8453A"/>
    <w:rsid w:val="00D845C2"/>
    <w:rsid w:val="00D95890"/>
    <w:rsid w:val="00D96816"/>
    <w:rsid w:val="00D974CE"/>
    <w:rsid w:val="00DA0402"/>
    <w:rsid w:val="00DA073B"/>
    <w:rsid w:val="00DA38FC"/>
    <w:rsid w:val="00DA3A59"/>
    <w:rsid w:val="00DC188C"/>
    <w:rsid w:val="00DC4924"/>
    <w:rsid w:val="00DD3374"/>
    <w:rsid w:val="00DD3A2E"/>
    <w:rsid w:val="00DD55BE"/>
    <w:rsid w:val="00DD6A5E"/>
    <w:rsid w:val="00DD77C5"/>
    <w:rsid w:val="00DE18EE"/>
    <w:rsid w:val="00DE1F43"/>
    <w:rsid w:val="00DE2FDF"/>
    <w:rsid w:val="00DE4326"/>
    <w:rsid w:val="00DE46C9"/>
    <w:rsid w:val="00DE5544"/>
    <w:rsid w:val="00DE63C7"/>
    <w:rsid w:val="00DE713B"/>
    <w:rsid w:val="00DE721B"/>
    <w:rsid w:val="00DF496C"/>
    <w:rsid w:val="00E02777"/>
    <w:rsid w:val="00E02C6C"/>
    <w:rsid w:val="00E06472"/>
    <w:rsid w:val="00E10CB8"/>
    <w:rsid w:val="00E152F1"/>
    <w:rsid w:val="00E1755A"/>
    <w:rsid w:val="00E21390"/>
    <w:rsid w:val="00E21D26"/>
    <w:rsid w:val="00E22206"/>
    <w:rsid w:val="00E232D0"/>
    <w:rsid w:val="00E23903"/>
    <w:rsid w:val="00E23EAA"/>
    <w:rsid w:val="00E2550F"/>
    <w:rsid w:val="00E37404"/>
    <w:rsid w:val="00E402B8"/>
    <w:rsid w:val="00E40770"/>
    <w:rsid w:val="00E4292D"/>
    <w:rsid w:val="00E431B7"/>
    <w:rsid w:val="00E45930"/>
    <w:rsid w:val="00E53EA3"/>
    <w:rsid w:val="00E54E36"/>
    <w:rsid w:val="00E5590D"/>
    <w:rsid w:val="00E603C2"/>
    <w:rsid w:val="00E62BE9"/>
    <w:rsid w:val="00E657C7"/>
    <w:rsid w:val="00E66904"/>
    <w:rsid w:val="00E66C55"/>
    <w:rsid w:val="00E733BA"/>
    <w:rsid w:val="00E736D2"/>
    <w:rsid w:val="00E73F58"/>
    <w:rsid w:val="00E75326"/>
    <w:rsid w:val="00E7779C"/>
    <w:rsid w:val="00E83C17"/>
    <w:rsid w:val="00E865AF"/>
    <w:rsid w:val="00E91984"/>
    <w:rsid w:val="00E919C1"/>
    <w:rsid w:val="00E936D5"/>
    <w:rsid w:val="00E93BF5"/>
    <w:rsid w:val="00E9419C"/>
    <w:rsid w:val="00E97CD6"/>
    <w:rsid w:val="00E97D22"/>
    <w:rsid w:val="00EA0BC1"/>
    <w:rsid w:val="00EA3B26"/>
    <w:rsid w:val="00EA504E"/>
    <w:rsid w:val="00EA677B"/>
    <w:rsid w:val="00EA7DC2"/>
    <w:rsid w:val="00EB04F3"/>
    <w:rsid w:val="00EB5800"/>
    <w:rsid w:val="00EB6056"/>
    <w:rsid w:val="00EB625F"/>
    <w:rsid w:val="00EB77BA"/>
    <w:rsid w:val="00EC178E"/>
    <w:rsid w:val="00EC21AC"/>
    <w:rsid w:val="00EC23E5"/>
    <w:rsid w:val="00EC2A75"/>
    <w:rsid w:val="00EC2D6A"/>
    <w:rsid w:val="00ED0C75"/>
    <w:rsid w:val="00ED14B0"/>
    <w:rsid w:val="00ED4EC2"/>
    <w:rsid w:val="00ED67BA"/>
    <w:rsid w:val="00EE334C"/>
    <w:rsid w:val="00EE4D55"/>
    <w:rsid w:val="00EE544F"/>
    <w:rsid w:val="00EE5FE2"/>
    <w:rsid w:val="00EE6342"/>
    <w:rsid w:val="00EF54A2"/>
    <w:rsid w:val="00EF59A2"/>
    <w:rsid w:val="00EF6A3E"/>
    <w:rsid w:val="00F01EC0"/>
    <w:rsid w:val="00F068FF"/>
    <w:rsid w:val="00F200CD"/>
    <w:rsid w:val="00F24753"/>
    <w:rsid w:val="00F24A74"/>
    <w:rsid w:val="00F342C9"/>
    <w:rsid w:val="00F434F6"/>
    <w:rsid w:val="00F43E2B"/>
    <w:rsid w:val="00F517A9"/>
    <w:rsid w:val="00F51B6E"/>
    <w:rsid w:val="00F5241D"/>
    <w:rsid w:val="00F53E40"/>
    <w:rsid w:val="00F5558C"/>
    <w:rsid w:val="00F56DFC"/>
    <w:rsid w:val="00F57384"/>
    <w:rsid w:val="00F6153E"/>
    <w:rsid w:val="00F6386A"/>
    <w:rsid w:val="00F648F7"/>
    <w:rsid w:val="00F67BB4"/>
    <w:rsid w:val="00F710CD"/>
    <w:rsid w:val="00F7312B"/>
    <w:rsid w:val="00F752B3"/>
    <w:rsid w:val="00F75637"/>
    <w:rsid w:val="00F820B5"/>
    <w:rsid w:val="00F9065C"/>
    <w:rsid w:val="00F907EB"/>
    <w:rsid w:val="00F93F38"/>
    <w:rsid w:val="00F97FCD"/>
    <w:rsid w:val="00FA0A67"/>
    <w:rsid w:val="00FB2B92"/>
    <w:rsid w:val="00FB4E1D"/>
    <w:rsid w:val="00FB5A45"/>
    <w:rsid w:val="00FC6CB2"/>
    <w:rsid w:val="00FC7C13"/>
    <w:rsid w:val="00FD0227"/>
    <w:rsid w:val="00FE409B"/>
    <w:rsid w:val="00FE6427"/>
    <w:rsid w:val="00FE7948"/>
    <w:rsid w:val="00FF1F60"/>
    <w:rsid w:val="00FF6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63828"/>
  <w15:chartTrackingRefBased/>
  <w15:docId w15:val="{8F8D3064-46D8-4342-A589-22EFB1251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4BE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6D44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D44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6D44C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link w:val="Ttulo2"/>
    <w:uiPriority w:val="9"/>
    <w:rsid w:val="006D44C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apple-converted-space">
    <w:name w:val="apple-converted-space"/>
    <w:basedOn w:val="Fontepargpadro"/>
    <w:rsid w:val="006D44C5"/>
  </w:style>
  <w:style w:type="character" w:styleId="Hyperlink">
    <w:name w:val="Hyperlink"/>
    <w:uiPriority w:val="99"/>
    <w:semiHidden/>
    <w:unhideWhenUsed/>
    <w:rsid w:val="006D44C5"/>
    <w:rPr>
      <w:color w:val="0000FF"/>
      <w:u w:val="single"/>
    </w:rPr>
  </w:style>
  <w:style w:type="character" w:customStyle="1" w:styleId="gmail-label">
    <w:name w:val="gmail-label"/>
    <w:basedOn w:val="Fontepargpadro"/>
    <w:rsid w:val="00EC2A75"/>
  </w:style>
  <w:style w:type="character" w:customStyle="1" w:styleId="label">
    <w:name w:val="label"/>
    <w:basedOn w:val="Fontepargpadro"/>
    <w:rsid w:val="007E49D2"/>
  </w:style>
  <w:style w:type="paragraph" w:styleId="PargrafodaLista">
    <w:name w:val="List Paragraph"/>
    <w:basedOn w:val="Normal"/>
    <w:uiPriority w:val="34"/>
    <w:qFormat/>
    <w:rsid w:val="00B52F1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D3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BD33DB"/>
    <w:rPr>
      <w:rFonts w:ascii="Segoe UI" w:hAnsi="Segoe UI" w:cs="Segoe UI"/>
      <w:sz w:val="18"/>
      <w:szCs w:val="18"/>
    </w:rPr>
  </w:style>
  <w:style w:type="paragraph" w:customStyle="1" w:styleId="parag2">
    <w:name w:val="parag2"/>
    <w:basedOn w:val="Normal"/>
    <w:rsid w:val="00E736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Legenda">
    <w:name w:val="caption"/>
    <w:basedOn w:val="Normal"/>
    <w:next w:val="Normal"/>
    <w:qFormat/>
    <w:rsid w:val="00F6153E"/>
    <w:pPr>
      <w:spacing w:before="120" w:after="120" w:line="240" w:lineRule="auto"/>
    </w:pPr>
    <w:rPr>
      <w:rFonts w:ascii="Arial" w:eastAsia="Times New Roman" w:hAnsi="Arial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F0A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F0A0B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BF0A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F0A0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3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Selavi Comercial</dc:creator>
  <cp:keywords/>
  <cp:lastModifiedBy>Josiane de Jesus Oliveira</cp:lastModifiedBy>
  <cp:revision>6</cp:revision>
  <cp:lastPrinted>2026-04-10T16:25:00Z</cp:lastPrinted>
  <dcterms:created xsi:type="dcterms:W3CDTF">2025-11-10T17:14:00Z</dcterms:created>
  <dcterms:modified xsi:type="dcterms:W3CDTF">2026-04-10T16:25:00Z</dcterms:modified>
</cp:coreProperties>
</file>