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83756" w14:textId="1451EAAB" w:rsidR="00912D53" w:rsidRDefault="00912D53" w:rsidP="00375BA6">
      <w:pPr>
        <w:ind w:right="-23"/>
        <w:jc w:val="both"/>
        <w:rPr>
          <w:b/>
          <w:szCs w:val="26"/>
        </w:rPr>
      </w:pPr>
    </w:p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7733C154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783A00">
        <w:rPr>
          <w:rFonts w:ascii="Arial" w:hAnsi="Arial" w:cs="Arial"/>
          <w:b/>
          <w:sz w:val="25"/>
          <w:szCs w:val="25"/>
        </w:rPr>
        <w:t>0</w:t>
      </w:r>
      <w:r w:rsidR="00193D4C">
        <w:rPr>
          <w:rFonts w:ascii="Arial" w:hAnsi="Arial" w:cs="Arial"/>
          <w:b/>
          <w:sz w:val="25"/>
          <w:szCs w:val="25"/>
        </w:rPr>
        <w:t>9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 xml:space="preserve">DE </w:t>
      </w:r>
      <w:r w:rsidR="00783A00">
        <w:rPr>
          <w:rFonts w:ascii="Arial" w:hAnsi="Arial" w:cs="Arial"/>
          <w:b/>
          <w:sz w:val="25"/>
          <w:szCs w:val="25"/>
        </w:rPr>
        <w:t xml:space="preserve">JUNHO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CC221D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="00B27D88" w:rsidRPr="00CC221D">
        <w:rPr>
          <w:rFonts w:ascii="Arial" w:hAnsi="Arial" w:cs="Arial"/>
          <w:b/>
          <w:bCs/>
          <w:sz w:val="25"/>
          <w:szCs w:val="25"/>
          <w:u w:val="single"/>
        </w:rPr>
        <w:t>SOLICITA QUE SEJA DISPONIBILIZADO O QUÓRUM DOS VEREADORES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>:</w:t>
      </w:r>
    </w:p>
    <w:p w14:paraId="05F8F2A2" w14:textId="77777777" w:rsidR="006210AD" w:rsidRPr="00CC221D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24015665" w14:textId="51C37C82" w:rsidR="006210AD" w:rsidRPr="00CC221D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DECLARAÇÃO DO DIA:</w:t>
      </w:r>
    </w:p>
    <w:p w14:paraId="4A691730" w14:textId="77777777" w:rsidR="005B0E3D" w:rsidRPr="00CC221D" w:rsidRDefault="005B0E3D" w:rsidP="004A1865">
      <w:pPr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BED8B05" w14:textId="5B8C02E9" w:rsidR="00F5264E" w:rsidRPr="00CC221D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="006210AD" w:rsidRPr="00CC221D">
        <w:rPr>
          <w:rFonts w:ascii="Arial" w:hAnsi="Arial" w:cs="Arial"/>
          <w:b/>
          <w:bCs/>
          <w:sz w:val="25"/>
          <w:szCs w:val="25"/>
          <w:u w:val="single"/>
        </w:rPr>
        <w:t>VOTAÇÃO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DA ATA DA SESSÃO ANTERIOR:</w:t>
      </w:r>
    </w:p>
    <w:p w14:paraId="155D3088" w14:textId="77777777" w:rsidR="005B0E3D" w:rsidRPr="00CC221D" w:rsidRDefault="005B0E3D" w:rsidP="004A1865">
      <w:p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7D86B6F7" w14:textId="6D93A0FC" w:rsidR="000420A6" w:rsidRPr="00CC221D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LEITURA DAS CORRESPONDÊNCIAS CHEGADAS </w:t>
      </w:r>
      <w:r w:rsidR="00F4105F" w:rsidRPr="00CC221D">
        <w:rPr>
          <w:rFonts w:ascii="Arial" w:hAnsi="Arial" w:cs="Arial"/>
          <w:b/>
          <w:bCs/>
          <w:sz w:val="25"/>
          <w:szCs w:val="25"/>
          <w:u w:val="single"/>
        </w:rPr>
        <w:t>À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CASA:</w:t>
      </w:r>
    </w:p>
    <w:p w14:paraId="4876E8EA" w14:textId="00BFB23F" w:rsidR="001A47E4" w:rsidRPr="00CC221D" w:rsidRDefault="00381625" w:rsidP="00570252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    </w:t>
      </w:r>
    </w:p>
    <w:p w14:paraId="40D70E82" w14:textId="77777777" w:rsidR="005B0E3D" w:rsidRPr="00CC221D" w:rsidRDefault="005B0E3D" w:rsidP="00570252">
      <w:p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44DE455F" w14:textId="2639C69E" w:rsidR="005B4727" w:rsidRDefault="000535CC" w:rsidP="002308F4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EXPEDIENTE</w:t>
      </w:r>
      <w:r w:rsidR="0029164A" w:rsidRPr="00CC221D">
        <w:rPr>
          <w:rFonts w:ascii="Arial" w:hAnsi="Arial" w:cs="Arial"/>
          <w:b/>
          <w:bCs/>
          <w:sz w:val="25"/>
          <w:szCs w:val="25"/>
          <w:u w:val="single"/>
        </w:rPr>
        <w:t>:</w:t>
      </w:r>
      <w:r w:rsidR="006A726B"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</w:t>
      </w:r>
      <w:bookmarkStart w:id="0" w:name="_Hlk188623948"/>
      <w:bookmarkStart w:id="1" w:name="_Hlk194072846"/>
    </w:p>
    <w:p w14:paraId="42F8EFFF" w14:textId="77777777" w:rsidR="002308F4" w:rsidRPr="002308F4" w:rsidRDefault="002308F4" w:rsidP="002308F4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02EA5213" w14:textId="77777777" w:rsidR="00C2253C" w:rsidRDefault="00C2253C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2" w:name="_Hlk200118658"/>
      <w:r>
        <w:rPr>
          <w:rFonts w:ascii="Arial" w:hAnsi="Arial" w:cs="Arial"/>
          <w:b/>
          <w:bCs/>
          <w:sz w:val="25"/>
          <w:szCs w:val="25"/>
        </w:rPr>
        <w:t>Indicação nº.099/2025 – Verº. Jerri Adriani – Leitura.</w:t>
      </w:r>
      <w:bookmarkEnd w:id="2"/>
    </w:p>
    <w:p w14:paraId="6E335C9C" w14:textId="77777777" w:rsidR="00C2253C" w:rsidRDefault="00C2253C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C2253C">
        <w:rPr>
          <w:rFonts w:ascii="Arial" w:hAnsi="Arial" w:cs="Arial"/>
          <w:b/>
          <w:bCs/>
          <w:sz w:val="25"/>
          <w:szCs w:val="25"/>
        </w:rPr>
        <w:t>Indicação nº.</w:t>
      </w:r>
      <w:r>
        <w:rPr>
          <w:rFonts w:ascii="Arial" w:hAnsi="Arial" w:cs="Arial"/>
          <w:b/>
          <w:bCs/>
          <w:sz w:val="25"/>
          <w:szCs w:val="25"/>
        </w:rPr>
        <w:t>100</w:t>
      </w:r>
      <w:r w:rsidRPr="00C2253C">
        <w:rPr>
          <w:rFonts w:ascii="Arial" w:hAnsi="Arial" w:cs="Arial"/>
          <w:b/>
          <w:bCs/>
          <w:sz w:val="25"/>
          <w:szCs w:val="25"/>
        </w:rPr>
        <w:t>/2025 – Verº. J</w:t>
      </w:r>
      <w:r>
        <w:rPr>
          <w:rFonts w:ascii="Arial" w:hAnsi="Arial" w:cs="Arial"/>
          <w:b/>
          <w:bCs/>
          <w:sz w:val="25"/>
          <w:szCs w:val="25"/>
        </w:rPr>
        <w:t>urê Borges</w:t>
      </w:r>
      <w:r w:rsidRPr="00C2253C">
        <w:rPr>
          <w:rFonts w:ascii="Arial" w:hAnsi="Arial" w:cs="Arial"/>
          <w:b/>
          <w:bCs/>
          <w:sz w:val="25"/>
          <w:szCs w:val="25"/>
        </w:rPr>
        <w:t xml:space="preserve"> – Leitura.</w:t>
      </w:r>
    </w:p>
    <w:p w14:paraId="6A028F18" w14:textId="77777777" w:rsidR="00C2253C" w:rsidRDefault="00C2253C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3" w:name="_Hlk200118729"/>
      <w:r w:rsidRPr="00C2253C">
        <w:rPr>
          <w:rFonts w:ascii="Arial" w:hAnsi="Arial" w:cs="Arial"/>
          <w:b/>
          <w:bCs/>
          <w:sz w:val="25"/>
          <w:szCs w:val="25"/>
        </w:rPr>
        <w:t>Indicação nº.</w:t>
      </w:r>
      <w:r>
        <w:rPr>
          <w:rFonts w:ascii="Arial" w:hAnsi="Arial" w:cs="Arial"/>
          <w:b/>
          <w:bCs/>
          <w:sz w:val="25"/>
          <w:szCs w:val="25"/>
        </w:rPr>
        <w:t>101</w:t>
      </w:r>
      <w:r w:rsidRPr="00C2253C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>
        <w:rPr>
          <w:rFonts w:ascii="Arial" w:hAnsi="Arial" w:cs="Arial"/>
          <w:b/>
          <w:bCs/>
          <w:sz w:val="25"/>
          <w:szCs w:val="25"/>
        </w:rPr>
        <w:t>Everton O. da Costa</w:t>
      </w:r>
      <w:r w:rsidRPr="00C2253C">
        <w:rPr>
          <w:rFonts w:ascii="Arial" w:hAnsi="Arial" w:cs="Arial"/>
          <w:b/>
          <w:bCs/>
          <w:sz w:val="25"/>
          <w:szCs w:val="25"/>
        </w:rPr>
        <w:t xml:space="preserve"> – Leitura.</w:t>
      </w:r>
    </w:p>
    <w:p w14:paraId="1ECB68CC" w14:textId="77777777" w:rsidR="00C2253C" w:rsidRDefault="00C2253C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C2253C">
        <w:rPr>
          <w:rFonts w:ascii="Arial" w:hAnsi="Arial" w:cs="Arial"/>
          <w:b/>
          <w:bCs/>
          <w:sz w:val="25"/>
          <w:szCs w:val="25"/>
        </w:rPr>
        <w:t>Indicação nº.10</w:t>
      </w:r>
      <w:r>
        <w:rPr>
          <w:rFonts w:ascii="Arial" w:hAnsi="Arial" w:cs="Arial"/>
          <w:b/>
          <w:bCs/>
          <w:sz w:val="25"/>
          <w:szCs w:val="25"/>
        </w:rPr>
        <w:t>2</w:t>
      </w:r>
      <w:r w:rsidRPr="00C2253C">
        <w:rPr>
          <w:rFonts w:ascii="Arial" w:hAnsi="Arial" w:cs="Arial"/>
          <w:b/>
          <w:bCs/>
          <w:sz w:val="25"/>
          <w:szCs w:val="25"/>
        </w:rPr>
        <w:t>/2025 – Verº. Everton O. da Costa – Leitura.</w:t>
      </w:r>
    </w:p>
    <w:p w14:paraId="47CE5DCD" w14:textId="3F5AEED5" w:rsidR="005B4727" w:rsidRPr="00C2253C" w:rsidRDefault="00C2253C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C2253C">
        <w:rPr>
          <w:rFonts w:ascii="Arial" w:hAnsi="Arial" w:cs="Arial"/>
          <w:b/>
          <w:bCs/>
          <w:sz w:val="25"/>
          <w:szCs w:val="25"/>
        </w:rPr>
        <w:t>Indicação nº.10</w:t>
      </w:r>
      <w:r>
        <w:rPr>
          <w:rFonts w:ascii="Arial" w:hAnsi="Arial" w:cs="Arial"/>
          <w:b/>
          <w:bCs/>
          <w:sz w:val="25"/>
          <w:szCs w:val="25"/>
        </w:rPr>
        <w:t>3</w:t>
      </w:r>
      <w:r w:rsidRPr="00C2253C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>
        <w:rPr>
          <w:rFonts w:ascii="Arial" w:hAnsi="Arial" w:cs="Arial"/>
          <w:b/>
          <w:bCs/>
          <w:sz w:val="25"/>
          <w:szCs w:val="25"/>
        </w:rPr>
        <w:t>Rafael Fagundes</w:t>
      </w:r>
      <w:r w:rsidRPr="00C2253C">
        <w:rPr>
          <w:rFonts w:ascii="Arial" w:hAnsi="Arial" w:cs="Arial"/>
          <w:b/>
          <w:bCs/>
          <w:sz w:val="25"/>
          <w:szCs w:val="25"/>
        </w:rPr>
        <w:t xml:space="preserve"> – Leitura.</w:t>
      </w:r>
      <w:bookmarkEnd w:id="3"/>
    </w:p>
    <w:p w14:paraId="6556A529" w14:textId="11024CE8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nº.0</w:t>
      </w:r>
      <w:r w:rsidR="00C2253C">
        <w:rPr>
          <w:rFonts w:ascii="Arial" w:hAnsi="Arial" w:cs="Arial"/>
          <w:b/>
          <w:bCs/>
          <w:sz w:val="25"/>
          <w:szCs w:val="25"/>
        </w:rPr>
        <w:t>72</w:t>
      </w:r>
      <w:r w:rsidRPr="000E0B32">
        <w:rPr>
          <w:rFonts w:ascii="Arial" w:hAnsi="Arial" w:cs="Arial"/>
          <w:b/>
          <w:bCs/>
          <w:sz w:val="25"/>
          <w:szCs w:val="25"/>
        </w:rPr>
        <w:t>/2025 - Verº. Flavio Zanoni – Deferimento.</w:t>
      </w:r>
    </w:p>
    <w:p w14:paraId="480B016B" w14:textId="7B877CEA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4" w:name="_Hlk197611423"/>
      <w:r w:rsidRPr="000E0B32">
        <w:rPr>
          <w:rFonts w:ascii="Arial" w:hAnsi="Arial" w:cs="Arial"/>
          <w:b/>
          <w:bCs/>
          <w:sz w:val="25"/>
          <w:szCs w:val="25"/>
        </w:rPr>
        <w:t>Pedido de Providências nº.0</w:t>
      </w:r>
      <w:r w:rsidR="00C2253C">
        <w:rPr>
          <w:rFonts w:ascii="Arial" w:hAnsi="Arial" w:cs="Arial"/>
          <w:b/>
          <w:bCs/>
          <w:sz w:val="25"/>
          <w:szCs w:val="25"/>
        </w:rPr>
        <w:t>73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 w:rsidR="00C2253C">
        <w:rPr>
          <w:rFonts w:ascii="Arial" w:hAnsi="Arial" w:cs="Arial"/>
          <w:b/>
          <w:bCs/>
          <w:sz w:val="25"/>
          <w:szCs w:val="25"/>
        </w:rPr>
        <w:t>Flavio Zanoni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– Deferimento.</w:t>
      </w:r>
      <w:bookmarkEnd w:id="4"/>
    </w:p>
    <w:p w14:paraId="69423272" w14:textId="07102A2E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nº.0</w:t>
      </w:r>
      <w:r w:rsidR="00C2253C">
        <w:rPr>
          <w:rFonts w:ascii="Arial" w:hAnsi="Arial" w:cs="Arial"/>
          <w:b/>
          <w:bCs/>
          <w:sz w:val="25"/>
          <w:szCs w:val="25"/>
        </w:rPr>
        <w:t>74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 w:rsidR="00C2253C">
        <w:rPr>
          <w:rFonts w:ascii="Arial" w:hAnsi="Arial" w:cs="Arial"/>
          <w:b/>
          <w:bCs/>
          <w:sz w:val="25"/>
          <w:szCs w:val="25"/>
        </w:rPr>
        <w:t>Flavio Zanoni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– Deferimento.</w:t>
      </w:r>
    </w:p>
    <w:p w14:paraId="2167C103" w14:textId="77777777" w:rsidR="00C2253C" w:rsidRDefault="00E45DC8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nº.0</w:t>
      </w:r>
      <w:r w:rsidR="00C2253C">
        <w:rPr>
          <w:rFonts w:ascii="Arial" w:hAnsi="Arial" w:cs="Arial"/>
          <w:b/>
          <w:bCs/>
          <w:sz w:val="25"/>
          <w:szCs w:val="25"/>
        </w:rPr>
        <w:t>75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bookmarkStart w:id="5" w:name="_Hlk198832662"/>
      <w:r w:rsidR="00C2253C">
        <w:rPr>
          <w:rFonts w:ascii="Arial" w:hAnsi="Arial" w:cs="Arial"/>
          <w:b/>
          <w:bCs/>
          <w:sz w:val="25"/>
          <w:szCs w:val="25"/>
        </w:rPr>
        <w:t>Rafael Fagundes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bookmarkEnd w:id="5"/>
      <w:r w:rsidRPr="000E0B32">
        <w:rPr>
          <w:rFonts w:ascii="Arial" w:hAnsi="Arial" w:cs="Arial"/>
          <w:b/>
          <w:bCs/>
          <w:sz w:val="25"/>
          <w:szCs w:val="25"/>
        </w:rPr>
        <w:t xml:space="preserve">– Deferimento. </w:t>
      </w:r>
    </w:p>
    <w:p w14:paraId="7E926899" w14:textId="367AF819" w:rsidR="00C2253C" w:rsidRPr="00C2253C" w:rsidRDefault="00C2253C" w:rsidP="00C2253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C2253C">
        <w:rPr>
          <w:rFonts w:ascii="Arial" w:hAnsi="Arial" w:cs="Arial"/>
          <w:b/>
          <w:bCs/>
          <w:sz w:val="25"/>
          <w:szCs w:val="25"/>
        </w:rPr>
        <w:t>Pedido de Providências nº.07</w:t>
      </w:r>
      <w:r>
        <w:rPr>
          <w:rFonts w:ascii="Arial" w:hAnsi="Arial" w:cs="Arial"/>
          <w:b/>
          <w:bCs/>
          <w:sz w:val="25"/>
          <w:szCs w:val="25"/>
        </w:rPr>
        <w:t>6</w:t>
      </w:r>
      <w:r w:rsidRPr="00C2253C">
        <w:rPr>
          <w:rFonts w:ascii="Arial" w:hAnsi="Arial" w:cs="Arial"/>
          <w:b/>
          <w:bCs/>
          <w:sz w:val="25"/>
          <w:szCs w:val="25"/>
        </w:rPr>
        <w:t xml:space="preserve">/2025 – Verº. Rafael Fagundes – Deferimento. </w:t>
      </w:r>
    </w:p>
    <w:p w14:paraId="4C53A1B5" w14:textId="77777777" w:rsidR="00C2253C" w:rsidRPr="00E45DC8" w:rsidRDefault="00C2253C" w:rsidP="00C2253C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5449AC0C" w14:textId="77777777" w:rsidR="006E3193" w:rsidRPr="006E3193" w:rsidRDefault="006E3193" w:rsidP="006E3193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  <w:sz w:val="25"/>
          <w:szCs w:val="25"/>
        </w:rPr>
      </w:pPr>
    </w:p>
    <w:bookmarkEnd w:id="0"/>
    <w:bookmarkEnd w:id="1"/>
    <w:p w14:paraId="136BED27" w14:textId="399A6F64" w:rsidR="00E4272F" w:rsidRDefault="000535CC" w:rsidP="00D75744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lastRenderedPageBreak/>
        <w:t>ORDEM DO DIA:</w:t>
      </w:r>
    </w:p>
    <w:p w14:paraId="4AB48401" w14:textId="77777777" w:rsidR="00D90E36" w:rsidRPr="00CC221D" w:rsidRDefault="00D90E36" w:rsidP="00D90E36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7556B762" w14:textId="71EB0708" w:rsidR="00193D4C" w:rsidRDefault="00783A00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 </w:t>
      </w:r>
      <w:r w:rsidR="007C65B9">
        <w:rPr>
          <w:rFonts w:ascii="Arial" w:hAnsi="Arial" w:cs="Arial"/>
          <w:b/>
          <w:bCs/>
          <w:sz w:val="25"/>
          <w:szCs w:val="25"/>
        </w:rPr>
        <w:t xml:space="preserve">Veto Parcial n°.001/2025 – </w:t>
      </w:r>
      <w:r w:rsidR="007C65B9" w:rsidRPr="005D0CAA">
        <w:rPr>
          <w:rFonts w:ascii="Arial" w:hAnsi="Arial" w:cs="Arial"/>
          <w:i/>
          <w:iCs/>
          <w:sz w:val="25"/>
          <w:szCs w:val="25"/>
        </w:rPr>
        <w:t>“Veto Parcial ao Projeto de Lei que Institui o Programa de Recuperação de Créditos 2025, Denominada Em Dia Com Cidreira, Construindo Um Futuro Diferente.”</w:t>
      </w:r>
      <w:r w:rsidR="007C65B9">
        <w:rPr>
          <w:rFonts w:ascii="Arial" w:hAnsi="Arial" w:cs="Arial"/>
          <w:b/>
          <w:bCs/>
          <w:sz w:val="25"/>
          <w:szCs w:val="25"/>
        </w:rPr>
        <w:t xml:space="preserve"> - Poder Executivo – Votação Final.</w:t>
      </w:r>
    </w:p>
    <w:p w14:paraId="5E8A4265" w14:textId="6DBF7B36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Projeto de Lei n°.050/2025 – </w:t>
      </w:r>
      <w:r w:rsidRPr="00193D4C">
        <w:rPr>
          <w:rFonts w:ascii="Arial" w:hAnsi="Arial" w:cs="Arial"/>
          <w:i/>
          <w:iCs/>
          <w:sz w:val="25"/>
          <w:szCs w:val="25"/>
        </w:rPr>
        <w:t>“Altera a identi</w:t>
      </w:r>
      <w:r w:rsidR="00147C5B">
        <w:rPr>
          <w:rFonts w:ascii="Arial" w:hAnsi="Arial" w:cs="Arial"/>
          <w:i/>
          <w:iCs/>
          <w:sz w:val="25"/>
          <w:szCs w:val="25"/>
        </w:rPr>
        <w:t>ficação</w:t>
      </w:r>
      <w:r w:rsidRPr="00193D4C">
        <w:rPr>
          <w:rFonts w:ascii="Arial" w:hAnsi="Arial" w:cs="Arial"/>
          <w:i/>
          <w:iCs/>
          <w:sz w:val="25"/>
          <w:szCs w:val="25"/>
        </w:rPr>
        <w:t xml:space="preserve"> da rua “5 A” No Âmbito do Município de Cidreira e da outras providências.”</w:t>
      </w:r>
      <w:r w:rsidRPr="00193D4C">
        <w:rPr>
          <w:rFonts w:ascii="Arial" w:hAnsi="Arial" w:cs="Arial"/>
          <w:b/>
          <w:bCs/>
          <w:sz w:val="25"/>
          <w:szCs w:val="25"/>
        </w:rPr>
        <w:t xml:space="preserve"> - Ver°. Jerri Adriani-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79220B48" w14:textId="4646C506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Anteprojeto De Lei n° 006/2025 – </w:t>
      </w:r>
      <w:r w:rsidRPr="00193D4C">
        <w:rPr>
          <w:rFonts w:ascii="Arial" w:hAnsi="Arial" w:cs="Arial"/>
          <w:i/>
          <w:iCs/>
          <w:sz w:val="25"/>
          <w:szCs w:val="25"/>
        </w:rPr>
        <w:t>“Institui a Semana Municipal do Brincar no Município de Cidreira e da outras providências”</w:t>
      </w:r>
      <w:r w:rsidRPr="00193D4C">
        <w:rPr>
          <w:rFonts w:ascii="Arial" w:hAnsi="Arial" w:cs="Arial"/>
          <w:b/>
          <w:bCs/>
          <w:sz w:val="25"/>
          <w:szCs w:val="25"/>
        </w:rPr>
        <w:t xml:space="preserve"> - Ver° Rodrigo de Andrade-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2A17CD42" w14:textId="0DE153FF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Indicação nº.092/2025 – Verª Tina Oliveira </w:t>
      </w:r>
      <w:r>
        <w:rPr>
          <w:rFonts w:ascii="Arial" w:hAnsi="Arial" w:cs="Arial"/>
          <w:b/>
          <w:bCs/>
          <w:sz w:val="25"/>
          <w:szCs w:val="25"/>
        </w:rPr>
        <w:t>–</w:t>
      </w:r>
      <w:r w:rsidRPr="00193D4C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  <w:r>
        <w:rPr>
          <w:rFonts w:ascii="Arial" w:hAnsi="Arial" w:cs="Arial"/>
          <w:b/>
          <w:bCs/>
          <w:sz w:val="25"/>
          <w:szCs w:val="25"/>
        </w:rPr>
        <w:tab/>
      </w:r>
      <w:r>
        <w:rPr>
          <w:rFonts w:ascii="Arial" w:hAnsi="Arial" w:cs="Arial"/>
          <w:b/>
          <w:bCs/>
          <w:sz w:val="25"/>
          <w:szCs w:val="25"/>
        </w:rPr>
        <w:tab/>
      </w:r>
    </w:p>
    <w:p w14:paraId="6E2A1971" w14:textId="05171FE1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Indicação nº.093/2025- </w:t>
      </w:r>
      <w:r w:rsidR="007C65B9">
        <w:rPr>
          <w:rFonts w:ascii="Arial" w:hAnsi="Arial" w:cs="Arial"/>
          <w:b/>
          <w:bCs/>
          <w:sz w:val="25"/>
          <w:szCs w:val="25"/>
        </w:rPr>
        <w:t>Verº.</w:t>
      </w:r>
      <w:r w:rsidRPr="00193D4C">
        <w:rPr>
          <w:rFonts w:ascii="Arial" w:hAnsi="Arial" w:cs="Arial"/>
          <w:b/>
          <w:bCs/>
          <w:sz w:val="25"/>
          <w:szCs w:val="25"/>
        </w:rPr>
        <w:t>Rodrigo Andrade</w:t>
      </w:r>
      <w:r>
        <w:rPr>
          <w:rFonts w:ascii="Arial" w:hAnsi="Arial" w:cs="Arial"/>
          <w:b/>
          <w:bCs/>
          <w:sz w:val="25"/>
          <w:szCs w:val="25"/>
        </w:rPr>
        <w:t xml:space="preserve"> - Votação Final.</w:t>
      </w:r>
    </w:p>
    <w:p w14:paraId="601EF44B" w14:textId="24C42DE6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>Indicação nº.094/2025-</w:t>
      </w:r>
      <w:r w:rsidR="007C65B9">
        <w:rPr>
          <w:rFonts w:ascii="Arial" w:hAnsi="Arial" w:cs="Arial"/>
          <w:b/>
          <w:bCs/>
          <w:sz w:val="25"/>
          <w:szCs w:val="25"/>
        </w:rPr>
        <w:t xml:space="preserve"> Verº.</w:t>
      </w:r>
      <w:r w:rsidRPr="00193D4C">
        <w:rPr>
          <w:rFonts w:ascii="Arial" w:hAnsi="Arial" w:cs="Arial"/>
          <w:b/>
          <w:bCs/>
          <w:sz w:val="25"/>
          <w:szCs w:val="25"/>
        </w:rPr>
        <w:t xml:space="preserve"> Rodrigo Andrade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1E8EBEFC" w14:textId="7BD08DE2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Indicação nº.095/2025- Ver°. Jerri Adriani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654185F0" w14:textId="49D554F1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Indicação nº.096/2025- Ver°. Flavio Zanoni </w:t>
      </w:r>
      <w:r>
        <w:rPr>
          <w:rFonts w:ascii="Arial" w:hAnsi="Arial" w:cs="Arial"/>
          <w:b/>
          <w:bCs/>
          <w:sz w:val="25"/>
          <w:szCs w:val="25"/>
        </w:rPr>
        <w:t>–</w:t>
      </w:r>
      <w:r w:rsidRPr="00193D4C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1DBC3177" w14:textId="579263A3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Indicação nº.097/2025- Ver°. Jurê Borges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57C25D93" w14:textId="13FC3967" w:rsidR="00193D4C" w:rsidRPr="00193D4C" w:rsidRDefault="00193D4C" w:rsidP="00193D4C">
      <w:pPr>
        <w:pStyle w:val="PargrafodaLista"/>
        <w:numPr>
          <w:ilvl w:val="0"/>
          <w:numId w:val="45"/>
        </w:numPr>
        <w:spacing w:after="100" w:afterAutospacing="1" w:line="360" w:lineRule="auto"/>
        <w:ind w:left="567" w:right="-23"/>
        <w:jc w:val="both"/>
        <w:rPr>
          <w:rFonts w:ascii="Arial" w:hAnsi="Arial" w:cs="Arial"/>
          <w:i/>
          <w:iCs/>
          <w:sz w:val="25"/>
          <w:szCs w:val="25"/>
        </w:rPr>
      </w:pPr>
      <w:r w:rsidRPr="00193D4C">
        <w:rPr>
          <w:rFonts w:ascii="Arial" w:hAnsi="Arial" w:cs="Arial"/>
          <w:b/>
          <w:bCs/>
          <w:sz w:val="25"/>
          <w:szCs w:val="25"/>
        </w:rPr>
        <w:t xml:space="preserve">Indicação nº.098/2025- Ver°. Flavio Zanoni </w:t>
      </w:r>
      <w:r>
        <w:rPr>
          <w:rFonts w:ascii="Arial" w:hAnsi="Arial" w:cs="Arial"/>
          <w:b/>
          <w:bCs/>
          <w:sz w:val="25"/>
          <w:szCs w:val="25"/>
        </w:rPr>
        <w:t>–</w:t>
      </w:r>
      <w:r w:rsidRPr="00193D4C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4ACAE798" w14:textId="568CA4D8" w:rsidR="00193D4C" w:rsidRPr="00193D4C" w:rsidRDefault="00193D4C" w:rsidP="00193D4C">
      <w:pPr>
        <w:pStyle w:val="PargrafodaLista"/>
        <w:spacing w:after="100" w:afterAutospacing="1" w:line="360" w:lineRule="auto"/>
        <w:ind w:left="567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197ABE09" w14:textId="77777777" w:rsidR="00193D4C" w:rsidRDefault="00193D4C" w:rsidP="007C65B9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666D47FD" w14:textId="421E24E8" w:rsidR="00EC1A6D" w:rsidRPr="00193D4C" w:rsidRDefault="00BC6AEB" w:rsidP="00193D4C">
      <w:pPr>
        <w:spacing w:after="100" w:afterAutospacing="1" w:line="360" w:lineRule="auto"/>
        <w:ind w:left="-207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193D4C">
        <w:rPr>
          <w:rFonts w:ascii="Arial" w:hAnsi="Arial" w:cs="Arial"/>
          <w:b/>
          <w:bCs/>
          <w:sz w:val="25"/>
          <w:szCs w:val="25"/>
          <w:u w:val="single"/>
        </w:rPr>
        <w:t>7</w:t>
      </w:r>
      <w:r w:rsidR="009A0925" w:rsidRPr="00193D4C">
        <w:rPr>
          <w:rFonts w:ascii="Arial" w:hAnsi="Arial" w:cs="Arial"/>
          <w:b/>
          <w:bCs/>
          <w:sz w:val="25"/>
          <w:szCs w:val="25"/>
          <w:u w:val="single"/>
        </w:rPr>
        <w:t>-</w:t>
      </w:r>
      <w:r w:rsidR="00472A0F" w:rsidRPr="00193D4C">
        <w:rPr>
          <w:rFonts w:ascii="Arial" w:hAnsi="Arial" w:cs="Arial"/>
          <w:b/>
          <w:bCs/>
          <w:sz w:val="25"/>
          <w:szCs w:val="25"/>
          <w:u w:val="single"/>
        </w:rPr>
        <w:t>VEREADORES INSCRITOS:</w:t>
      </w:r>
      <w:r w:rsidR="00C41675" w:rsidRPr="00193D4C">
        <w:rPr>
          <w:rFonts w:ascii="Arial" w:hAnsi="Arial" w:cs="Arial"/>
          <w:b/>
          <w:bCs/>
          <w:sz w:val="25"/>
          <w:szCs w:val="25"/>
          <w:u w:val="single"/>
        </w:rPr>
        <w:t xml:space="preserve">    </w:t>
      </w:r>
    </w:p>
    <w:sectPr w:rsidR="00EC1A6D" w:rsidRPr="00193D4C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74A49" w14:textId="77777777" w:rsidR="00CA275E" w:rsidRDefault="00CA275E" w:rsidP="000420A6">
      <w:r>
        <w:separator/>
      </w:r>
    </w:p>
  </w:endnote>
  <w:endnote w:type="continuationSeparator" w:id="0">
    <w:p w14:paraId="7C27A72F" w14:textId="77777777" w:rsidR="00CA275E" w:rsidRDefault="00CA275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0AB9E" w14:textId="77777777" w:rsidR="00CA275E" w:rsidRDefault="00CA275E" w:rsidP="000420A6">
      <w:r>
        <w:separator/>
      </w:r>
    </w:p>
  </w:footnote>
  <w:footnote w:type="continuationSeparator" w:id="0">
    <w:p w14:paraId="240DF107" w14:textId="77777777" w:rsidR="00CA275E" w:rsidRDefault="00CA275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8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2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41A10EB8"/>
    <w:multiLevelType w:val="hybridMultilevel"/>
    <w:tmpl w:val="5D168184"/>
    <w:lvl w:ilvl="0" w:tplc="AC6E9A9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0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3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7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1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2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4"/>
  </w:num>
  <w:num w:numId="2" w16cid:durableId="2001614826">
    <w:abstractNumId w:val="15"/>
  </w:num>
  <w:num w:numId="3" w16cid:durableId="1114789836">
    <w:abstractNumId w:val="29"/>
  </w:num>
  <w:num w:numId="4" w16cid:durableId="657147669">
    <w:abstractNumId w:val="12"/>
  </w:num>
  <w:num w:numId="5" w16cid:durableId="1086341211">
    <w:abstractNumId w:val="30"/>
  </w:num>
  <w:num w:numId="6" w16cid:durableId="523514733">
    <w:abstractNumId w:val="4"/>
  </w:num>
  <w:num w:numId="7" w16cid:durableId="685986084">
    <w:abstractNumId w:val="6"/>
  </w:num>
  <w:num w:numId="8" w16cid:durableId="1614436545">
    <w:abstractNumId w:val="21"/>
  </w:num>
  <w:num w:numId="9" w16cid:durableId="1825125995">
    <w:abstractNumId w:val="2"/>
  </w:num>
  <w:num w:numId="10" w16cid:durableId="911432216">
    <w:abstractNumId w:val="11"/>
  </w:num>
  <w:num w:numId="11" w16cid:durableId="1701278964">
    <w:abstractNumId w:val="28"/>
  </w:num>
  <w:num w:numId="12" w16cid:durableId="944191467">
    <w:abstractNumId w:val="42"/>
  </w:num>
  <w:num w:numId="13" w16cid:durableId="1059787721">
    <w:abstractNumId w:val="41"/>
  </w:num>
  <w:num w:numId="14" w16cid:durableId="335227127">
    <w:abstractNumId w:val="39"/>
  </w:num>
  <w:num w:numId="15" w16cid:durableId="1659530125">
    <w:abstractNumId w:val="40"/>
  </w:num>
  <w:num w:numId="16" w16cid:durableId="985399522">
    <w:abstractNumId w:val="1"/>
  </w:num>
  <w:num w:numId="17" w16cid:durableId="89010026">
    <w:abstractNumId w:val="3"/>
  </w:num>
  <w:num w:numId="18" w16cid:durableId="15831801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0"/>
  </w:num>
  <w:num w:numId="20" w16cid:durableId="1698578974">
    <w:abstractNumId w:val="13"/>
  </w:num>
  <w:num w:numId="21" w16cid:durableId="1950426714">
    <w:abstractNumId w:val="33"/>
  </w:num>
  <w:num w:numId="22" w16cid:durableId="267083401">
    <w:abstractNumId w:val="5"/>
  </w:num>
  <w:num w:numId="23" w16cid:durableId="1946427244">
    <w:abstractNumId w:val="16"/>
  </w:num>
  <w:num w:numId="24" w16cid:durableId="405537112">
    <w:abstractNumId w:val="17"/>
  </w:num>
  <w:num w:numId="25" w16cid:durableId="1518541555">
    <w:abstractNumId w:val="18"/>
  </w:num>
  <w:num w:numId="26" w16cid:durableId="1217200966">
    <w:abstractNumId w:val="32"/>
  </w:num>
  <w:num w:numId="27" w16cid:durableId="1803965587">
    <w:abstractNumId w:val="34"/>
  </w:num>
  <w:num w:numId="28" w16cid:durableId="1500538238">
    <w:abstractNumId w:val="37"/>
  </w:num>
  <w:num w:numId="29" w16cid:durableId="750465068">
    <w:abstractNumId w:val="19"/>
  </w:num>
  <w:num w:numId="30" w16cid:durableId="578952581">
    <w:abstractNumId w:val="36"/>
  </w:num>
  <w:num w:numId="31" w16cid:durableId="1110318979">
    <w:abstractNumId w:val="8"/>
  </w:num>
  <w:num w:numId="32" w16cid:durableId="871189177">
    <w:abstractNumId w:val="38"/>
  </w:num>
  <w:num w:numId="33" w16cid:durableId="858548135">
    <w:abstractNumId w:val="26"/>
  </w:num>
  <w:num w:numId="34" w16cid:durableId="1770466638">
    <w:abstractNumId w:val="14"/>
  </w:num>
  <w:num w:numId="35" w16cid:durableId="1023631870">
    <w:abstractNumId w:val="43"/>
  </w:num>
  <w:num w:numId="36" w16cid:durableId="1057894010">
    <w:abstractNumId w:val="20"/>
  </w:num>
  <w:num w:numId="37" w16cid:durableId="2057118064">
    <w:abstractNumId w:val="9"/>
  </w:num>
  <w:num w:numId="38" w16cid:durableId="1364132978">
    <w:abstractNumId w:val="25"/>
  </w:num>
  <w:num w:numId="39" w16cid:durableId="1628656015">
    <w:abstractNumId w:val="31"/>
  </w:num>
  <w:num w:numId="40" w16cid:durableId="87579086">
    <w:abstractNumId w:val="0"/>
  </w:num>
  <w:num w:numId="41" w16cid:durableId="1326394524">
    <w:abstractNumId w:val="23"/>
  </w:num>
  <w:num w:numId="42" w16cid:durableId="1406031320">
    <w:abstractNumId w:val="35"/>
  </w:num>
  <w:num w:numId="43" w16cid:durableId="1658652109">
    <w:abstractNumId w:val="27"/>
  </w:num>
  <w:num w:numId="44" w16cid:durableId="1255430853">
    <w:abstractNumId w:val="7"/>
  </w:num>
  <w:num w:numId="45" w16cid:durableId="1671372237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C94"/>
    <w:rsid w:val="000517A1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DE"/>
    <w:rsid w:val="000D7464"/>
    <w:rsid w:val="000E0B32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2C50"/>
    <w:rsid w:val="001655C9"/>
    <w:rsid w:val="00165BDD"/>
    <w:rsid w:val="00167238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3D4C"/>
    <w:rsid w:val="00195630"/>
    <w:rsid w:val="00195E05"/>
    <w:rsid w:val="00197302"/>
    <w:rsid w:val="00197856"/>
    <w:rsid w:val="001A0A2A"/>
    <w:rsid w:val="001A0F0B"/>
    <w:rsid w:val="001A141F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4EA8"/>
    <w:rsid w:val="001F4ECF"/>
    <w:rsid w:val="001F5687"/>
    <w:rsid w:val="001F5B4A"/>
    <w:rsid w:val="001F6A2A"/>
    <w:rsid w:val="001F7BDE"/>
    <w:rsid w:val="00200C09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D08AF"/>
    <w:rsid w:val="002D1D54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6EC8"/>
    <w:rsid w:val="00301448"/>
    <w:rsid w:val="00301559"/>
    <w:rsid w:val="00301F96"/>
    <w:rsid w:val="00302B4A"/>
    <w:rsid w:val="00303D6E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C004A"/>
    <w:rsid w:val="004C06BA"/>
    <w:rsid w:val="004C0E87"/>
    <w:rsid w:val="004C1AA4"/>
    <w:rsid w:val="004C2E14"/>
    <w:rsid w:val="004C5881"/>
    <w:rsid w:val="004C5E60"/>
    <w:rsid w:val="004C5FE6"/>
    <w:rsid w:val="004C602B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34FC"/>
    <w:rsid w:val="00554D09"/>
    <w:rsid w:val="00554E72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556"/>
    <w:rsid w:val="00614049"/>
    <w:rsid w:val="0061605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43F1"/>
    <w:rsid w:val="006C738D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F55"/>
    <w:rsid w:val="007761AF"/>
    <w:rsid w:val="007778B2"/>
    <w:rsid w:val="00782158"/>
    <w:rsid w:val="00783A00"/>
    <w:rsid w:val="007849AC"/>
    <w:rsid w:val="007859A8"/>
    <w:rsid w:val="00786388"/>
    <w:rsid w:val="00790614"/>
    <w:rsid w:val="00790EE4"/>
    <w:rsid w:val="00791539"/>
    <w:rsid w:val="00792E41"/>
    <w:rsid w:val="00796566"/>
    <w:rsid w:val="00797DC2"/>
    <w:rsid w:val="007A0F21"/>
    <w:rsid w:val="007A5FA5"/>
    <w:rsid w:val="007A6390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3CC2"/>
    <w:rsid w:val="00863F3A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1D9C"/>
    <w:rsid w:val="008F2AB3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1E9D"/>
    <w:rsid w:val="0095366B"/>
    <w:rsid w:val="009537B0"/>
    <w:rsid w:val="00955C66"/>
    <w:rsid w:val="00957F94"/>
    <w:rsid w:val="0096239F"/>
    <w:rsid w:val="00963F8D"/>
    <w:rsid w:val="00964505"/>
    <w:rsid w:val="00972D55"/>
    <w:rsid w:val="0097353B"/>
    <w:rsid w:val="009736FA"/>
    <w:rsid w:val="00975E22"/>
    <w:rsid w:val="00977DA6"/>
    <w:rsid w:val="00980190"/>
    <w:rsid w:val="00980FBC"/>
    <w:rsid w:val="00981415"/>
    <w:rsid w:val="0098144A"/>
    <w:rsid w:val="00982142"/>
    <w:rsid w:val="009849DE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4FA4"/>
    <w:rsid w:val="00B65D02"/>
    <w:rsid w:val="00B66891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81B32"/>
    <w:rsid w:val="00B9024C"/>
    <w:rsid w:val="00B9121A"/>
    <w:rsid w:val="00B91FA2"/>
    <w:rsid w:val="00B933F3"/>
    <w:rsid w:val="00B9743F"/>
    <w:rsid w:val="00B979CD"/>
    <w:rsid w:val="00BA16A3"/>
    <w:rsid w:val="00BA4BEA"/>
    <w:rsid w:val="00BA4E80"/>
    <w:rsid w:val="00BA5CC2"/>
    <w:rsid w:val="00BA6580"/>
    <w:rsid w:val="00BA7889"/>
    <w:rsid w:val="00BB00E4"/>
    <w:rsid w:val="00BB0621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130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605BD"/>
    <w:rsid w:val="00D60604"/>
    <w:rsid w:val="00D613C2"/>
    <w:rsid w:val="00D61DC4"/>
    <w:rsid w:val="00D62A63"/>
    <w:rsid w:val="00D63027"/>
    <w:rsid w:val="00D63850"/>
    <w:rsid w:val="00D64A81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3020"/>
    <w:rsid w:val="00DB3554"/>
    <w:rsid w:val="00DB3B52"/>
    <w:rsid w:val="00DB548B"/>
    <w:rsid w:val="00DB6E08"/>
    <w:rsid w:val="00DB7C1B"/>
    <w:rsid w:val="00DC1EB5"/>
    <w:rsid w:val="00DC4362"/>
    <w:rsid w:val="00DC4A13"/>
    <w:rsid w:val="00DC61E9"/>
    <w:rsid w:val="00DC6BAD"/>
    <w:rsid w:val="00DC701C"/>
    <w:rsid w:val="00DD0846"/>
    <w:rsid w:val="00DD1656"/>
    <w:rsid w:val="00DD2D90"/>
    <w:rsid w:val="00DD3E42"/>
    <w:rsid w:val="00DD4CE3"/>
    <w:rsid w:val="00DD70B5"/>
    <w:rsid w:val="00DD78BA"/>
    <w:rsid w:val="00DE3A5D"/>
    <w:rsid w:val="00DE3CA7"/>
    <w:rsid w:val="00DE4E5F"/>
    <w:rsid w:val="00DE6BF2"/>
    <w:rsid w:val="00DE77EE"/>
    <w:rsid w:val="00DF14E0"/>
    <w:rsid w:val="00DF3040"/>
    <w:rsid w:val="00DF3074"/>
    <w:rsid w:val="00DF5134"/>
    <w:rsid w:val="00DF53ED"/>
    <w:rsid w:val="00DF57F3"/>
    <w:rsid w:val="00DF7004"/>
    <w:rsid w:val="00E012B0"/>
    <w:rsid w:val="00E01409"/>
    <w:rsid w:val="00E01978"/>
    <w:rsid w:val="00E02C2C"/>
    <w:rsid w:val="00E03179"/>
    <w:rsid w:val="00E06123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AE1"/>
    <w:rsid w:val="00E271BA"/>
    <w:rsid w:val="00E317A9"/>
    <w:rsid w:val="00E31D89"/>
    <w:rsid w:val="00E320BD"/>
    <w:rsid w:val="00E33D48"/>
    <w:rsid w:val="00E34317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3501"/>
    <w:rsid w:val="00F03B66"/>
    <w:rsid w:val="00F04E89"/>
    <w:rsid w:val="00F07D6A"/>
    <w:rsid w:val="00F11323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ED43615-666F-4997-B4BF-9BCE84AA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4443</TotalTime>
  <Pages>2</Pages>
  <Words>714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</dc:creator>
  <cp:lastModifiedBy>Diretoria4</cp:lastModifiedBy>
  <cp:revision>5</cp:revision>
  <cp:lastPrinted>2025-05-23T18:26:00Z</cp:lastPrinted>
  <dcterms:created xsi:type="dcterms:W3CDTF">2025-06-05T20:09:00Z</dcterms:created>
  <dcterms:modified xsi:type="dcterms:W3CDTF">2025-06-09T19:52:00Z</dcterms:modified>
</cp:coreProperties>
</file>