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E6" w:rsidRDefault="00A626E6"/>
    <w:p w:rsidR="00A626E6" w:rsidRDefault="00105A7B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</w:p>
    <w:p w:rsidR="00A626E6" w:rsidRDefault="006F1056">
      <w:pPr>
        <w:pStyle w:val="NormalWeb"/>
        <w:spacing w:beforeAutospacing="1" w:after="0" w:afterAutospacing="1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Indicação nº</w:t>
      </w:r>
      <w:proofErr w:type="gramStart"/>
      <w:r>
        <w:rPr>
          <w:rStyle w:val="Forte"/>
          <w:rFonts w:ascii="Arial" w:hAnsi="Arial" w:cs="Arial"/>
          <w:sz w:val="24"/>
        </w:rPr>
        <w:t xml:space="preserve">  </w:t>
      </w:r>
      <w:proofErr w:type="gramEnd"/>
      <w:r>
        <w:rPr>
          <w:rStyle w:val="Forte"/>
          <w:rFonts w:ascii="Arial" w:hAnsi="Arial" w:cs="Arial"/>
          <w:sz w:val="24"/>
        </w:rPr>
        <w:t>45</w:t>
      </w:r>
      <w:r w:rsidR="00105A7B">
        <w:rPr>
          <w:rStyle w:val="Forte"/>
          <w:rFonts w:ascii="Arial" w:hAnsi="Arial" w:cs="Arial"/>
          <w:sz w:val="24"/>
        </w:rPr>
        <w:t>/2025</w:t>
      </w:r>
    </w:p>
    <w:p w:rsidR="00A626E6" w:rsidRDefault="00105A7B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Piedade de Ponte Nova, por meio de seus representantes legais, apresenta ao Excelentíssimo Senhor Prefeito Municipal a seguinte:</w:t>
      </w:r>
    </w:p>
    <w:p w:rsidR="00A626E6" w:rsidRDefault="006F1056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r>
        <w:rPr>
          <w:rStyle w:val="Forte"/>
          <w:rFonts w:ascii="Arial" w:hAnsi="Arial" w:cs="Arial" w:hint="default"/>
          <w:b/>
          <w:bCs/>
          <w:sz w:val="24"/>
          <w:szCs w:val="24"/>
        </w:rPr>
        <w:t>INDICAÇÃO</w:t>
      </w:r>
    </w:p>
    <w:p w:rsidR="00A626E6" w:rsidRDefault="00105A7B" w:rsidP="006F1056">
      <w:pPr>
        <w:pStyle w:val="NormalWeb"/>
        <w:spacing w:beforeAutospacing="1" w:after="0" w:afterAutospacing="1"/>
        <w:ind w:firstLineChars="100" w:firstLine="241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Indica ao Poder Executivo Municipal que, por meio da secretaria competente, providencie a ativação e o pleno funcionamento da piscina localizada na Escola de Educação Especializada do município.</w:t>
      </w:r>
    </w:p>
    <w:p w:rsidR="00A626E6" w:rsidRDefault="00105A7B">
      <w:pPr>
        <w:pStyle w:val="Ttulo3"/>
        <w:jc w:val="both"/>
        <w:rPr>
          <w:rFonts w:ascii="Arial" w:hAnsi="Arial" w:cs="Arial" w:hint="default"/>
          <w:sz w:val="24"/>
          <w:szCs w:val="24"/>
        </w:rPr>
      </w:pPr>
      <w:proofErr w:type="spellStart"/>
      <w:r>
        <w:rPr>
          <w:rStyle w:val="Forte"/>
          <w:rFonts w:ascii="Arial" w:hAnsi="Arial" w:cs="Arial" w:hint="default"/>
          <w:b/>
          <w:bCs/>
          <w:sz w:val="24"/>
          <w:szCs w:val="24"/>
        </w:rPr>
        <w:t>Justificativa</w:t>
      </w:r>
      <w:proofErr w:type="spellEnd"/>
    </w:p>
    <w:p w:rsidR="00A626E6" w:rsidRDefault="00105A7B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referida piscina, desde sua construção, encontra-se inativa, sem jamais ter sido utilizada para os fins aos quais foi destinada. A sua ativação traria grandes benefícios à comunidade escolar, especialmente aos alunos com necessidades especiais, que poderiam contar com atividades físicas e terapêuticas adaptadas às suas necessidades.</w:t>
      </w:r>
    </w:p>
    <w:p w:rsidR="00A626E6" w:rsidRDefault="00105A7B">
      <w:pPr>
        <w:pStyle w:val="NormalWeb"/>
        <w:spacing w:beforeAutospacing="1" w:after="0" w:afterAutospacing="1"/>
        <w:ind w:firstLineChars="150" w:firstLine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hidroterapia e outras atividades aquáticas são amplamente reconhecidas como recursos eficazes no desenvolvimento motor, social e emocional de pessoas com necessidades especiais. Além disso, a estrutura da piscina já existente representa um investimento público que precisa ser aproveitado de forma adequada e responsável.</w:t>
      </w:r>
    </w:p>
    <w:p w:rsidR="00A626E6" w:rsidRDefault="00105A7B">
      <w:pPr>
        <w:pStyle w:val="NormalWeb"/>
        <w:spacing w:beforeAutospacing="1" w:after="0" w:afterAutospacing="1"/>
        <w:ind w:firstLineChars="100" w:firstLine="24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Portanto, solicitamos a atenção do Executivo Municipal para que essa demanda seja atendida com a devida urgência, garantindo melhores condições de aprendizado, inclusão e bem-estar aos alunos da escola especializada e demais munícipes que necessitem de acompanhamento especializado.</w:t>
      </w:r>
    </w:p>
    <w:p w:rsidR="00A626E6" w:rsidRDefault="00105A7B">
      <w:pPr>
        <w:pStyle w:val="NormalWeb"/>
        <w:spacing w:beforeAutospacing="1" w:after="0" w:afterAutospacing="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Sala das Sessões da Câmara Municipal de Piedade de Ponte Nova, aos </w:t>
      </w:r>
      <w:proofErr w:type="gramStart"/>
      <w:r>
        <w:rPr>
          <w:rFonts w:ascii="Arial" w:hAnsi="Arial" w:cs="Arial"/>
          <w:sz w:val="24"/>
        </w:rPr>
        <w:t>5</w:t>
      </w:r>
      <w:proofErr w:type="gramEnd"/>
      <w:r>
        <w:rPr>
          <w:rFonts w:ascii="Arial" w:hAnsi="Arial" w:cs="Arial"/>
          <w:sz w:val="24"/>
        </w:rPr>
        <w:t xml:space="preserve"> dias do mês de maio de 2025.</w:t>
      </w:r>
    </w:p>
    <w:p w:rsidR="00A626E6" w:rsidRDefault="00A626E6" w:rsidP="0039015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0159" w:rsidRDefault="00390159" w:rsidP="0039015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________________________________________________</w:t>
      </w:r>
    </w:p>
    <w:p w:rsidR="00390159" w:rsidRDefault="00390159" w:rsidP="00390159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Vereador</w:t>
      </w:r>
      <w:r w:rsidR="0060527D">
        <w:rPr>
          <w:rFonts w:ascii="Arial" w:hAnsi="Arial" w:cs="Arial"/>
          <w:b/>
          <w:bCs/>
          <w:sz w:val="24"/>
          <w:szCs w:val="24"/>
        </w:rPr>
        <w:t xml:space="preserve">es </w:t>
      </w:r>
      <w:r>
        <w:rPr>
          <w:rFonts w:ascii="Arial" w:hAnsi="Arial" w:cs="Arial"/>
          <w:b/>
          <w:bCs/>
          <w:sz w:val="24"/>
          <w:szCs w:val="24"/>
        </w:rPr>
        <w:t xml:space="preserve"> Municipa</w:t>
      </w:r>
      <w:r w:rsidR="0060527D">
        <w:rPr>
          <w:rFonts w:ascii="Arial" w:hAnsi="Arial" w:cs="Arial"/>
          <w:b/>
          <w:bCs/>
          <w:sz w:val="24"/>
          <w:szCs w:val="24"/>
        </w:rPr>
        <w:t>is</w:t>
      </w:r>
      <w:bookmarkStart w:id="0" w:name="_GoBack"/>
      <w:bookmarkEnd w:id="0"/>
    </w:p>
    <w:sectPr w:rsidR="0039015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1DF" w:rsidRDefault="003231DF">
      <w:pPr>
        <w:spacing w:line="240" w:lineRule="auto"/>
      </w:pPr>
      <w:r>
        <w:separator/>
      </w:r>
    </w:p>
  </w:endnote>
  <w:endnote w:type="continuationSeparator" w:id="0">
    <w:p w:rsidR="003231DF" w:rsidRDefault="003231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1DF" w:rsidRDefault="003231DF">
      <w:pPr>
        <w:spacing w:after="0"/>
      </w:pPr>
      <w:r>
        <w:separator/>
      </w:r>
    </w:p>
  </w:footnote>
  <w:footnote w:type="continuationSeparator" w:id="0">
    <w:p w:rsidR="003231DF" w:rsidRDefault="003231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6E6" w:rsidRDefault="00105A7B">
    <w:pPr>
      <w:pStyle w:val="Cabealho"/>
    </w:pPr>
    <w:r>
      <w:rPr>
        <w:noProof/>
        <w:lang w:eastAsia="pt-BR"/>
      </w:rP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0C101F"/>
    <w:rsid w:val="00105A7B"/>
    <w:rsid w:val="003231DF"/>
    <w:rsid w:val="00390159"/>
    <w:rsid w:val="003F54AD"/>
    <w:rsid w:val="004913B6"/>
    <w:rsid w:val="005A1A41"/>
    <w:rsid w:val="0060527D"/>
    <w:rsid w:val="006F1056"/>
    <w:rsid w:val="00A626E6"/>
    <w:rsid w:val="00A74B43"/>
    <w:rsid w:val="00C333B4"/>
    <w:rsid w:val="00D113E2"/>
    <w:rsid w:val="00E75A11"/>
    <w:rsid w:val="218E39A6"/>
    <w:rsid w:val="23A236C7"/>
    <w:rsid w:val="44F4411B"/>
    <w:rsid w:val="4A7D208B"/>
    <w:rsid w:val="60F4115D"/>
    <w:rsid w:val="7F21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1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1056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Pr>
      <w:szCs w:val="24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1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1056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6</cp:revision>
  <cp:lastPrinted>2025-05-05T18:26:00Z</cp:lastPrinted>
  <dcterms:created xsi:type="dcterms:W3CDTF">2025-05-05T18:20:00Z</dcterms:created>
  <dcterms:modified xsi:type="dcterms:W3CDTF">2025-05-05T18:47:00Z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D374B9D8356E49D19DFB22DA6E6D9B0C_13</vt:lpwstr>
  </property>
</Properties>
</file>