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41454C85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721231">
        <w:rPr>
          <w:rFonts w:ascii="Courier New" w:eastAsia="Courier New" w:hAnsi="Courier New" w:cs="Courier New"/>
          <w:b/>
          <w:sz w:val="28"/>
          <w:szCs w:val="28"/>
        </w:rPr>
        <w:t>772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32BCE8E2" w14:textId="62AD0C75" w:rsidR="007B4803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EC0D9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83030F" w:rsidRPr="0083030F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C152AF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colocação/fixação </w:t>
            </w:r>
            <w:r w:rsidR="0083030F" w:rsidRPr="0083030F">
              <w:rPr>
                <w:rFonts w:ascii="Courier New" w:eastAsia="Courier New" w:hAnsi="Courier New" w:cs="Courier New"/>
                <w:b/>
                <w:sz w:val="20"/>
                <w:szCs w:val="20"/>
              </w:rPr>
              <w:t>de uma placa indicativa de curva perigo</w:t>
            </w:r>
            <w:r w:rsidR="00E75433">
              <w:rPr>
                <w:rFonts w:ascii="Courier New" w:eastAsia="Courier New" w:hAnsi="Courier New" w:cs="Courier New"/>
                <w:b/>
                <w:sz w:val="20"/>
                <w:szCs w:val="20"/>
              </w:rPr>
              <w:t>sa</w:t>
            </w:r>
            <w:r w:rsidR="0083030F" w:rsidRPr="0083030F">
              <w:rPr>
                <w:rFonts w:ascii="Courier New" w:eastAsia="Courier New" w:hAnsi="Courier New" w:cs="Courier New"/>
                <w:b/>
                <w:sz w:val="20"/>
                <w:szCs w:val="20"/>
              </w:rPr>
              <w:t>, bem como um guarda-corpo na curva situada na RJ 125, conhecida como Curva do Campo</w:t>
            </w:r>
            <w:r w:rsidR="00DD013A">
              <w:rPr>
                <w:rFonts w:ascii="Courier New" w:eastAsia="Courier New" w:hAnsi="Courier New" w:cs="Courier New"/>
                <w:b/>
                <w:sz w:val="20"/>
                <w:szCs w:val="20"/>
              </w:rPr>
              <w:t>, bairro Avelar</w:t>
            </w:r>
            <w:r w:rsidR="0083030F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  <w:p w14:paraId="44757AAE" w14:textId="033C134B" w:rsidR="00950847" w:rsidRPr="00950847" w:rsidRDefault="00950847" w:rsidP="007A7B97">
            <w:pPr>
              <w:jc w:val="both"/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</w:tc>
      </w:tr>
    </w:tbl>
    <w:p w14:paraId="3EEF3B92" w14:textId="143EE845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4C615218" w14:textId="77777777" w:rsidR="00950847" w:rsidRPr="00950847" w:rsidRDefault="00950847">
      <w:pPr>
        <w:rPr>
          <w:rFonts w:ascii="Courier New" w:eastAsia="Courier New" w:hAnsi="Courier New" w:cs="Courier New"/>
          <w:sz w:val="10"/>
          <w:szCs w:val="10"/>
        </w:rPr>
      </w:pP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B3F8CDD" w14:textId="54EF02A2" w:rsidR="0083030F" w:rsidRDefault="00DD013A" w:rsidP="00C84709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83030F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="00C152AF">
        <w:rPr>
          <w:rFonts w:ascii="Courier New" w:eastAsia="Courier New" w:hAnsi="Courier New" w:cs="Courier New"/>
          <w:b/>
          <w:sz w:val="20"/>
          <w:szCs w:val="20"/>
        </w:rPr>
        <w:t>colocação/fixação</w:t>
      </w:r>
      <w:r w:rsidRPr="0083030F">
        <w:rPr>
          <w:rFonts w:ascii="Courier New" w:eastAsia="Courier New" w:hAnsi="Courier New" w:cs="Courier New"/>
          <w:b/>
          <w:sz w:val="20"/>
          <w:szCs w:val="20"/>
        </w:rPr>
        <w:t xml:space="preserve"> de uma placa indicativa de curva perigo</w:t>
      </w:r>
      <w:r w:rsidR="00E75433">
        <w:rPr>
          <w:rFonts w:ascii="Courier New" w:eastAsia="Courier New" w:hAnsi="Courier New" w:cs="Courier New"/>
          <w:b/>
          <w:sz w:val="20"/>
          <w:szCs w:val="20"/>
        </w:rPr>
        <w:t>sa</w:t>
      </w:r>
      <w:r w:rsidRPr="0083030F">
        <w:rPr>
          <w:rFonts w:ascii="Courier New" w:eastAsia="Courier New" w:hAnsi="Courier New" w:cs="Courier New"/>
          <w:b/>
          <w:sz w:val="20"/>
          <w:szCs w:val="20"/>
        </w:rPr>
        <w:t>, bem como um guarda-corpo na curva situada na RJ 125, conhecida como Curva do Campo</w:t>
      </w:r>
      <w:r>
        <w:rPr>
          <w:rFonts w:ascii="Courier New" w:eastAsia="Courier New" w:hAnsi="Courier New" w:cs="Courier New"/>
          <w:b/>
          <w:sz w:val="20"/>
          <w:szCs w:val="20"/>
        </w:rPr>
        <w:t>, bairro Avelar.</w:t>
      </w:r>
    </w:p>
    <w:p w14:paraId="01B7F96A" w14:textId="77777777" w:rsidR="00DD013A" w:rsidRPr="00950847" w:rsidRDefault="00DD013A" w:rsidP="00D80108">
      <w:pPr>
        <w:keepNext/>
        <w:rPr>
          <w:rFonts w:ascii="Courier New" w:eastAsia="Courier New" w:hAnsi="Courier New" w:cs="Courier New"/>
          <w:b/>
          <w:sz w:val="16"/>
          <w:szCs w:val="16"/>
        </w:rPr>
      </w:pPr>
    </w:p>
    <w:p w14:paraId="2661B291" w14:textId="77777777" w:rsidR="00DD013A" w:rsidRPr="00950847" w:rsidRDefault="00DD013A" w:rsidP="00D80108">
      <w:pPr>
        <w:keepNext/>
        <w:rPr>
          <w:rFonts w:ascii="Courier New" w:eastAsia="Courier New" w:hAnsi="Courier New" w:cs="Courier New"/>
          <w:b/>
          <w:sz w:val="10"/>
          <w:szCs w:val="10"/>
        </w:rPr>
      </w:pPr>
    </w:p>
    <w:p w14:paraId="693E5B23" w14:textId="4EF63665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282BB625" w14:textId="77777777" w:rsidR="00DD013A" w:rsidRPr="00720227" w:rsidRDefault="00DD013A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26260D3B" w14:textId="6C39E172" w:rsidR="0083030F" w:rsidRDefault="0083030F" w:rsidP="0083030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83030F">
              <w:rPr>
                <w:rFonts w:ascii="Courier New" w:eastAsia="Courier New" w:hAnsi="Courier New" w:cs="Courier New"/>
                <w:sz w:val="20"/>
                <w:szCs w:val="20"/>
              </w:rPr>
              <w:t>A Curva do Campo apresenta alto índice de risco devido à sua geometria acentuada e à movimentação constante de veículos. A placa indicativa alertará os motoristas, enquanto o guarda-corpo proporcionará proteção adicional, prevenindo que veículos saiam da pista em casos de perda de controle.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83030F">
              <w:rPr>
                <w:rFonts w:ascii="Courier New" w:eastAsia="Courier New" w:hAnsi="Courier New" w:cs="Courier New"/>
                <w:sz w:val="20"/>
                <w:szCs w:val="20"/>
              </w:rPr>
              <w:t>A adoção dessas medidas demonstra compromisso da administração municipal com a segurança viária e a preservação de vidas, atendendo a uma necessidade urgente da comunidade local.</w:t>
            </w:r>
          </w:p>
          <w:p w14:paraId="7EC1D486" w14:textId="77777777" w:rsidR="0083030F" w:rsidRDefault="0083030F" w:rsidP="0083030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1C4FC0CE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83030F">
        <w:rPr>
          <w:rFonts w:ascii="Courier New" w:eastAsia="Courier New" w:hAnsi="Courier New" w:cs="Courier New"/>
          <w:sz w:val="18"/>
          <w:szCs w:val="18"/>
        </w:rPr>
        <w:t>16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D80108">
        <w:rPr>
          <w:rFonts w:ascii="Courier New" w:eastAsia="Courier New" w:hAnsi="Courier New" w:cs="Courier New"/>
          <w:sz w:val="18"/>
          <w:szCs w:val="18"/>
        </w:rPr>
        <w:t>setembro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1CC332CF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0780EEF8" w14:textId="785C434F" w:rsidR="00950847" w:rsidRDefault="00950847">
      <w:pPr>
        <w:rPr>
          <w:rFonts w:ascii="Courier New" w:eastAsia="Courier New" w:hAnsi="Courier New" w:cs="Courier New"/>
          <w:sz w:val="22"/>
          <w:szCs w:val="22"/>
        </w:rPr>
      </w:pPr>
    </w:p>
    <w:p w14:paraId="068F15C7" w14:textId="3A43324F" w:rsidR="00950847" w:rsidRDefault="00950847">
      <w:pPr>
        <w:rPr>
          <w:rFonts w:ascii="Courier New" w:eastAsia="Courier New" w:hAnsi="Courier New" w:cs="Courier New"/>
          <w:sz w:val="22"/>
          <w:szCs w:val="22"/>
        </w:rPr>
      </w:pPr>
    </w:p>
    <w:p w14:paraId="3EEDD153" w14:textId="448421B6" w:rsidR="00950847" w:rsidRDefault="00950847">
      <w:pPr>
        <w:rPr>
          <w:rFonts w:ascii="Courier New" w:eastAsia="Courier New" w:hAnsi="Courier New" w:cs="Courier New"/>
          <w:sz w:val="22"/>
          <w:szCs w:val="22"/>
        </w:rPr>
      </w:pPr>
    </w:p>
    <w:p w14:paraId="1C0E24AD" w14:textId="65A1C75A" w:rsidR="00950847" w:rsidRDefault="00950847">
      <w:pPr>
        <w:rPr>
          <w:rFonts w:ascii="Courier New" w:eastAsia="Courier New" w:hAnsi="Courier New" w:cs="Courier New"/>
          <w:sz w:val="22"/>
          <w:szCs w:val="22"/>
        </w:rPr>
      </w:pPr>
    </w:p>
    <w:p w14:paraId="0A69C4FB" w14:textId="77777777" w:rsidR="00950847" w:rsidRDefault="00950847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E143C8" w14:textId="77777777" w:rsidR="00950847" w:rsidRPr="00950847" w:rsidRDefault="00950847" w:rsidP="00950847">
      <w:pPr>
        <w:rPr>
          <w:rFonts w:ascii="Calibri" w:eastAsia="Calibri" w:hAnsi="Calibri" w:cs="Calibri"/>
          <w:sz w:val="21"/>
          <w:szCs w:val="21"/>
        </w:rPr>
      </w:pPr>
    </w:p>
    <w:sectPr w:rsidR="00950847" w:rsidRPr="00950847" w:rsidSect="00950847">
      <w:headerReference w:type="default" r:id="rId7"/>
      <w:footerReference w:type="default" r:id="rId8"/>
      <w:pgSz w:w="12240" w:h="15840"/>
      <w:pgMar w:top="1417" w:right="1701" w:bottom="0" w:left="1701" w:header="708" w:footer="24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01953" w14:textId="77777777" w:rsidR="00F97B6C" w:rsidRDefault="00F97B6C">
      <w:r>
        <w:separator/>
      </w:r>
    </w:p>
  </w:endnote>
  <w:endnote w:type="continuationSeparator" w:id="0">
    <w:p w14:paraId="29A6F959" w14:textId="77777777" w:rsidR="00F97B6C" w:rsidRDefault="00F97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950847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950847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950847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950847">
      <w:rPr>
        <w:rFonts w:ascii="Calibri" w:eastAsia="Calibri" w:hAnsi="Calibri" w:cs="Calibri"/>
        <w:sz w:val="12"/>
        <w:szCs w:val="12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AA1E3" w14:textId="77777777" w:rsidR="00F97B6C" w:rsidRDefault="00F97B6C">
      <w:r>
        <w:separator/>
      </w:r>
    </w:p>
  </w:footnote>
  <w:footnote w:type="continuationSeparator" w:id="0">
    <w:p w14:paraId="15A6F684" w14:textId="77777777" w:rsidR="00F97B6C" w:rsidRDefault="00F97B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2E3D5D96" w:rsidR="007B4803" w:rsidRPr="00950847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950847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950847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950847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66F8A323" w14:textId="77777777" w:rsidR="006E03B4" w:rsidRPr="00950847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950847">
      <w:rPr>
        <w:rFonts w:ascii="Courier New" w:eastAsia="Courier New" w:hAnsi="Courier New" w:cs="Courier New"/>
        <w:b/>
        <w:bCs/>
        <w:sz w:val="14"/>
        <w:szCs w:val="14"/>
      </w:rPr>
      <w:t xml:space="preserve">GABINETE DO VEREADOR </w:t>
    </w:r>
    <w:r w:rsidR="006E03B4" w:rsidRPr="00950847">
      <w:rPr>
        <w:rFonts w:ascii="Courier New" w:eastAsia="Courier New" w:hAnsi="Courier New" w:cs="Courier New"/>
        <w:b/>
        <w:bCs/>
        <w:sz w:val="14"/>
        <w:szCs w:val="14"/>
      </w:rPr>
      <w:t>MARCO AURELIO DE AZEVEDO GOULART</w:t>
    </w:r>
  </w:p>
  <w:p w14:paraId="20724777" w14:textId="120B6126" w:rsidR="007B4803" w:rsidRPr="00950847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950847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950847">
      <w:rPr>
        <w:b/>
        <w:bCs/>
        <w:sz w:val="14"/>
        <w:szCs w:val="14"/>
      </w:rPr>
      <w:t xml:space="preserve">  </w:t>
    </w:r>
    <w:r w:rsidR="006E03B4" w:rsidRPr="00950847">
      <w:rPr>
        <w:rFonts w:ascii="Courier New" w:eastAsia="Courier New" w:hAnsi="Courier New" w:cs="Courier New"/>
        <w:b/>
        <w:bCs/>
        <w:sz w:val="14"/>
        <w:szCs w:val="14"/>
      </w:rPr>
      <w:t xml:space="preserve">MARCO AURELIO TOMATEIRO </w:t>
    </w:r>
    <w:r w:rsidR="00871C93" w:rsidRPr="00950847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F9"/>
    <w:rsid w:val="00037A38"/>
    <w:rsid w:val="00050CB8"/>
    <w:rsid w:val="000704AD"/>
    <w:rsid w:val="000764C7"/>
    <w:rsid w:val="00087EAB"/>
    <w:rsid w:val="000F1293"/>
    <w:rsid w:val="0010003F"/>
    <w:rsid w:val="00113DD9"/>
    <w:rsid w:val="00123086"/>
    <w:rsid w:val="00163DC0"/>
    <w:rsid w:val="00175E51"/>
    <w:rsid w:val="00186D71"/>
    <w:rsid w:val="001926AD"/>
    <w:rsid w:val="00195CB8"/>
    <w:rsid w:val="001969FA"/>
    <w:rsid w:val="001A5896"/>
    <w:rsid w:val="001C63D9"/>
    <w:rsid w:val="001C764D"/>
    <w:rsid w:val="001E130E"/>
    <w:rsid w:val="001F03E2"/>
    <w:rsid w:val="00235E2C"/>
    <w:rsid w:val="00242B73"/>
    <w:rsid w:val="00243DDA"/>
    <w:rsid w:val="00251F74"/>
    <w:rsid w:val="00255907"/>
    <w:rsid w:val="002632AE"/>
    <w:rsid w:val="00271232"/>
    <w:rsid w:val="0029124D"/>
    <w:rsid w:val="00295DA4"/>
    <w:rsid w:val="002C332C"/>
    <w:rsid w:val="002D6F85"/>
    <w:rsid w:val="002F436F"/>
    <w:rsid w:val="00301BBD"/>
    <w:rsid w:val="0031405F"/>
    <w:rsid w:val="00315800"/>
    <w:rsid w:val="00317291"/>
    <w:rsid w:val="00336A45"/>
    <w:rsid w:val="00341F0C"/>
    <w:rsid w:val="00343730"/>
    <w:rsid w:val="00356891"/>
    <w:rsid w:val="003765D9"/>
    <w:rsid w:val="0039618A"/>
    <w:rsid w:val="003B0DB6"/>
    <w:rsid w:val="003C0C9B"/>
    <w:rsid w:val="003E15E2"/>
    <w:rsid w:val="003E241B"/>
    <w:rsid w:val="003E7BC2"/>
    <w:rsid w:val="003F3D47"/>
    <w:rsid w:val="00413BF1"/>
    <w:rsid w:val="00420390"/>
    <w:rsid w:val="00420D2C"/>
    <w:rsid w:val="00431A1D"/>
    <w:rsid w:val="0044364B"/>
    <w:rsid w:val="00452F32"/>
    <w:rsid w:val="00462FCF"/>
    <w:rsid w:val="004640D5"/>
    <w:rsid w:val="004649FC"/>
    <w:rsid w:val="00472331"/>
    <w:rsid w:val="004754C1"/>
    <w:rsid w:val="004960B2"/>
    <w:rsid w:val="00517A45"/>
    <w:rsid w:val="0053400B"/>
    <w:rsid w:val="0054247F"/>
    <w:rsid w:val="00545A59"/>
    <w:rsid w:val="0056026A"/>
    <w:rsid w:val="005650A1"/>
    <w:rsid w:val="0057002D"/>
    <w:rsid w:val="0057319C"/>
    <w:rsid w:val="00577C7A"/>
    <w:rsid w:val="00595A36"/>
    <w:rsid w:val="005965AC"/>
    <w:rsid w:val="005A0622"/>
    <w:rsid w:val="005A74CF"/>
    <w:rsid w:val="005B20E1"/>
    <w:rsid w:val="005D5E64"/>
    <w:rsid w:val="005E455C"/>
    <w:rsid w:val="005F4A71"/>
    <w:rsid w:val="00615D64"/>
    <w:rsid w:val="00642841"/>
    <w:rsid w:val="00660636"/>
    <w:rsid w:val="0066142E"/>
    <w:rsid w:val="006724C9"/>
    <w:rsid w:val="00680DF1"/>
    <w:rsid w:val="00690685"/>
    <w:rsid w:val="006A015E"/>
    <w:rsid w:val="006A060C"/>
    <w:rsid w:val="006A2AD8"/>
    <w:rsid w:val="006A36A6"/>
    <w:rsid w:val="006C66B7"/>
    <w:rsid w:val="006D3905"/>
    <w:rsid w:val="006E03B4"/>
    <w:rsid w:val="006E0931"/>
    <w:rsid w:val="006E468E"/>
    <w:rsid w:val="006F0B94"/>
    <w:rsid w:val="006F179B"/>
    <w:rsid w:val="006F3C27"/>
    <w:rsid w:val="007124B2"/>
    <w:rsid w:val="00720227"/>
    <w:rsid w:val="00721231"/>
    <w:rsid w:val="00723DA4"/>
    <w:rsid w:val="007303DD"/>
    <w:rsid w:val="007471DA"/>
    <w:rsid w:val="007603D4"/>
    <w:rsid w:val="00763F2D"/>
    <w:rsid w:val="00764FAF"/>
    <w:rsid w:val="00773FB3"/>
    <w:rsid w:val="007748B3"/>
    <w:rsid w:val="00777F62"/>
    <w:rsid w:val="0078389D"/>
    <w:rsid w:val="0079131E"/>
    <w:rsid w:val="00797358"/>
    <w:rsid w:val="007A433A"/>
    <w:rsid w:val="007A7B97"/>
    <w:rsid w:val="007B4803"/>
    <w:rsid w:val="007E3DE2"/>
    <w:rsid w:val="0083030F"/>
    <w:rsid w:val="0083413F"/>
    <w:rsid w:val="00846046"/>
    <w:rsid w:val="0084673F"/>
    <w:rsid w:val="00852404"/>
    <w:rsid w:val="00871C93"/>
    <w:rsid w:val="00876B87"/>
    <w:rsid w:val="00892E32"/>
    <w:rsid w:val="008B3EFC"/>
    <w:rsid w:val="008C3680"/>
    <w:rsid w:val="008E5D8B"/>
    <w:rsid w:val="009078AC"/>
    <w:rsid w:val="00912353"/>
    <w:rsid w:val="009223FB"/>
    <w:rsid w:val="00950847"/>
    <w:rsid w:val="009C2152"/>
    <w:rsid w:val="009F5B74"/>
    <w:rsid w:val="00A237FB"/>
    <w:rsid w:val="00A247FD"/>
    <w:rsid w:val="00A25080"/>
    <w:rsid w:val="00A3222E"/>
    <w:rsid w:val="00A66511"/>
    <w:rsid w:val="00A83F3A"/>
    <w:rsid w:val="00A85A10"/>
    <w:rsid w:val="00A85B8B"/>
    <w:rsid w:val="00AD14AB"/>
    <w:rsid w:val="00AD185F"/>
    <w:rsid w:val="00B33883"/>
    <w:rsid w:val="00B407EF"/>
    <w:rsid w:val="00B43D10"/>
    <w:rsid w:val="00B56CA9"/>
    <w:rsid w:val="00B57A64"/>
    <w:rsid w:val="00B57F5A"/>
    <w:rsid w:val="00B70A6E"/>
    <w:rsid w:val="00BC4FB7"/>
    <w:rsid w:val="00BD0119"/>
    <w:rsid w:val="00BD1430"/>
    <w:rsid w:val="00BE0565"/>
    <w:rsid w:val="00BF5B39"/>
    <w:rsid w:val="00BF6564"/>
    <w:rsid w:val="00C152AF"/>
    <w:rsid w:val="00C201D8"/>
    <w:rsid w:val="00C326AC"/>
    <w:rsid w:val="00C41D5A"/>
    <w:rsid w:val="00C47DFA"/>
    <w:rsid w:val="00C56FA4"/>
    <w:rsid w:val="00C6756D"/>
    <w:rsid w:val="00C8120C"/>
    <w:rsid w:val="00C84709"/>
    <w:rsid w:val="00CC711C"/>
    <w:rsid w:val="00CE5684"/>
    <w:rsid w:val="00CF467A"/>
    <w:rsid w:val="00D01F3B"/>
    <w:rsid w:val="00D13095"/>
    <w:rsid w:val="00D324E5"/>
    <w:rsid w:val="00D375FE"/>
    <w:rsid w:val="00D47ABB"/>
    <w:rsid w:val="00D5468E"/>
    <w:rsid w:val="00D77649"/>
    <w:rsid w:val="00D80108"/>
    <w:rsid w:val="00D83F80"/>
    <w:rsid w:val="00D8732C"/>
    <w:rsid w:val="00DB5666"/>
    <w:rsid w:val="00DD013A"/>
    <w:rsid w:val="00DE7A73"/>
    <w:rsid w:val="00DF34F6"/>
    <w:rsid w:val="00DF48C4"/>
    <w:rsid w:val="00E06CDD"/>
    <w:rsid w:val="00E3171C"/>
    <w:rsid w:val="00E62718"/>
    <w:rsid w:val="00E748EB"/>
    <w:rsid w:val="00E75433"/>
    <w:rsid w:val="00EB24E8"/>
    <w:rsid w:val="00EC0D95"/>
    <w:rsid w:val="00EC10FA"/>
    <w:rsid w:val="00EC1DB6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75E8D"/>
    <w:rsid w:val="00F80383"/>
    <w:rsid w:val="00F93497"/>
    <w:rsid w:val="00F97B6C"/>
    <w:rsid w:val="00FA5AC1"/>
    <w:rsid w:val="00FB7E89"/>
    <w:rsid w:val="00FC1C7F"/>
    <w:rsid w:val="00FD4FD4"/>
    <w:rsid w:val="00FE66CE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226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8</cp:revision>
  <cp:lastPrinted>2025-09-17T19:53:00Z</cp:lastPrinted>
  <dcterms:created xsi:type="dcterms:W3CDTF">2025-09-16T20:22:00Z</dcterms:created>
  <dcterms:modified xsi:type="dcterms:W3CDTF">2025-09-17T20:14:00Z</dcterms:modified>
</cp:coreProperties>
</file>