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1F21A" w14:textId="4DD56AED" w:rsidR="003F6505" w:rsidRPr="009259F7" w:rsidRDefault="003F6505" w:rsidP="004558D2">
      <w:pPr>
        <w:jc w:val="center"/>
        <w:rPr>
          <w:rFonts w:ascii="Arial" w:hAnsi="Arial" w:cs="Arial"/>
          <w:b/>
          <w:u w:val="single"/>
        </w:rPr>
      </w:pPr>
      <w:r w:rsidRPr="009259F7">
        <w:rPr>
          <w:rFonts w:ascii="Arial" w:hAnsi="Arial" w:cs="Arial"/>
          <w:b/>
          <w:u w:val="single"/>
        </w:rPr>
        <w:t>PAUTA DA</w:t>
      </w:r>
      <w:r w:rsidR="00CC6FAE">
        <w:rPr>
          <w:rFonts w:ascii="Arial" w:hAnsi="Arial" w:cs="Arial"/>
          <w:b/>
          <w:u w:val="single"/>
        </w:rPr>
        <w:t xml:space="preserve"> </w:t>
      </w:r>
      <w:r w:rsidR="00D907F3">
        <w:rPr>
          <w:rFonts w:ascii="Arial" w:hAnsi="Arial" w:cs="Arial"/>
          <w:b/>
          <w:u w:val="single"/>
        </w:rPr>
        <w:t>2</w:t>
      </w:r>
      <w:r w:rsidR="00784B43">
        <w:rPr>
          <w:rFonts w:ascii="Arial" w:hAnsi="Arial" w:cs="Arial"/>
          <w:b/>
          <w:u w:val="single"/>
        </w:rPr>
        <w:t>1</w:t>
      </w:r>
      <w:r w:rsidR="00E30C2C" w:rsidRPr="009259F7">
        <w:rPr>
          <w:rFonts w:ascii="Arial" w:hAnsi="Arial" w:cs="Arial"/>
          <w:b/>
          <w:u w:val="single"/>
        </w:rPr>
        <w:t xml:space="preserve">ª </w:t>
      </w:r>
      <w:r w:rsidRPr="009259F7">
        <w:rPr>
          <w:rFonts w:ascii="Arial" w:hAnsi="Arial" w:cs="Arial"/>
          <w:b/>
          <w:u w:val="single"/>
        </w:rPr>
        <w:t>SESSÃO LEGISLATIVA</w:t>
      </w:r>
      <w:r w:rsidR="002C5BAA" w:rsidRPr="009259F7">
        <w:rPr>
          <w:rFonts w:ascii="Arial" w:hAnsi="Arial" w:cs="Arial"/>
          <w:b/>
          <w:u w:val="single"/>
        </w:rPr>
        <w:t xml:space="preserve"> ORDINÁRIA </w:t>
      </w:r>
      <w:r w:rsidRPr="009259F7">
        <w:rPr>
          <w:rFonts w:ascii="Arial" w:hAnsi="Arial" w:cs="Arial"/>
          <w:b/>
          <w:u w:val="single"/>
        </w:rPr>
        <w:t xml:space="preserve">EM </w:t>
      </w:r>
      <w:r w:rsidR="00784B43">
        <w:rPr>
          <w:rFonts w:ascii="Arial" w:hAnsi="Arial" w:cs="Arial"/>
          <w:b/>
          <w:u w:val="single"/>
        </w:rPr>
        <w:t>16</w:t>
      </w:r>
      <w:r w:rsidR="00D907F3">
        <w:rPr>
          <w:rFonts w:ascii="Arial" w:hAnsi="Arial" w:cs="Arial"/>
          <w:b/>
          <w:u w:val="single"/>
        </w:rPr>
        <w:t>/1</w:t>
      </w:r>
      <w:r w:rsidR="00784B43">
        <w:rPr>
          <w:rFonts w:ascii="Arial" w:hAnsi="Arial" w:cs="Arial"/>
          <w:b/>
          <w:u w:val="single"/>
        </w:rPr>
        <w:t>1</w:t>
      </w:r>
      <w:r w:rsidR="00D907F3">
        <w:rPr>
          <w:rFonts w:ascii="Arial" w:hAnsi="Arial" w:cs="Arial"/>
          <w:b/>
          <w:u w:val="single"/>
        </w:rPr>
        <w:t>/2022</w:t>
      </w:r>
      <w:r w:rsidR="00BB59F2" w:rsidRPr="009259F7">
        <w:rPr>
          <w:rFonts w:ascii="Arial" w:hAnsi="Arial" w:cs="Arial"/>
          <w:b/>
          <w:u w:val="single"/>
        </w:rPr>
        <w:t>.</w:t>
      </w:r>
    </w:p>
    <w:p w14:paraId="23019BB9" w14:textId="77777777" w:rsidR="00004A9C" w:rsidRPr="009259F7" w:rsidRDefault="00004A9C" w:rsidP="007265FA">
      <w:pPr>
        <w:jc w:val="both"/>
        <w:rPr>
          <w:rFonts w:ascii="Arial" w:hAnsi="Arial" w:cs="Arial"/>
          <w:b/>
          <w:u w:val="single"/>
        </w:rPr>
      </w:pPr>
    </w:p>
    <w:p w14:paraId="0FBFDE9A" w14:textId="2FE836D2" w:rsidR="00980057" w:rsidRDefault="00980057" w:rsidP="00CF3078">
      <w:pPr>
        <w:jc w:val="both"/>
        <w:rPr>
          <w:rFonts w:ascii="Arial" w:eastAsia="MS Mincho" w:hAnsi="Arial" w:cs="Arial"/>
        </w:rPr>
      </w:pPr>
    </w:p>
    <w:p w14:paraId="7A8BEE07" w14:textId="65377748" w:rsidR="006E54B2" w:rsidRDefault="006E54B2" w:rsidP="00CF3078">
      <w:pPr>
        <w:jc w:val="both"/>
        <w:rPr>
          <w:rFonts w:ascii="Arial" w:eastAsia="MS Mincho" w:hAnsi="Arial" w:cs="Arial"/>
        </w:rPr>
      </w:pPr>
    </w:p>
    <w:p w14:paraId="1BE7DEFF" w14:textId="312FEF62" w:rsidR="006E54B2" w:rsidRDefault="006E54B2" w:rsidP="00CF3078">
      <w:pPr>
        <w:jc w:val="both"/>
        <w:rPr>
          <w:rFonts w:ascii="Arial" w:eastAsia="MS Mincho" w:hAnsi="Arial" w:cs="Arial"/>
        </w:rPr>
      </w:pPr>
      <w:r>
        <w:rPr>
          <w:rFonts w:ascii="Arial" w:eastAsia="MS Mincho" w:hAnsi="Arial" w:cs="Arial"/>
        </w:rPr>
        <w:t xml:space="preserve">- </w:t>
      </w:r>
      <w:r w:rsidRPr="006E54B2">
        <w:rPr>
          <w:rFonts w:ascii="Arial" w:eastAsia="MS Mincho" w:hAnsi="Arial" w:cs="Arial"/>
          <w:b/>
          <w:bCs/>
          <w:u w:val="single"/>
        </w:rPr>
        <w:t>Projeto de Decreto nº 02/2022</w:t>
      </w:r>
      <w:r>
        <w:rPr>
          <w:rFonts w:ascii="Arial" w:eastAsia="MS Mincho" w:hAnsi="Arial" w:cs="Arial"/>
        </w:rPr>
        <w:t>, que aprova as Contas do Executivo referentes ao exercício de 2019.</w:t>
      </w:r>
    </w:p>
    <w:p w14:paraId="16FF6057" w14:textId="77777777" w:rsidR="006E54B2" w:rsidRPr="009259F7" w:rsidRDefault="006E54B2" w:rsidP="00CF3078">
      <w:pPr>
        <w:jc w:val="both"/>
        <w:rPr>
          <w:rFonts w:ascii="Arial" w:eastAsia="MS Mincho" w:hAnsi="Arial" w:cs="Arial"/>
        </w:rPr>
      </w:pPr>
    </w:p>
    <w:p w14:paraId="5B44B776" w14:textId="763F0A26" w:rsidR="00D907F3" w:rsidRDefault="00D907F3" w:rsidP="00D907F3">
      <w:pPr>
        <w:jc w:val="both"/>
        <w:rPr>
          <w:rFonts w:ascii="Arial" w:eastAsia="MS Mincho" w:hAnsi="Arial" w:cs="Arial"/>
          <w:bCs/>
        </w:rPr>
      </w:pPr>
    </w:p>
    <w:p w14:paraId="1F64C9CF" w14:textId="7DC1F098" w:rsidR="00D907F3" w:rsidRPr="00D907F3" w:rsidRDefault="00D907F3" w:rsidP="00D907F3">
      <w:pPr>
        <w:jc w:val="both"/>
        <w:rPr>
          <w:rFonts w:ascii="Arial" w:eastAsia="MS Mincho" w:hAnsi="Arial" w:cs="Arial"/>
        </w:rPr>
      </w:pPr>
      <w:r w:rsidRPr="004D1BD0">
        <w:rPr>
          <w:rFonts w:ascii="Arial" w:eastAsia="MS Mincho" w:hAnsi="Arial" w:cs="Arial"/>
          <w:b/>
          <w:bCs/>
          <w:u w:val="single"/>
        </w:rPr>
        <w:t xml:space="preserve">- </w:t>
      </w:r>
      <w:r w:rsidR="00784B43">
        <w:rPr>
          <w:rFonts w:ascii="Arial" w:eastAsia="MS Mincho" w:hAnsi="Arial" w:cs="Arial"/>
          <w:b/>
          <w:bCs/>
          <w:u w:val="single"/>
        </w:rPr>
        <w:t>Indicação nº 02,</w:t>
      </w:r>
      <w:r>
        <w:rPr>
          <w:rFonts w:ascii="Arial" w:eastAsia="MS Mincho" w:hAnsi="Arial" w:cs="Arial"/>
        </w:rPr>
        <w:t xml:space="preserve">, das vereadoras Simone e Nega, </w:t>
      </w:r>
      <w:r w:rsidR="00784B43">
        <w:rPr>
          <w:rFonts w:ascii="Arial" w:eastAsia="MS Mincho" w:hAnsi="Arial" w:cs="Arial"/>
        </w:rPr>
        <w:t>que indicam pagamento em caráter excepcional de um segundo “vale Alimentação” aos servidores municipais no mês de dezembro de 2022.</w:t>
      </w:r>
    </w:p>
    <w:p w14:paraId="0083FDFD" w14:textId="77777777" w:rsidR="00061D42" w:rsidRDefault="00061D42" w:rsidP="000B414B">
      <w:pPr>
        <w:jc w:val="both"/>
        <w:rPr>
          <w:rFonts w:ascii="Arial" w:eastAsia="MS Mincho" w:hAnsi="Arial" w:cs="Arial"/>
        </w:rPr>
      </w:pPr>
    </w:p>
    <w:p w14:paraId="75D60FF7" w14:textId="77777777" w:rsidR="00061D42" w:rsidRDefault="00061D42" w:rsidP="00C16B8E">
      <w:pPr>
        <w:jc w:val="both"/>
        <w:rPr>
          <w:rFonts w:ascii="Arial" w:hAnsi="Arial" w:cs="Arial"/>
        </w:rPr>
      </w:pPr>
    </w:p>
    <w:p w14:paraId="271AEA33" w14:textId="77777777" w:rsidR="00061D42" w:rsidRDefault="00061D42" w:rsidP="00C16B8E">
      <w:pPr>
        <w:jc w:val="both"/>
        <w:rPr>
          <w:rFonts w:ascii="Arial" w:hAnsi="Arial" w:cs="Arial"/>
        </w:rPr>
      </w:pPr>
    </w:p>
    <w:p w14:paraId="6089A014" w14:textId="7FBBEE35" w:rsidR="003F6505" w:rsidRPr="009259F7" w:rsidRDefault="007D76D5" w:rsidP="00C16B8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</w:t>
      </w:r>
      <w:r w:rsidR="003F6505" w:rsidRPr="009259F7">
        <w:rPr>
          <w:rFonts w:ascii="Arial" w:hAnsi="Arial" w:cs="Arial"/>
        </w:rPr>
        <w:t>Guatapará,</w:t>
      </w:r>
      <w:r w:rsidR="00CC6FAE">
        <w:rPr>
          <w:rFonts w:ascii="Arial" w:hAnsi="Arial" w:cs="Arial"/>
        </w:rPr>
        <w:t xml:space="preserve"> </w:t>
      </w:r>
      <w:r w:rsidR="00784B43">
        <w:rPr>
          <w:rFonts w:ascii="Arial" w:hAnsi="Arial" w:cs="Arial"/>
        </w:rPr>
        <w:t>11</w:t>
      </w:r>
      <w:r w:rsidR="00D907F3">
        <w:rPr>
          <w:rFonts w:ascii="Arial" w:hAnsi="Arial" w:cs="Arial"/>
        </w:rPr>
        <w:t xml:space="preserve"> de </w:t>
      </w:r>
      <w:r w:rsidR="00784B43">
        <w:rPr>
          <w:rFonts w:ascii="Arial" w:hAnsi="Arial" w:cs="Arial"/>
        </w:rPr>
        <w:t>novembro</w:t>
      </w:r>
      <w:r w:rsidR="00D907F3">
        <w:rPr>
          <w:rFonts w:ascii="Arial" w:hAnsi="Arial" w:cs="Arial"/>
        </w:rPr>
        <w:t xml:space="preserve"> de 2022</w:t>
      </w:r>
      <w:r w:rsidR="005660FB" w:rsidRPr="009259F7">
        <w:rPr>
          <w:rFonts w:ascii="Arial" w:hAnsi="Arial" w:cs="Arial"/>
        </w:rPr>
        <w:t>.</w:t>
      </w:r>
    </w:p>
    <w:p w14:paraId="1ACEFA75" w14:textId="77777777" w:rsidR="00B555F1" w:rsidRPr="009259F7" w:rsidRDefault="00B555F1" w:rsidP="007265FA">
      <w:pPr>
        <w:tabs>
          <w:tab w:val="right" w:pos="8504"/>
        </w:tabs>
        <w:jc w:val="right"/>
        <w:rPr>
          <w:rFonts w:ascii="Arial" w:hAnsi="Arial" w:cs="Arial"/>
        </w:rPr>
      </w:pPr>
    </w:p>
    <w:p w14:paraId="116B1028" w14:textId="77777777" w:rsidR="00B555F1" w:rsidRPr="009259F7" w:rsidRDefault="00B555F1" w:rsidP="007265FA">
      <w:pPr>
        <w:tabs>
          <w:tab w:val="right" w:pos="8504"/>
        </w:tabs>
        <w:jc w:val="right"/>
        <w:rPr>
          <w:rFonts w:ascii="Arial" w:hAnsi="Arial" w:cs="Arial"/>
        </w:rPr>
      </w:pPr>
    </w:p>
    <w:p w14:paraId="5357841B" w14:textId="77777777" w:rsidR="003F6505" w:rsidRPr="009259F7" w:rsidRDefault="008B7E6D" w:rsidP="00B555F1">
      <w:pPr>
        <w:tabs>
          <w:tab w:val="left" w:pos="3420"/>
          <w:tab w:val="right" w:pos="8504"/>
        </w:tabs>
        <w:jc w:val="center"/>
        <w:rPr>
          <w:rFonts w:ascii="Arial" w:hAnsi="Arial" w:cs="Arial"/>
          <w:b/>
          <w:i/>
        </w:rPr>
      </w:pPr>
      <w:r w:rsidRPr="009259F7">
        <w:rPr>
          <w:rFonts w:ascii="Arial" w:hAnsi="Arial" w:cs="Arial"/>
        </w:rPr>
        <w:t>Francisco Frediano Filho</w:t>
      </w:r>
    </w:p>
    <w:p w14:paraId="5F73D4C7" w14:textId="77777777" w:rsidR="00AC6112" w:rsidRPr="009259F7" w:rsidRDefault="003F6505" w:rsidP="00B555F1">
      <w:pPr>
        <w:ind w:left="2832" w:firstLine="708"/>
        <w:rPr>
          <w:rFonts w:ascii="Arial" w:hAnsi="Arial" w:cs="Arial"/>
          <w:i/>
        </w:rPr>
      </w:pPr>
      <w:r w:rsidRPr="009259F7">
        <w:rPr>
          <w:rFonts w:ascii="Arial" w:hAnsi="Arial" w:cs="Arial"/>
          <w:i/>
        </w:rPr>
        <w:t>Presidente</w:t>
      </w:r>
    </w:p>
    <w:sectPr w:rsidR="00AC6112" w:rsidRPr="009259F7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51901F" w14:textId="77777777" w:rsidR="005F2316" w:rsidRDefault="005F2316" w:rsidP="000B6FCA">
      <w:r>
        <w:separator/>
      </w:r>
    </w:p>
  </w:endnote>
  <w:endnote w:type="continuationSeparator" w:id="0">
    <w:p w14:paraId="55F95D21" w14:textId="77777777" w:rsidR="005F2316" w:rsidRDefault="005F2316" w:rsidP="000B6F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95CFD0" w14:textId="77777777" w:rsidR="005F2316" w:rsidRDefault="005F2316" w:rsidP="000B6FCA">
      <w:r>
        <w:separator/>
      </w:r>
    </w:p>
  </w:footnote>
  <w:footnote w:type="continuationSeparator" w:id="0">
    <w:p w14:paraId="786D1789" w14:textId="77777777" w:rsidR="005F2316" w:rsidRDefault="005F2316" w:rsidP="000B6F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505"/>
    <w:rsid w:val="00004A9C"/>
    <w:rsid w:val="0002321E"/>
    <w:rsid w:val="000251FA"/>
    <w:rsid w:val="000328A1"/>
    <w:rsid w:val="00061D42"/>
    <w:rsid w:val="00066C13"/>
    <w:rsid w:val="00067BF7"/>
    <w:rsid w:val="00071A0C"/>
    <w:rsid w:val="00077AC4"/>
    <w:rsid w:val="00084DD2"/>
    <w:rsid w:val="0009127A"/>
    <w:rsid w:val="000B414B"/>
    <w:rsid w:val="000B57C2"/>
    <w:rsid w:val="000B6FCA"/>
    <w:rsid w:val="000D2F05"/>
    <w:rsid w:val="000D3843"/>
    <w:rsid w:val="001271BA"/>
    <w:rsid w:val="00127A08"/>
    <w:rsid w:val="001354C9"/>
    <w:rsid w:val="00144D76"/>
    <w:rsid w:val="00147FD0"/>
    <w:rsid w:val="00160696"/>
    <w:rsid w:val="00165C9B"/>
    <w:rsid w:val="00171105"/>
    <w:rsid w:val="001724D7"/>
    <w:rsid w:val="001809EB"/>
    <w:rsid w:val="00195919"/>
    <w:rsid w:val="001A0C81"/>
    <w:rsid w:val="001A2283"/>
    <w:rsid w:val="001A5B12"/>
    <w:rsid w:val="001A7119"/>
    <w:rsid w:val="001B6CAB"/>
    <w:rsid w:val="001C084E"/>
    <w:rsid w:val="001C6955"/>
    <w:rsid w:val="001D6CF1"/>
    <w:rsid w:val="001E14F5"/>
    <w:rsid w:val="001F6334"/>
    <w:rsid w:val="00202BBC"/>
    <w:rsid w:val="00215718"/>
    <w:rsid w:val="00231A60"/>
    <w:rsid w:val="00231B15"/>
    <w:rsid w:val="0023208A"/>
    <w:rsid w:val="002410D8"/>
    <w:rsid w:val="00250A58"/>
    <w:rsid w:val="00251E98"/>
    <w:rsid w:val="0025370E"/>
    <w:rsid w:val="0026099D"/>
    <w:rsid w:val="0026764A"/>
    <w:rsid w:val="00284AE9"/>
    <w:rsid w:val="002A5222"/>
    <w:rsid w:val="002B2621"/>
    <w:rsid w:val="002C2EF8"/>
    <w:rsid w:val="002C5BAA"/>
    <w:rsid w:val="002C68AD"/>
    <w:rsid w:val="002D41E2"/>
    <w:rsid w:val="002E0A39"/>
    <w:rsid w:val="002E5977"/>
    <w:rsid w:val="002E7E52"/>
    <w:rsid w:val="002F3C8E"/>
    <w:rsid w:val="002F7E96"/>
    <w:rsid w:val="00303028"/>
    <w:rsid w:val="00322306"/>
    <w:rsid w:val="00322C9F"/>
    <w:rsid w:val="00331E59"/>
    <w:rsid w:val="00333A3B"/>
    <w:rsid w:val="00334911"/>
    <w:rsid w:val="00334A09"/>
    <w:rsid w:val="0033644A"/>
    <w:rsid w:val="003455BF"/>
    <w:rsid w:val="0036139F"/>
    <w:rsid w:val="00363D45"/>
    <w:rsid w:val="003764A6"/>
    <w:rsid w:val="003818C6"/>
    <w:rsid w:val="00390DAF"/>
    <w:rsid w:val="00392B0F"/>
    <w:rsid w:val="00395FB6"/>
    <w:rsid w:val="00396976"/>
    <w:rsid w:val="003C5C6F"/>
    <w:rsid w:val="003C79DB"/>
    <w:rsid w:val="003D71BB"/>
    <w:rsid w:val="003E2E33"/>
    <w:rsid w:val="003E67A0"/>
    <w:rsid w:val="003F293D"/>
    <w:rsid w:val="003F6505"/>
    <w:rsid w:val="0040106B"/>
    <w:rsid w:val="00422198"/>
    <w:rsid w:val="00445731"/>
    <w:rsid w:val="00450E14"/>
    <w:rsid w:val="00453419"/>
    <w:rsid w:val="004558D2"/>
    <w:rsid w:val="00460D52"/>
    <w:rsid w:val="00464C16"/>
    <w:rsid w:val="00477B68"/>
    <w:rsid w:val="00484AB0"/>
    <w:rsid w:val="004B0227"/>
    <w:rsid w:val="004B3196"/>
    <w:rsid w:val="004B5F2A"/>
    <w:rsid w:val="004C659D"/>
    <w:rsid w:val="004D1BD0"/>
    <w:rsid w:val="004D233F"/>
    <w:rsid w:val="004D4E20"/>
    <w:rsid w:val="004D5CD7"/>
    <w:rsid w:val="004E0CC9"/>
    <w:rsid w:val="004E7E5E"/>
    <w:rsid w:val="004F155E"/>
    <w:rsid w:val="005252B1"/>
    <w:rsid w:val="00553873"/>
    <w:rsid w:val="005660FB"/>
    <w:rsid w:val="00574916"/>
    <w:rsid w:val="005858B4"/>
    <w:rsid w:val="00594D28"/>
    <w:rsid w:val="005957F5"/>
    <w:rsid w:val="005B1729"/>
    <w:rsid w:val="005C1CA9"/>
    <w:rsid w:val="005C312B"/>
    <w:rsid w:val="005D27D4"/>
    <w:rsid w:val="005D6BA3"/>
    <w:rsid w:val="005E07E0"/>
    <w:rsid w:val="005E72FD"/>
    <w:rsid w:val="005F2316"/>
    <w:rsid w:val="005F43BF"/>
    <w:rsid w:val="005F56C6"/>
    <w:rsid w:val="00600AFB"/>
    <w:rsid w:val="0061224F"/>
    <w:rsid w:val="00614A7E"/>
    <w:rsid w:val="0062308D"/>
    <w:rsid w:val="006248F2"/>
    <w:rsid w:val="006322DD"/>
    <w:rsid w:val="0063746E"/>
    <w:rsid w:val="006533FC"/>
    <w:rsid w:val="0065597B"/>
    <w:rsid w:val="0066216F"/>
    <w:rsid w:val="00664465"/>
    <w:rsid w:val="0066530A"/>
    <w:rsid w:val="00670313"/>
    <w:rsid w:val="00673AC4"/>
    <w:rsid w:val="006750AC"/>
    <w:rsid w:val="0067658B"/>
    <w:rsid w:val="006945B5"/>
    <w:rsid w:val="006A0EF4"/>
    <w:rsid w:val="006E186C"/>
    <w:rsid w:val="006E54B2"/>
    <w:rsid w:val="006E604E"/>
    <w:rsid w:val="006E75ED"/>
    <w:rsid w:val="00702C07"/>
    <w:rsid w:val="00713490"/>
    <w:rsid w:val="007248ED"/>
    <w:rsid w:val="0072645A"/>
    <w:rsid w:val="007265FA"/>
    <w:rsid w:val="0073284D"/>
    <w:rsid w:val="0073300F"/>
    <w:rsid w:val="00734A02"/>
    <w:rsid w:val="007364DB"/>
    <w:rsid w:val="00736D97"/>
    <w:rsid w:val="00741D13"/>
    <w:rsid w:val="00751196"/>
    <w:rsid w:val="007554A7"/>
    <w:rsid w:val="007628D3"/>
    <w:rsid w:val="007735A5"/>
    <w:rsid w:val="00777158"/>
    <w:rsid w:val="00784B43"/>
    <w:rsid w:val="00784B9C"/>
    <w:rsid w:val="007A055A"/>
    <w:rsid w:val="007B136C"/>
    <w:rsid w:val="007B68C6"/>
    <w:rsid w:val="007C0F1C"/>
    <w:rsid w:val="007C5080"/>
    <w:rsid w:val="007C710D"/>
    <w:rsid w:val="007D6572"/>
    <w:rsid w:val="007D76D5"/>
    <w:rsid w:val="00800087"/>
    <w:rsid w:val="00801E8E"/>
    <w:rsid w:val="00805269"/>
    <w:rsid w:val="00805810"/>
    <w:rsid w:val="0081013D"/>
    <w:rsid w:val="00816BFB"/>
    <w:rsid w:val="0082142E"/>
    <w:rsid w:val="00823CEF"/>
    <w:rsid w:val="00823EB8"/>
    <w:rsid w:val="00830FA4"/>
    <w:rsid w:val="00832143"/>
    <w:rsid w:val="00833171"/>
    <w:rsid w:val="00834523"/>
    <w:rsid w:val="0084379D"/>
    <w:rsid w:val="00870F4E"/>
    <w:rsid w:val="008947E4"/>
    <w:rsid w:val="008976D3"/>
    <w:rsid w:val="008A1B9B"/>
    <w:rsid w:val="008A4A1B"/>
    <w:rsid w:val="008A594C"/>
    <w:rsid w:val="008A7B80"/>
    <w:rsid w:val="008A7E28"/>
    <w:rsid w:val="008B7E6D"/>
    <w:rsid w:val="008D00C3"/>
    <w:rsid w:val="008E53BF"/>
    <w:rsid w:val="008E5885"/>
    <w:rsid w:val="008F1656"/>
    <w:rsid w:val="00903F0E"/>
    <w:rsid w:val="0090539A"/>
    <w:rsid w:val="00911D8B"/>
    <w:rsid w:val="00911FD8"/>
    <w:rsid w:val="00915927"/>
    <w:rsid w:val="00917ADD"/>
    <w:rsid w:val="009259F7"/>
    <w:rsid w:val="009349C6"/>
    <w:rsid w:val="00947B21"/>
    <w:rsid w:val="009645E4"/>
    <w:rsid w:val="00965040"/>
    <w:rsid w:val="00966C7A"/>
    <w:rsid w:val="00977538"/>
    <w:rsid w:val="00980057"/>
    <w:rsid w:val="00980C7C"/>
    <w:rsid w:val="0098536A"/>
    <w:rsid w:val="0099313A"/>
    <w:rsid w:val="009A3637"/>
    <w:rsid w:val="009A38E2"/>
    <w:rsid w:val="009B25E7"/>
    <w:rsid w:val="009C102E"/>
    <w:rsid w:val="009C25A7"/>
    <w:rsid w:val="009C5310"/>
    <w:rsid w:val="009C656B"/>
    <w:rsid w:val="009C6955"/>
    <w:rsid w:val="009C7F2A"/>
    <w:rsid w:val="009D4729"/>
    <w:rsid w:val="009D67AB"/>
    <w:rsid w:val="009E01F3"/>
    <w:rsid w:val="009E0FD5"/>
    <w:rsid w:val="00A06722"/>
    <w:rsid w:val="00A1092B"/>
    <w:rsid w:val="00A1176D"/>
    <w:rsid w:val="00A24295"/>
    <w:rsid w:val="00A37A5D"/>
    <w:rsid w:val="00A40E73"/>
    <w:rsid w:val="00A51509"/>
    <w:rsid w:val="00A61127"/>
    <w:rsid w:val="00A63CE1"/>
    <w:rsid w:val="00A74EEB"/>
    <w:rsid w:val="00A77679"/>
    <w:rsid w:val="00A85091"/>
    <w:rsid w:val="00A90EFD"/>
    <w:rsid w:val="00A91272"/>
    <w:rsid w:val="00A930F2"/>
    <w:rsid w:val="00AA2E60"/>
    <w:rsid w:val="00AB20D4"/>
    <w:rsid w:val="00AC0915"/>
    <w:rsid w:val="00AC47DB"/>
    <w:rsid w:val="00AC6112"/>
    <w:rsid w:val="00AD2337"/>
    <w:rsid w:val="00B22C54"/>
    <w:rsid w:val="00B25EAC"/>
    <w:rsid w:val="00B2686D"/>
    <w:rsid w:val="00B27A05"/>
    <w:rsid w:val="00B36BD2"/>
    <w:rsid w:val="00B46B94"/>
    <w:rsid w:val="00B50D1A"/>
    <w:rsid w:val="00B555F1"/>
    <w:rsid w:val="00B55881"/>
    <w:rsid w:val="00B56940"/>
    <w:rsid w:val="00B60C08"/>
    <w:rsid w:val="00B860DF"/>
    <w:rsid w:val="00BA33D8"/>
    <w:rsid w:val="00BA582F"/>
    <w:rsid w:val="00BA75A0"/>
    <w:rsid w:val="00BB59F2"/>
    <w:rsid w:val="00BC4AAC"/>
    <w:rsid w:val="00BC5022"/>
    <w:rsid w:val="00BC5DD3"/>
    <w:rsid w:val="00BE02A1"/>
    <w:rsid w:val="00BE0E7B"/>
    <w:rsid w:val="00BE640C"/>
    <w:rsid w:val="00BE6E98"/>
    <w:rsid w:val="00C007E0"/>
    <w:rsid w:val="00C02917"/>
    <w:rsid w:val="00C0718A"/>
    <w:rsid w:val="00C07461"/>
    <w:rsid w:val="00C12FF2"/>
    <w:rsid w:val="00C16B8E"/>
    <w:rsid w:val="00C21F5A"/>
    <w:rsid w:val="00C271D9"/>
    <w:rsid w:val="00C31838"/>
    <w:rsid w:val="00C3440B"/>
    <w:rsid w:val="00C350B3"/>
    <w:rsid w:val="00C35A77"/>
    <w:rsid w:val="00C377FD"/>
    <w:rsid w:val="00C44549"/>
    <w:rsid w:val="00C50118"/>
    <w:rsid w:val="00C65274"/>
    <w:rsid w:val="00C6674F"/>
    <w:rsid w:val="00C73CFC"/>
    <w:rsid w:val="00C90F25"/>
    <w:rsid w:val="00CA4AB8"/>
    <w:rsid w:val="00CA7124"/>
    <w:rsid w:val="00CC23C3"/>
    <w:rsid w:val="00CC6FAE"/>
    <w:rsid w:val="00CD3AE4"/>
    <w:rsid w:val="00CE4DB4"/>
    <w:rsid w:val="00CE5503"/>
    <w:rsid w:val="00CE7203"/>
    <w:rsid w:val="00CE7271"/>
    <w:rsid w:val="00CF3078"/>
    <w:rsid w:val="00D13B7F"/>
    <w:rsid w:val="00D15E0A"/>
    <w:rsid w:val="00D17E63"/>
    <w:rsid w:val="00D205BC"/>
    <w:rsid w:val="00D36039"/>
    <w:rsid w:val="00D64F5C"/>
    <w:rsid w:val="00D755EF"/>
    <w:rsid w:val="00D80F35"/>
    <w:rsid w:val="00D83E95"/>
    <w:rsid w:val="00D85E88"/>
    <w:rsid w:val="00D907F3"/>
    <w:rsid w:val="00DA344C"/>
    <w:rsid w:val="00DA3A37"/>
    <w:rsid w:val="00DA3AAC"/>
    <w:rsid w:val="00DC20DA"/>
    <w:rsid w:val="00DD12EE"/>
    <w:rsid w:val="00DD7129"/>
    <w:rsid w:val="00DE26E8"/>
    <w:rsid w:val="00DE42E5"/>
    <w:rsid w:val="00DE69FD"/>
    <w:rsid w:val="00DE6F58"/>
    <w:rsid w:val="00DE7284"/>
    <w:rsid w:val="00DF2F59"/>
    <w:rsid w:val="00E03B84"/>
    <w:rsid w:val="00E22253"/>
    <w:rsid w:val="00E231E4"/>
    <w:rsid w:val="00E24324"/>
    <w:rsid w:val="00E30C2C"/>
    <w:rsid w:val="00E31B07"/>
    <w:rsid w:val="00E43376"/>
    <w:rsid w:val="00E62A2F"/>
    <w:rsid w:val="00E70F00"/>
    <w:rsid w:val="00E82D1F"/>
    <w:rsid w:val="00E85E7A"/>
    <w:rsid w:val="00E96FA5"/>
    <w:rsid w:val="00EC26C5"/>
    <w:rsid w:val="00EC754C"/>
    <w:rsid w:val="00EE1229"/>
    <w:rsid w:val="00F0124F"/>
    <w:rsid w:val="00F03818"/>
    <w:rsid w:val="00F0542E"/>
    <w:rsid w:val="00F063EC"/>
    <w:rsid w:val="00F22F7F"/>
    <w:rsid w:val="00F26EF7"/>
    <w:rsid w:val="00F302B2"/>
    <w:rsid w:val="00F75F3B"/>
    <w:rsid w:val="00F80B0B"/>
    <w:rsid w:val="00F81DDB"/>
    <w:rsid w:val="00F83407"/>
    <w:rsid w:val="00F85F27"/>
    <w:rsid w:val="00F93105"/>
    <w:rsid w:val="00FA7B3A"/>
    <w:rsid w:val="00FB2166"/>
    <w:rsid w:val="00FB4588"/>
    <w:rsid w:val="00FC002E"/>
    <w:rsid w:val="00FD03E5"/>
    <w:rsid w:val="00FD591E"/>
    <w:rsid w:val="00FE5BCD"/>
    <w:rsid w:val="00FE66A8"/>
    <w:rsid w:val="00FE7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842FE4"/>
  <w15:docId w15:val="{AD1B9E33-6065-430B-A9EB-2BB4BBC4D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0B6FC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B6FC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B6FC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B6FCA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Câmara</dc:creator>
  <cp:lastModifiedBy>Câmara</cp:lastModifiedBy>
  <cp:revision>6</cp:revision>
  <cp:lastPrinted>2022-11-16T20:17:00Z</cp:lastPrinted>
  <dcterms:created xsi:type="dcterms:W3CDTF">2022-11-16T11:43:00Z</dcterms:created>
  <dcterms:modified xsi:type="dcterms:W3CDTF">2022-11-22T16:21:00Z</dcterms:modified>
</cp:coreProperties>
</file>