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1D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PROJETO DE </w:t>
      </w:r>
      <w:r w:rsidR="00AA7675">
        <w:rPr>
          <w:rFonts w:ascii="Arial" w:hAnsi="Arial" w:cs="Arial"/>
          <w:szCs w:val="24"/>
          <w:u w:val="none"/>
        </w:rPr>
        <w:t xml:space="preserve">DECRETO LEGISLATIVO </w:t>
      </w:r>
      <w:r w:rsidR="0084581D" w:rsidRPr="00F95778">
        <w:rPr>
          <w:rFonts w:ascii="Arial" w:hAnsi="Arial" w:cs="Arial"/>
          <w:szCs w:val="24"/>
          <w:u w:val="none"/>
        </w:rPr>
        <w:t>Nº 0</w:t>
      </w:r>
      <w:r w:rsidRPr="00F95778">
        <w:rPr>
          <w:rFonts w:ascii="Arial" w:hAnsi="Arial" w:cs="Arial"/>
          <w:szCs w:val="24"/>
          <w:u w:val="none"/>
        </w:rPr>
        <w:t>0</w:t>
      </w:r>
      <w:r w:rsidR="00AA7675">
        <w:rPr>
          <w:rFonts w:ascii="Arial" w:hAnsi="Arial" w:cs="Arial"/>
          <w:szCs w:val="24"/>
          <w:u w:val="none"/>
        </w:rPr>
        <w:t>1</w:t>
      </w:r>
      <w:r w:rsidR="0084581D" w:rsidRPr="00F95778">
        <w:rPr>
          <w:rFonts w:ascii="Arial" w:hAnsi="Arial" w:cs="Arial"/>
          <w:szCs w:val="24"/>
          <w:u w:val="none"/>
        </w:rPr>
        <w:t>/20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AD16C3" w:rsidRPr="00F95778">
        <w:rPr>
          <w:rFonts w:ascii="Arial" w:hAnsi="Arial" w:cs="Arial"/>
          <w:szCs w:val="24"/>
          <w:u w:val="none"/>
        </w:rPr>
        <w:t>1</w:t>
      </w:r>
    </w:p>
    <w:p w:rsidR="008D5B1A" w:rsidRPr="00F95778" w:rsidRDefault="00E24CB9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De </w:t>
      </w:r>
      <w:r w:rsidR="00AA7675">
        <w:rPr>
          <w:rFonts w:ascii="Arial" w:hAnsi="Arial" w:cs="Arial"/>
          <w:szCs w:val="24"/>
          <w:u w:val="none"/>
        </w:rPr>
        <w:t>09</w:t>
      </w:r>
      <w:r w:rsidRPr="00F95778">
        <w:rPr>
          <w:rFonts w:ascii="Arial" w:hAnsi="Arial" w:cs="Arial"/>
          <w:szCs w:val="24"/>
          <w:u w:val="none"/>
        </w:rPr>
        <w:t xml:space="preserve"> de </w:t>
      </w:r>
      <w:r w:rsidR="00AA7675">
        <w:rPr>
          <w:rFonts w:ascii="Arial" w:hAnsi="Arial" w:cs="Arial"/>
          <w:szCs w:val="24"/>
          <w:u w:val="none"/>
        </w:rPr>
        <w:t xml:space="preserve">Julho de </w:t>
      </w:r>
      <w:r w:rsidR="00992B5F" w:rsidRPr="00F95778">
        <w:rPr>
          <w:rFonts w:ascii="Arial" w:hAnsi="Arial" w:cs="Arial"/>
          <w:szCs w:val="24"/>
          <w:u w:val="none"/>
        </w:rPr>
        <w:t>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AD16C3" w:rsidRPr="00F95778">
        <w:rPr>
          <w:rFonts w:ascii="Arial" w:hAnsi="Arial" w:cs="Arial"/>
          <w:szCs w:val="24"/>
          <w:u w:val="none"/>
        </w:rPr>
        <w:t>1</w:t>
      </w:r>
    </w:p>
    <w:p w:rsidR="008D5B1A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>AUTOR:</w:t>
      </w:r>
      <w:r w:rsidR="008306F7" w:rsidRPr="00F95778">
        <w:rPr>
          <w:rFonts w:ascii="Arial" w:hAnsi="Arial" w:cs="Arial"/>
          <w:szCs w:val="24"/>
          <w:u w:val="none"/>
        </w:rPr>
        <w:t xml:space="preserve"> </w:t>
      </w:r>
      <w:r w:rsidR="00764626">
        <w:rPr>
          <w:rFonts w:ascii="Arial" w:hAnsi="Arial" w:cs="Arial"/>
          <w:szCs w:val="24"/>
          <w:u w:val="none"/>
        </w:rPr>
        <w:t>Mesa da Câmara</w:t>
      </w:r>
    </w:p>
    <w:p w:rsidR="00652856" w:rsidRPr="00F95778" w:rsidRDefault="00652856" w:rsidP="005F2190">
      <w:pPr>
        <w:spacing w:line="360" w:lineRule="auto"/>
        <w:ind w:left="2835" w:right="567"/>
        <w:jc w:val="both"/>
        <w:rPr>
          <w:rFonts w:ascii="Arial" w:hAnsi="Arial" w:cs="Arial"/>
          <w:b/>
          <w:sz w:val="22"/>
          <w:szCs w:val="22"/>
        </w:rPr>
      </w:pPr>
    </w:p>
    <w:p w:rsidR="0084581D" w:rsidRPr="00F95778" w:rsidRDefault="0084581D" w:rsidP="00F95778">
      <w:pPr>
        <w:ind w:left="2835" w:right="-1"/>
        <w:jc w:val="both"/>
        <w:rPr>
          <w:rFonts w:ascii="Arial" w:hAnsi="Arial" w:cs="Arial"/>
          <w:sz w:val="22"/>
          <w:szCs w:val="22"/>
        </w:rPr>
      </w:pPr>
      <w:r w:rsidRPr="00F95778">
        <w:rPr>
          <w:rFonts w:ascii="Arial" w:hAnsi="Arial" w:cs="Arial"/>
          <w:b/>
          <w:sz w:val="22"/>
          <w:szCs w:val="22"/>
        </w:rPr>
        <w:t>SÚMULA:</w:t>
      </w:r>
      <w:r w:rsidRPr="00F95778">
        <w:rPr>
          <w:rFonts w:ascii="Arial" w:hAnsi="Arial" w:cs="Arial"/>
          <w:sz w:val="22"/>
          <w:szCs w:val="22"/>
        </w:rPr>
        <w:t xml:space="preserve"> </w:t>
      </w:r>
      <w:r w:rsidR="00AA7675">
        <w:rPr>
          <w:rFonts w:ascii="Arial" w:hAnsi="Arial" w:cs="Arial"/>
          <w:sz w:val="22"/>
          <w:szCs w:val="22"/>
        </w:rPr>
        <w:t>AUTORIZA O PREFEITO MUNICIPAL DE TAPURAH A SE LICENCIAR POR 30 DIAS</w:t>
      </w:r>
      <w:r w:rsidRPr="00F95778">
        <w:rPr>
          <w:rFonts w:ascii="Arial" w:hAnsi="Arial" w:cs="Arial"/>
          <w:sz w:val="22"/>
          <w:szCs w:val="22"/>
        </w:rPr>
        <w:t>.</w:t>
      </w:r>
    </w:p>
    <w:p w:rsidR="00AA7675" w:rsidRDefault="00AA7675" w:rsidP="00AA7675">
      <w:pPr>
        <w:pStyle w:val="Recuodecorpodetexto"/>
        <w:spacing w:before="120"/>
        <w:ind w:firstLine="2127"/>
        <w:rPr>
          <w:rFonts w:ascii="Arial" w:hAnsi="Arial" w:cs="Arial"/>
          <w:b/>
          <w:sz w:val="22"/>
          <w:szCs w:val="22"/>
        </w:rPr>
      </w:pPr>
    </w:p>
    <w:p w:rsidR="00AA7675" w:rsidRPr="00FC6F70" w:rsidRDefault="00AA7675" w:rsidP="00460C70">
      <w:pPr>
        <w:pStyle w:val="Recuodecorpodetexto"/>
        <w:spacing w:before="120"/>
        <w:ind w:right="-1"/>
        <w:rPr>
          <w:rFonts w:ascii="Arial" w:hAnsi="Arial" w:cs="Arial"/>
          <w:sz w:val="22"/>
          <w:szCs w:val="22"/>
        </w:rPr>
      </w:pPr>
      <w:bookmarkStart w:id="0" w:name="_GoBack"/>
      <w:r w:rsidRPr="00FC6F70">
        <w:rPr>
          <w:rFonts w:ascii="Arial" w:hAnsi="Arial" w:cs="Arial"/>
          <w:b/>
          <w:sz w:val="22"/>
          <w:szCs w:val="22"/>
        </w:rPr>
        <w:t xml:space="preserve">CONSIDERANDO </w:t>
      </w:r>
      <w:r w:rsidRPr="000C46EF">
        <w:rPr>
          <w:rFonts w:ascii="Arial" w:hAnsi="Arial" w:cs="Arial"/>
          <w:sz w:val="22"/>
          <w:szCs w:val="22"/>
        </w:rPr>
        <w:t>o oficio n° 93/2021/GP/PMT datado de 09/07/2021 do Prefeito de Tapurah solicitando autorização para afastamento do cargo por 30 dias, para tratar de assuntos de interesse particular;</w:t>
      </w:r>
    </w:p>
    <w:p w:rsidR="00AA7675" w:rsidRPr="00FC6F70" w:rsidRDefault="00AA7675" w:rsidP="00460C70">
      <w:pPr>
        <w:autoSpaceDE w:val="0"/>
        <w:autoSpaceDN w:val="0"/>
        <w:adjustRightInd w:val="0"/>
        <w:ind w:right="-1" w:firstLine="2835"/>
        <w:jc w:val="both"/>
        <w:rPr>
          <w:rFonts w:ascii="Arial" w:hAnsi="Arial" w:cs="Arial"/>
          <w:sz w:val="22"/>
          <w:szCs w:val="22"/>
        </w:rPr>
      </w:pPr>
      <w:r w:rsidRPr="00FC6F70">
        <w:rPr>
          <w:rFonts w:ascii="Arial" w:hAnsi="Arial" w:cs="Arial"/>
          <w:b/>
          <w:sz w:val="22"/>
          <w:szCs w:val="22"/>
        </w:rPr>
        <w:t>CONSIDERANDO</w:t>
      </w:r>
      <w:r w:rsidRPr="00FC6F70">
        <w:rPr>
          <w:rFonts w:ascii="Arial" w:hAnsi="Arial" w:cs="Arial"/>
          <w:sz w:val="22"/>
          <w:szCs w:val="22"/>
        </w:rPr>
        <w:t xml:space="preserve"> a previsão da Lei Orgânica no</w:t>
      </w:r>
      <w:r>
        <w:rPr>
          <w:rFonts w:ascii="Arial" w:hAnsi="Arial" w:cs="Arial"/>
          <w:sz w:val="22"/>
          <w:szCs w:val="22"/>
        </w:rPr>
        <w:t xml:space="preserve"> inciso V do </w:t>
      </w:r>
      <w:r w:rsidRPr="00FC6F70">
        <w:rPr>
          <w:rFonts w:ascii="Arial" w:hAnsi="Arial" w:cs="Arial"/>
          <w:sz w:val="22"/>
          <w:szCs w:val="22"/>
        </w:rPr>
        <w:t>parágrafo único</w:t>
      </w:r>
      <w:r>
        <w:rPr>
          <w:rFonts w:ascii="Arial" w:hAnsi="Arial" w:cs="Arial"/>
          <w:sz w:val="22"/>
          <w:szCs w:val="22"/>
        </w:rPr>
        <w:t xml:space="preserve"> do</w:t>
      </w:r>
      <w:r w:rsidRPr="00FC6F70">
        <w:rPr>
          <w:rFonts w:ascii="Arial" w:hAnsi="Arial" w:cs="Arial"/>
          <w:sz w:val="22"/>
          <w:szCs w:val="22"/>
        </w:rPr>
        <w:t xml:space="preserve"> art. 30, </w:t>
      </w:r>
      <w:r>
        <w:rPr>
          <w:rFonts w:ascii="Arial" w:hAnsi="Arial" w:cs="Arial"/>
          <w:sz w:val="22"/>
          <w:szCs w:val="22"/>
        </w:rPr>
        <w:t xml:space="preserve">e </w:t>
      </w:r>
      <w:r w:rsidRPr="00FC6F70">
        <w:rPr>
          <w:rFonts w:ascii="Arial" w:hAnsi="Arial" w:cs="Arial"/>
          <w:sz w:val="22"/>
          <w:szCs w:val="22"/>
        </w:rPr>
        <w:t>art. 58, que nos casos de</w:t>
      </w:r>
      <w:r>
        <w:rPr>
          <w:rFonts w:ascii="Arial" w:hAnsi="Arial" w:cs="Arial"/>
          <w:sz w:val="22"/>
          <w:szCs w:val="22"/>
        </w:rPr>
        <w:t xml:space="preserve"> autorização de</w:t>
      </w:r>
      <w:r w:rsidRPr="00FC6F70">
        <w:rPr>
          <w:rFonts w:ascii="Arial" w:hAnsi="Arial" w:cs="Arial"/>
          <w:sz w:val="22"/>
          <w:szCs w:val="22"/>
        </w:rPr>
        <w:t xml:space="preserve"> licença </w:t>
      </w:r>
      <w:r>
        <w:rPr>
          <w:rFonts w:ascii="Arial" w:hAnsi="Arial" w:cs="Arial"/>
          <w:sz w:val="22"/>
          <w:szCs w:val="22"/>
        </w:rPr>
        <w:t>do Prefeito e aos vereadores</w:t>
      </w:r>
      <w:r w:rsidRPr="00FC6F70">
        <w:rPr>
          <w:rFonts w:ascii="TimesNewRoman" w:eastAsiaTheme="minorHAnsi" w:hAnsi="TimesNewRoman" w:cs="TimesNewRoman"/>
          <w:sz w:val="22"/>
          <w:szCs w:val="22"/>
          <w:lang w:eastAsia="en-US"/>
        </w:rPr>
        <w:t>;</w:t>
      </w:r>
    </w:p>
    <w:p w:rsidR="00AA7675" w:rsidRPr="00FC6F70" w:rsidRDefault="00AA7675" w:rsidP="00460C70">
      <w:pPr>
        <w:pStyle w:val="Recuodecorpodetexto"/>
        <w:spacing w:before="120"/>
        <w:ind w:right="-1"/>
        <w:rPr>
          <w:rFonts w:ascii="Arial" w:hAnsi="Arial" w:cs="Arial"/>
          <w:sz w:val="22"/>
          <w:szCs w:val="22"/>
        </w:rPr>
      </w:pPr>
      <w:r w:rsidRPr="00FC6F70">
        <w:rPr>
          <w:rFonts w:ascii="Arial" w:hAnsi="Arial" w:cs="Arial"/>
          <w:b/>
          <w:sz w:val="22"/>
          <w:szCs w:val="22"/>
        </w:rPr>
        <w:t xml:space="preserve">CONSIDERANDO </w:t>
      </w:r>
      <w:r>
        <w:rPr>
          <w:rFonts w:ascii="Arial" w:hAnsi="Arial" w:cs="Arial"/>
          <w:sz w:val="22"/>
          <w:szCs w:val="22"/>
        </w:rPr>
        <w:t>o previsto nos art. 190, § 2°</w:t>
      </w:r>
      <w:r w:rsidRPr="00FC6F70">
        <w:rPr>
          <w:rFonts w:ascii="Arial" w:hAnsi="Arial" w:cs="Arial"/>
          <w:sz w:val="22"/>
          <w:szCs w:val="22"/>
        </w:rPr>
        <w:t xml:space="preserve"> e </w:t>
      </w:r>
      <w:r>
        <w:rPr>
          <w:rFonts w:ascii="Arial" w:hAnsi="Arial" w:cs="Arial"/>
          <w:sz w:val="22"/>
          <w:szCs w:val="22"/>
        </w:rPr>
        <w:t>art. 11, VI, “a”</w:t>
      </w:r>
      <w:r w:rsidRPr="00FC6F70">
        <w:rPr>
          <w:rFonts w:ascii="Arial" w:hAnsi="Arial" w:cs="Arial"/>
          <w:sz w:val="22"/>
          <w:szCs w:val="22"/>
        </w:rPr>
        <w:t xml:space="preserve"> do Regimento Interno;</w:t>
      </w:r>
    </w:p>
    <w:bookmarkEnd w:id="0"/>
    <w:p w:rsidR="00AA7675" w:rsidRPr="00AA7675" w:rsidRDefault="00AA7675" w:rsidP="00AA7675">
      <w:pPr>
        <w:spacing w:before="120" w:after="120" w:line="360" w:lineRule="auto"/>
        <w:ind w:firstLine="2835"/>
        <w:jc w:val="both"/>
        <w:rPr>
          <w:rFonts w:ascii="Arial" w:hAnsi="Arial" w:cs="Arial"/>
        </w:rPr>
      </w:pPr>
      <w:r w:rsidRPr="00AA7675">
        <w:rPr>
          <w:rFonts w:ascii="Arial" w:hAnsi="Arial" w:cs="Arial"/>
          <w:b/>
        </w:rPr>
        <w:t>Art. 1º</w:t>
      </w:r>
      <w:r w:rsidRPr="00AA7675">
        <w:rPr>
          <w:rFonts w:ascii="Arial" w:hAnsi="Arial" w:cs="Arial"/>
        </w:rPr>
        <w:t xml:space="preserve">. Fica Autorizado o Prefeito Municipal </w:t>
      </w:r>
      <w:r>
        <w:rPr>
          <w:rFonts w:ascii="Arial" w:hAnsi="Arial" w:cs="Arial"/>
        </w:rPr>
        <w:t xml:space="preserve">DE Tapurah </w:t>
      </w:r>
      <w:r w:rsidRPr="00AA7675">
        <w:rPr>
          <w:rFonts w:ascii="Arial" w:hAnsi="Arial" w:cs="Arial"/>
          <w:b/>
        </w:rPr>
        <w:t>CARLOS ALBERTO CAPELETTI</w:t>
      </w:r>
      <w:r w:rsidRPr="00AA7675">
        <w:rPr>
          <w:rFonts w:ascii="Arial" w:hAnsi="Arial" w:cs="Arial"/>
        </w:rPr>
        <w:t xml:space="preserve"> a se licenciar do cargo de prefeito por 30 (trinta) dias, sendo do dia 12/07/2021 ao dia 10/08/2021. </w:t>
      </w:r>
    </w:p>
    <w:p w:rsidR="00AA7675" w:rsidRPr="00AA7675" w:rsidRDefault="00AA7675" w:rsidP="00AA7675">
      <w:pPr>
        <w:spacing w:before="120" w:after="120" w:line="360" w:lineRule="auto"/>
        <w:ind w:firstLine="2835"/>
        <w:jc w:val="both"/>
        <w:rPr>
          <w:rFonts w:ascii="Arial" w:hAnsi="Arial" w:cs="Arial"/>
        </w:rPr>
      </w:pPr>
      <w:r w:rsidRPr="00AA7675">
        <w:rPr>
          <w:rFonts w:ascii="Arial" w:hAnsi="Arial" w:cs="Arial"/>
          <w:b/>
        </w:rPr>
        <w:t>Parágrafo Único</w:t>
      </w:r>
      <w:r w:rsidRPr="00AA7675">
        <w:rPr>
          <w:rFonts w:ascii="Arial" w:hAnsi="Arial" w:cs="Arial"/>
        </w:rPr>
        <w:t xml:space="preserve">. O presente Decreto tem como base a Lei Orgânica nos </w:t>
      </w:r>
      <w:proofErr w:type="spellStart"/>
      <w:r w:rsidRPr="00AA7675">
        <w:rPr>
          <w:rFonts w:ascii="Arial" w:hAnsi="Arial" w:cs="Arial"/>
        </w:rPr>
        <w:t>arts</w:t>
      </w:r>
      <w:proofErr w:type="spellEnd"/>
      <w:r w:rsidRPr="00AA7675">
        <w:rPr>
          <w:rFonts w:ascii="Arial" w:hAnsi="Arial" w:cs="Arial"/>
        </w:rPr>
        <w:t xml:space="preserve">. 30, </w:t>
      </w:r>
      <w:proofErr w:type="spellStart"/>
      <w:r w:rsidRPr="00AA7675">
        <w:rPr>
          <w:rFonts w:ascii="Arial" w:hAnsi="Arial" w:cs="Arial"/>
        </w:rPr>
        <w:t>paragrafo</w:t>
      </w:r>
      <w:proofErr w:type="spellEnd"/>
      <w:r w:rsidRPr="00AA7675">
        <w:rPr>
          <w:rFonts w:ascii="Arial" w:hAnsi="Arial" w:cs="Arial"/>
        </w:rPr>
        <w:t xml:space="preserve"> único, VI e art. 58, bem como os </w:t>
      </w:r>
      <w:proofErr w:type="spellStart"/>
      <w:r w:rsidRPr="00AA7675">
        <w:rPr>
          <w:rFonts w:ascii="Arial" w:hAnsi="Arial" w:cs="Arial"/>
        </w:rPr>
        <w:t>arts</w:t>
      </w:r>
      <w:proofErr w:type="spellEnd"/>
      <w:r w:rsidRPr="00AA7675">
        <w:rPr>
          <w:rFonts w:ascii="Arial" w:hAnsi="Arial" w:cs="Arial"/>
        </w:rPr>
        <w:t>. 190, §1° e art. 11, VI, do Regimento Interno da Câmara de Tapurah.</w:t>
      </w:r>
    </w:p>
    <w:p w:rsidR="00CE46D6" w:rsidRPr="00F95778" w:rsidRDefault="00AA7675" w:rsidP="00AA7675">
      <w:pPr>
        <w:spacing w:before="120" w:after="120" w:line="360" w:lineRule="auto"/>
        <w:ind w:firstLine="2835"/>
        <w:jc w:val="both"/>
        <w:rPr>
          <w:rFonts w:ascii="Arial" w:hAnsi="Arial" w:cs="Arial"/>
        </w:rPr>
      </w:pPr>
      <w:proofErr w:type="gramStart"/>
      <w:r w:rsidRPr="00AA7675">
        <w:rPr>
          <w:rFonts w:ascii="Arial" w:hAnsi="Arial" w:cs="Arial"/>
        </w:rPr>
        <w:t>.</w:t>
      </w:r>
      <w:r w:rsidRPr="00AA7675">
        <w:rPr>
          <w:rFonts w:ascii="Arial" w:hAnsi="Arial" w:cs="Arial"/>
          <w:b/>
        </w:rPr>
        <w:t>Art.</w:t>
      </w:r>
      <w:proofErr w:type="gramEnd"/>
      <w:r w:rsidRPr="00AA7675">
        <w:rPr>
          <w:rFonts w:ascii="Arial" w:hAnsi="Arial" w:cs="Arial"/>
          <w:b/>
        </w:rPr>
        <w:t xml:space="preserve"> 2º</w:t>
      </w:r>
      <w:r w:rsidRPr="00AA7675">
        <w:rPr>
          <w:rFonts w:ascii="Arial" w:hAnsi="Arial" w:cs="Arial"/>
        </w:rPr>
        <w:t>. Este Decreto Legislativo entrará em vigor  a partir de 12 de julho de 2021, revogadas as disposições em contrário.</w:t>
      </w:r>
    </w:p>
    <w:p w:rsidR="007A2F89" w:rsidRDefault="00CE46D6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>Câmara Municipal de Tapurah, Estado de Mato Grosso, ao</w:t>
      </w:r>
      <w:r w:rsidR="0076413F" w:rsidRPr="00F95778">
        <w:rPr>
          <w:rFonts w:ascii="Arial" w:hAnsi="Arial" w:cs="Arial"/>
        </w:rPr>
        <w:t>s</w:t>
      </w:r>
      <w:r w:rsidR="00F67466" w:rsidRPr="00F95778">
        <w:rPr>
          <w:rFonts w:ascii="Arial" w:hAnsi="Arial" w:cs="Arial"/>
        </w:rPr>
        <w:t xml:space="preserve"> </w:t>
      </w:r>
      <w:r w:rsidR="00AA7675">
        <w:rPr>
          <w:rFonts w:ascii="Arial" w:hAnsi="Arial" w:cs="Arial"/>
        </w:rPr>
        <w:t>nove</w:t>
      </w:r>
      <w:r w:rsidR="00C579AF" w:rsidRPr="00F95778">
        <w:rPr>
          <w:rFonts w:ascii="Arial" w:hAnsi="Arial" w:cs="Arial"/>
        </w:rPr>
        <w:t xml:space="preserve"> </w:t>
      </w:r>
      <w:r w:rsidR="00561982" w:rsidRPr="00F95778">
        <w:rPr>
          <w:rFonts w:ascii="Arial" w:hAnsi="Arial" w:cs="Arial"/>
        </w:rPr>
        <w:t xml:space="preserve">dias do mês de </w:t>
      </w:r>
      <w:r w:rsidR="00AA7675">
        <w:rPr>
          <w:rFonts w:ascii="Arial" w:hAnsi="Arial" w:cs="Arial"/>
        </w:rPr>
        <w:t>julho</w:t>
      </w:r>
      <w:r w:rsidR="008C04ED">
        <w:rPr>
          <w:rFonts w:ascii="Arial" w:hAnsi="Arial" w:cs="Arial"/>
        </w:rPr>
        <w:t xml:space="preserve"> </w:t>
      </w:r>
      <w:r w:rsidR="0084581D" w:rsidRPr="00F95778">
        <w:rPr>
          <w:rFonts w:ascii="Arial" w:hAnsi="Arial" w:cs="Arial"/>
        </w:rPr>
        <w:t xml:space="preserve">do ano </w:t>
      </w:r>
      <w:r w:rsidRPr="00F95778">
        <w:rPr>
          <w:rFonts w:ascii="Arial" w:hAnsi="Arial" w:cs="Arial"/>
        </w:rPr>
        <w:t>de 20</w:t>
      </w:r>
      <w:r w:rsidR="00066A9B" w:rsidRPr="00F95778">
        <w:rPr>
          <w:rFonts w:ascii="Arial" w:hAnsi="Arial" w:cs="Arial"/>
        </w:rPr>
        <w:t>2</w:t>
      </w:r>
      <w:r w:rsidR="00AD16C3" w:rsidRPr="00F95778">
        <w:rPr>
          <w:rFonts w:ascii="Arial" w:hAnsi="Arial" w:cs="Arial"/>
        </w:rPr>
        <w:t>1</w:t>
      </w:r>
      <w:r w:rsidRPr="00F95778">
        <w:rPr>
          <w:rFonts w:ascii="Arial" w:hAnsi="Arial" w:cs="Arial"/>
        </w:rPr>
        <w:t>.</w:t>
      </w:r>
    </w:p>
    <w:p w:rsidR="008C04ED" w:rsidRDefault="008C04ED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AA7675" w:rsidTr="00460C70">
        <w:tc>
          <w:tcPr>
            <w:tcW w:w="4247" w:type="dxa"/>
          </w:tcPr>
          <w:p w:rsidR="00AA7675" w:rsidRPr="00460C70" w:rsidRDefault="00764626" w:rsidP="00460C70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br w:type="page"/>
            </w:r>
            <w:r w:rsidR="00460C70" w:rsidRPr="00460C70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>Elizeu Francisco de Oliveira</w:t>
            </w:r>
          </w:p>
          <w:p w:rsidR="00460C70" w:rsidRPr="00460C70" w:rsidRDefault="00460C70" w:rsidP="00460C70">
            <w:pPr>
              <w:jc w:val="center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460C70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Presidente</w:t>
            </w:r>
          </w:p>
        </w:tc>
        <w:tc>
          <w:tcPr>
            <w:tcW w:w="4247" w:type="dxa"/>
          </w:tcPr>
          <w:p w:rsidR="00AA7675" w:rsidRPr="00460C70" w:rsidRDefault="00460C70" w:rsidP="00460C70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  <w:r w:rsidRPr="00460C70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 xml:space="preserve">Leandro </w:t>
            </w:r>
            <w:proofErr w:type="spellStart"/>
            <w:r w:rsidRPr="00460C70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>Frizzo</w:t>
            </w:r>
            <w:proofErr w:type="spellEnd"/>
          </w:p>
          <w:p w:rsidR="00460C70" w:rsidRPr="00460C70" w:rsidRDefault="00460C70" w:rsidP="00460C70">
            <w:pPr>
              <w:jc w:val="center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460C70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Vice-Presidente</w:t>
            </w:r>
          </w:p>
        </w:tc>
      </w:tr>
      <w:tr w:rsidR="00AA7675" w:rsidTr="00460C70">
        <w:tc>
          <w:tcPr>
            <w:tcW w:w="4247" w:type="dxa"/>
          </w:tcPr>
          <w:p w:rsidR="00AA7675" w:rsidRPr="00460C70" w:rsidRDefault="00AA7675" w:rsidP="00460C70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</w:p>
        </w:tc>
        <w:tc>
          <w:tcPr>
            <w:tcW w:w="4247" w:type="dxa"/>
          </w:tcPr>
          <w:p w:rsidR="00AA7675" w:rsidRPr="00460C70" w:rsidRDefault="00AA7675" w:rsidP="00460C70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</w:p>
        </w:tc>
      </w:tr>
      <w:tr w:rsidR="00AA7675" w:rsidTr="00460C70">
        <w:tc>
          <w:tcPr>
            <w:tcW w:w="4247" w:type="dxa"/>
          </w:tcPr>
          <w:p w:rsidR="00AA7675" w:rsidRPr="00460C70" w:rsidRDefault="00460C70" w:rsidP="00460C70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  <w:r w:rsidRPr="00460C70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>Aelton Antônio Figueiredo</w:t>
            </w:r>
          </w:p>
        </w:tc>
        <w:tc>
          <w:tcPr>
            <w:tcW w:w="4247" w:type="dxa"/>
          </w:tcPr>
          <w:p w:rsidR="00AA7675" w:rsidRPr="00460C70" w:rsidRDefault="00460C70" w:rsidP="00460C70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  <w:r w:rsidRPr="00460C70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>Jonathan Ramos Medeiros</w:t>
            </w:r>
          </w:p>
        </w:tc>
      </w:tr>
      <w:tr w:rsidR="00AA7675" w:rsidTr="00460C70">
        <w:tc>
          <w:tcPr>
            <w:tcW w:w="4247" w:type="dxa"/>
          </w:tcPr>
          <w:p w:rsidR="00AA7675" w:rsidRPr="00460C70" w:rsidRDefault="00460C70" w:rsidP="00460C70">
            <w:pPr>
              <w:jc w:val="center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460C70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1° Secretário</w:t>
            </w:r>
          </w:p>
        </w:tc>
        <w:tc>
          <w:tcPr>
            <w:tcW w:w="4247" w:type="dxa"/>
          </w:tcPr>
          <w:p w:rsidR="00AA7675" w:rsidRPr="00460C70" w:rsidRDefault="00460C70" w:rsidP="00460C70">
            <w:pPr>
              <w:jc w:val="center"/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</w:pPr>
            <w:r w:rsidRPr="00460C70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2° Secretário</w:t>
            </w:r>
          </w:p>
        </w:tc>
      </w:tr>
    </w:tbl>
    <w:p w:rsidR="00764626" w:rsidRDefault="00764626">
      <w:pPr>
        <w:spacing w:after="200" w:line="276" w:lineRule="auto"/>
        <w:rPr>
          <w:rFonts w:ascii="Arial" w:hAnsi="Arial" w:cs="Arial"/>
          <w:b/>
          <w:bCs/>
          <w:iCs/>
          <w:color w:val="000000"/>
        </w:rPr>
      </w:pPr>
    </w:p>
    <w:p w:rsidR="00F95778" w:rsidRPr="00F95778" w:rsidRDefault="008C04ED" w:rsidP="00F9577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lastRenderedPageBreak/>
        <w:t xml:space="preserve">MENSAGEM AO </w:t>
      </w:r>
      <w:r w:rsidR="00AA7675">
        <w:rPr>
          <w:rFonts w:ascii="Arial" w:hAnsi="Arial" w:cs="Arial"/>
          <w:b/>
          <w:bCs/>
          <w:iCs/>
          <w:color w:val="000000"/>
        </w:rPr>
        <w:t>PROJETO DE DECRETO LEGISLATIVO</w:t>
      </w:r>
      <w:r>
        <w:rPr>
          <w:rFonts w:ascii="Arial" w:hAnsi="Arial" w:cs="Arial"/>
          <w:b/>
          <w:bCs/>
          <w:iCs/>
          <w:color w:val="000000"/>
        </w:rPr>
        <w:t xml:space="preserve"> 0</w:t>
      </w:r>
      <w:r w:rsidR="00AA7675">
        <w:rPr>
          <w:rFonts w:ascii="Arial" w:hAnsi="Arial" w:cs="Arial"/>
          <w:b/>
          <w:bCs/>
          <w:iCs/>
          <w:color w:val="000000"/>
        </w:rPr>
        <w:t>1</w:t>
      </w:r>
      <w:r w:rsidR="00F95778" w:rsidRPr="00F95778">
        <w:rPr>
          <w:rFonts w:ascii="Arial" w:hAnsi="Arial" w:cs="Arial"/>
          <w:b/>
          <w:bCs/>
          <w:iCs/>
          <w:color w:val="000000"/>
        </w:rPr>
        <w:t xml:space="preserve">/2021 – </w:t>
      </w:r>
      <w:r w:rsidR="00AA7675">
        <w:rPr>
          <w:rFonts w:ascii="Arial" w:hAnsi="Arial" w:cs="Arial"/>
          <w:color w:val="000000"/>
        </w:rPr>
        <w:t>Autorização para o Prefeito se Licenciar por 30 (trinta) dias</w:t>
      </w:r>
    </w:p>
    <w:p w:rsidR="00F95778" w:rsidRPr="00F95778" w:rsidRDefault="00F95778" w:rsidP="00F95778">
      <w:pPr>
        <w:spacing w:after="120"/>
        <w:jc w:val="both"/>
        <w:rPr>
          <w:rFonts w:ascii="Arial" w:hAnsi="Arial" w:cs="Arial"/>
          <w:color w:val="000000"/>
        </w:rPr>
      </w:pPr>
    </w:p>
    <w:p w:rsidR="00F95778" w:rsidRPr="00F95778" w:rsidRDefault="00F95778" w:rsidP="00F95778">
      <w:pPr>
        <w:spacing w:after="120"/>
        <w:rPr>
          <w:rFonts w:ascii="Arial" w:hAnsi="Arial" w:cs="Arial"/>
          <w:b/>
          <w:color w:val="000000"/>
        </w:rPr>
      </w:pPr>
    </w:p>
    <w:p w:rsidR="00F95778" w:rsidRPr="00F95778" w:rsidRDefault="00F95778" w:rsidP="00F95778">
      <w:pPr>
        <w:spacing w:after="120"/>
        <w:jc w:val="center"/>
        <w:rPr>
          <w:rFonts w:ascii="Arial" w:hAnsi="Arial" w:cs="Arial"/>
          <w:b/>
          <w:i/>
          <w:color w:val="000000"/>
          <w:u w:val="single"/>
        </w:rPr>
      </w:pPr>
      <w:r w:rsidRPr="00F95778">
        <w:rPr>
          <w:rFonts w:ascii="Arial" w:hAnsi="Arial" w:cs="Arial"/>
          <w:b/>
          <w:i/>
          <w:color w:val="000000"/>
          <w:u w:val="single"/>
        </w:rPr>
        <w:t>JUSTIFICATIVA</w:t>
      </w:r>
    </w:p>
    <w:p w:rsidR="00F95778" w:rsidRPr="00F95778" w:rsidRDefault="00F95778" w:rsidP="00F95778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AA7675" w:rsidRDefault="00F95778" w:rsidP="008C04ED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 xml:space="preserve">O presente projeto de </w:t>
      </w:r>
      <w:r w:rsidR="00AA7675">
        <w:rPr>
          <w:rFonts w:ascii="Arial" w:hAnsi="Arial" w:cs="Arial"/>
          <w:color w:val="000000"/>
          <w:sz w:val="22"/>
          <w:szCs w:val="22"/>
        </w:rPr>
        <w:t>Decreto Legislativo tem como base a solicitação do prefeito feita por meio do oficio 93/2021/GP/PMT datado de 09/07/2021, no qual solicita licença do cargo por 30 (trinta) dias, e levando em consideração o disposto no inciso V do parágrafo único do art. 30 da Lei Orgânica e o art. 58, que determina que nos casos de afastamento superior a 15 dias</w:t>
      </w:r>
      <w:r w:rsidR="00460C70">
        <w:rPr>
          <w:rFonts w:ascii="Arial" w:hAnsi="Arial" w:cs="Arial"/>
          <w:color w:val="000000"/>
          <w:sz w:val="22"/>
          <w:szCs w:val="22"/>
        </w:rPr>
        <w:t>,</w:t>
      </w:r>
      <w:r w:rsidR="00AA7675">
        <w:rPr>
          <w:rFonts w:ascii="Arial" w:hAnsi="Arial" w:cs="Arial"/>
          <w:color w:val="000000"/>
          <w:sz w:val="22"/>
          <w:szCs w:val="22"/>
        </w:rPr>
        <w:t xml:space="preserve"> é </w:t>
      </w:r>
      <w:proofErr w:type="gramStart"/>
      <w:r w:rsidR="00AA7675">
        <w:rPr>
          <w:rFonts w:ascii="Arial" w:hAnsi="Arial" w:cs="Arial"/>
          <w:color w:val="000000"/>
          <w:sz w:val="22"/>
          <w:szCs w:val="22"/>
        </w:rPr>
        <w:t>necessário autorização</w:t>
      </w:r>
      <w:proofErr w:type="gramEnd"/>
      <w:r w:rsidR="00AA7675">
        <w:rPr>
          <w:rFonts w:ascii="Arial" w:hAnsi="Arial" w:cs="Arial"/>
          <w:color w:val="000000"/>
          <w:sz w:val="22"/>
          <w:szCs w:val="22"/>
        </w:rPr>
        <w:t xml:space="preserve"> da Câmara de Vereadores para licença do prefeito e aos vereadores.</w:t>
      </w:r>
    </w:p>
    <w:p w:rsidR="00AA7675" w:rsidRPr="008C04ED" w:rsidRDefault="00AA7675" w:rsidP="00AA7675">
      <w:pPr>
        <w:ind w:firstLine="2268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</w:rPr>
        <w:t>Considerando ainda que o art. 11, VI “a” do Regimento Interno prevê a necessidade de proposição pela mesa diretora de Projeto de Decreto Legislativo para autorizar licença ao prefeito municipal nos termos da Lei Orgânica e Regimento Interno desta Casa de Leis</w:t>
      </w:r>
    </w:p>
    <w:p w:rsidR="00F95778" w:rsidRPr="008C04ED" w:rsidRDefault="00F95778" w:rsidP="00F95778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 xml:space="preserve">A presente proposição se amolda dentro das competências da Câmara Municipal de vereadores prevista na Lei Orgânica. Por isso a colaboração de todos os vereadores para aprovação desse </w:t>
      </w:r>
      <w:r w:rsidR="00AA7675">
        <w:rPr>
          <w:rFonts w:ascii="Arial" w:hAnsi="Arial" w:cs="Arial"/>
          <w:color w:val="000000"/>
          <w:sz w:val="22"/>
          <w:szCs w:val="22"/>
        </w:rPr>
        <w:t>P</w:t>
      </w:r>
      <w:r w:rsidRPr="008C04ED">
        <w:rPr>
          <w:rFonts w:ascii="Arial" w:hAnsi="Arial" w:cs="Arial"/>
          <w:color w:val="000000"/>
          <w:sz w:val="22"/>
          <w:szCs w:val="22"/>
        </w:rPr>
        <w:t>rojeto de</w:t>
      </w:r>
      <w:r w:rsidR="00AA7675">
        <w:rPr>
          <w:rFonts w:ascii="Arial" w:hAnsi="Arial" w:cs="Arial"/>
          <w:color w:val="000000"/>
          <w:sz w:val="22"/>
          <w:szCs w:val="22"/>
        </w:rPr>
        <w:t xml:space="preserve"> Decreto Legislativo</w:t>
      </w:r>
      <w:r w:rsidRPr="008C04ED">
        <w:rPr>
          <w:rFonts w:ascii="Arial" w:hAnsi="Arial" w:cs="Arial"/>
          <w:color w:val="000000"/>
          <w:sz w:val="22"/>
          <w:szCs w:val="22"/>
        </w:rPr>
        <w:t xml:space="preserve"> é de extrema importância.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p w:rsidR="00CE46D6" w:rsidRPr="00F95778" w:rsidRDefault="00CF73C7" w:rsidP="00CF73C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 xml:space="preserve"> 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sectPr w:rsidR="00CE46D6" w:rsidRPr="00F95778" w:rsidSect="000636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13B" w:rsidRDefault="00C7413B" w:rsidP="00CE46D6">
      <w:r>
        <w:separator/>
      </w:r>
    </w:p>
  </w:endnote>
  <w:endnote w:type="continuationSeparator" w:id="0">
    <w:p w:rsidR="00C7413B" w:rsidRDefault="00C7413B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13B" w:rsidRDefault="00C7413B" w:rsidP="00CE46D6">
      <w:r>
        <w:separator/>
      </w:r>
    </w:p>
  </w:footnote>
  <w:footnote w:type="continuationSeparator" w:id="0">
    <w:p w:rsidR="00C7413B" w:rsidRDefault="00C7413B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F7CF3"/>
    <w:multiLevelType w:val="hybridMultilevel"/>
    <w:tmpl w:val="39E43C7C"/>
    <w:lvl w:ilvl="0" w:tplc="CEECBC04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20E120F"/>
    <w:multiLevelType w:val="hybridMultilevel"/>
    <w:tmpl w:val="E66691D4"/>
    <w:lvl w:ilvl="0" w:tplc="E8FA4F2A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6D6"/>
    <w:rsid w:val="00063639"/>
    <w:rsid w:val="00066A9B"/>
    <w:rsid w:val="000C5391"/>
    <w:rsid w:val="001125EC"/>
    <w:rsid w:val="00136979"/>
    <w:rsid w:val="00174735"/>
    <w:rsid w:val="00195DD3"/>
    <w:rsid w:val="001D7552"/>
    <w:rsid w:val="001E611D"/>
    <w:rsid w:val="00287E64"/>
    <w:rsid w:val="002952BF"/>
    <w:rsid w:val="00295754"/>
    <w:rsid w:val="002E2609"/>
    <w:rsid w:val="002F4925"/>
    <w:rsid w:val="002F6C4F"/>
    <w:rsid w:val="00341AB0"/>
    <w:rsid w:val="00346EEE"/>
    <w:rsid w:val="00383BC8"/>
    <w:rsid w:val="00387980"/>
    <w:rsid w:val="003E6B86"/>
    <w:rsid w:val="003F0530"/>
    <w:rsid w:val="00421164"/>
    <w:rsid w:val="004423A1"/>
    <w:rsid w:val="00460C70"/>
    <w:rsid w:val="00463CFB"/>
    <w:rsid w:val="004D6B54"/>
    <w:rsid w:val="004E2F56"/>
    <w:rsid w:val="00523736"/>
    <w:rsid w:val="00561982"/>
    <w:rsid w:val="00575ED2"/>
    <w:rsid w:val="005946BF"/>
    <w:rsid w:val="005A542D"/>
    <w:rsid w:val="005B3DD5"/>
    <w:rsid w:val="005D10A9"/>
    <w:rsid w:val="005D3B07"/>
    <w:rsid w:val="005D686B"/>
    <w:rsid w:val="005F2190"/>
    <w:rsid w:val="005F43BE"/>
    <w:rsid w:val="0061725A"/>
    <w:rsid w:val="00652856"/>
    <w:rsid w:val="006536BB"/>
    <w:rsid w:val="0065782A"/>
    <w:rsid w:val="00672651"/>
    <w:rsid w:val="006A7D40"/>
    <w:rsid w:val="006E000C"/>
    <w:rsid w:val="0076413F"/>
    <w:rsid w:val="00764626"/>
    <w:rsid w:val="007A2F89"/>
    <w:rsid w:val="008232B5"/>
    <w:rsid w:val="008306F7"/>
    <w:rsid w:val="0084581D"/>
    <w:rsid w:val="00863790"/>
    <w:rsid w:val="00871501"/>
    <w:rsid w:val="008A04CA"/>
    <w:rsid w:val="008B6229"/>
    <w:rsid w:val="008C04ED"/>
    <w:rsid w:val="008D5B1A"/>
    <w:rsid w:val="008E10D0"/>
    <w:rsid w:val="00907F25"/>
    <w:rsid w:val="00915152"/>
    <w:rsid w:val="00931F4F"/>
    <w:rsid w:val="00975994"/>
    <w:rsid w:val="00992B5F"/>
    <w:rsid w:val="009A2107"/>
    <w:rsid w:val="009B1767"/>
    <w:rsid w:val="009D7F24"/>
    <w:rsid w:val="00A478F3"/>
    <w:rsid w:val="00A61CB8"/>
    <w:rsid w:val="00A76D10"/>
    <w:rsid w:val="00A97C06"/>
    <w:rsid w:val="00AA7675"/>
    <w:rsid w:val="00AC0B44"/>
    <w:rsid w:val="00AD16C3"/>
    <w:rsid w:val="00AE0244"/>
    <w:rsid w:val="00AE7C0C"/>
    <w:rsid w:val="00AF10A5"/>
    <w:rsid w:val="00B03D58"/>
    <w:rsid w:val="00B44339"/>
    <w:rsid w:val="00B808A2"/>
    <w:rsid w:val="00BD7E10"/>
    <w:rsid w:val="00C03EC7"/>
    <w:rsid w:val="00C3276E"/>
    <w:rsid w:val="00C55DE5"/>
    <w:rsid w:val="00C579AF"/>
    <w:rsid w:val="00C7413B"/>
    <w:rsid w:val="00C84408"/>
    <w:rsid w:val="00C862DB"/>
    <w:rsid w:val="00C900CB"/>
    <w:rsid w:val="00CC2778"/>
    <w:rsid w:val="00CE46D6"/>
    <w:rsid w:val="00CF73C7"/>
    <w:rsid w:val="00D1228D"/>
    <w:rsid w:val="00D15C5E"/>
    <w:rsid w:val="00D46FB2"/>
    <w:rsid w:val="00DB7D88"/>
    <w:rsid w:val="00DC0595"/>
    <w:rsid w:val="00E240C1"/>
    <w:rsid w:val="00E24CB9"/>
    <w:rsid w:val="00E354AC"/>
    <w:rsid w:val="00E36E5D"/>
    <w:rsid w:val="00E634E6"/>
    <w:rsid w:val="00E8123B"/>
    <w:rsid w:val="00F646DC"/>
    <w:rsid w:val="00F67466"/>
    <w:rsid w:val="00F95778"/>
    <w:rsid w:val="00FE21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2BF80428-B2E0-4674-A246-6227E71D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95778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AA7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3</cp:revision>
  <cp:lastPrinted>2021-03-05T12:18:00Z</cp:lastPrinted>
  <dcterms:created xsi:type="dcterms:W3CDTF">2021-07-09T18:00:00Z</dcterms:created>
  <dcterms:modified xsi:type="dcterms:W3CDTF">2021-07-09T18:14:00Z</dcterms:modified>
</cp:coreProperties>
</file>