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495BB" w14:textId="470E8D4A" w:rsidR="003E727D" w:rsidRPr="003517DF" w:rsidRDefault="005D2D18" w:rsidP="00A5138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AB3669">
        <w:rPr>
          <w:rFonts w:ascii="Arial" w:hAnsi="Arial" w:cs="Arial"/>
          <w:szCs w:val="24"/>
        </w:rPr>
        <w:t xml:space="preserve">Ata da </w:t>
      </w:r>
      <w:r w:rsidR="00AB3669" w:rsidRPr="00AB3669">
        <w:rPr>
          <w:rFonts w:ascii="Arial" w:hAnsi="Arial" w:cs="Arial"/>
          <w:szCs w:val="24"/>
        </w:rPr>
        <w:t>3</w:t>
      </w:r>
      <w:r w:rsidRPr="00AB3669">
        <w:rPr>
          <w:rFonts w:ascii="Arial" w:hAnsi="Arial" w:cs="Arial"/>
          <w:szCs w:val="24"/>
        </w:rPr>
        <w:t xml:space="preserve">ª Sessão Ordinária do </w:t>
      </w:r>
      <w:r w:rsidR="00131B6B" w:rsidRPr="00AB3669">
        <w:rPr>
          <w:rFonts w:ascii="Arial" w:hAnsi="Arial" w:cs="Arial"/>
          <w:szCs w:val="24"/>
        </w:rPr>
        <w:t>3</w:t>
      </w:r>
      <w:r w:rsidRPr="00AB3669">
        <w:rPr>
          <w:rFonts w:ascii="Arial" w:hAnsi="Arial" w:cs="Arial"/>
          <w:szCs w:val="24"/>
        </w:rPr>
        <w:t>º período da 7</w:t>
      </w:r>
      <w:r w:rsidR="003858CC" w:rsidRPr="00AB3669">
        <w:rPr>
          <w:rFonts w:ascii="Arial" w:hAnsi="Arial" w:cs="Arial"/>
          <w:szCs w:val="24"/>
        </w:rPr>
        <w:t>ª Legislatura da Câmara Muni</w:t>
      </w:r>
      <w:r w:rsidR="00AE7760" w:rsidRPr="00AB3669">
        <w:rPr>
          <w:rFonts w:ascii="Arial" w:hAnsi="Arial" w:cs="Arial"/>
          <w:szCs w:val="24"/>
        </w:rPr>
        <w:t>cipal de Vereadores de Princesa/</w:t>
      </w:r>
      <w:r w:rsidRPr="00AB3669">
        <w:rPr>
          <w:rFonts w:ascii="Arial" w:hAnsi="Arial" w:cs="Arial"/>
          <w:szCs w:val="24"/>
        </w:rPr>
        <w:t xml:space="preserve">SC. </w:t>
      </w:r>
      <w:r w:rsidR="006B5A96" w:rsidRPr="00AB3669">
        <w:rPr>
          <w:rFonts w:ascii="Arial" w:hAnsi="Arial" w:cs="Arial"/>
          <w:szCs w:val="24"/>
        </w:rPr>
        <w:t>Às 18</w:t>
      </w:r>
      <w:r w:rsidRPr="00AB3669">
        <w:rPr>
          <w:rFonts w:ascii="Arial" w:hAnsi="Arial" w:cs="Arial"/>
          <w:szCs w:val="24"/>
        </w:rPr>
        <w:t xml:space="preserve">:00h do dia </w:t>
      </w:r>
      <w:r w:rsidR="00AB3669" w:rsidRPr="00AB3669">
        <w:rPr>
          <w:rFonts w:ascii="Arial" w:hAnsi="Arial" w:cs="Arial"/>
          <w:szCs w:val="24"/>
        </w:rPr>
        <w:t>20</w:t>
      </w:r>
      <w:r w:rsidR="00AE7760" w:rsidRPr="00AB3669">
        <w:rPr>
          <w:rFonts w:ascii="Arial" w:hAnsi="Arial" w:cs="Arial"/>
          <w:szCs w:val="24"/>
        </w:rPr>
        <w:t xml:space="preserve"> de </w:t>
      </w:r>
      <w:r w:rsidR="0005298F" w:rsidRPr="00AB3669">
        <w:rPr>
          <w:rFonts w:ascii="Arial" w:hAnsi="Arial" w:cs="Arial"/>
          <w:szCs w:val="24"/>
        </w:rPr>
        <w:t>fevereiro</w:t>
      </w:r>
      <w:r w:rsidR="00AE7760" w:rsidRPr="00AB3669">
        <w:rPr>
          <w:rFonts w:ascii="Arial" w:hAnsi="Arial" w:cs="Arial"/>
          <w:szCs w:val="24"/>
        </w:rPr>
        <w:t xml:space="preserve"> de 202</w:t>
      </w:r>
      <w:r w:rsidR="00131B6B" w:rsidRPr="00AB3669">
        <w:rPr>
          <w:rFonts w:ascii="Arial" w:hAnsi="Arial" w:cs="Arial"/>
          <w:szCs w:val="24"/>
        </w:rPr>
        <w:t>3</w:t>
      </w:r>
      <w:r w:rsidR="003858CC" w:rsidRPr="00AB3669">
        <w:rPr>
          <w:rFonts w:ascii="Arial" w:hAnsi="Arial" w:cs="Arial"/>
          <w:szCs w:val="24"/>
        </w:rPr>
        <w:t>, sob a Presidência d</w:t>
      </w:r>
      <w:r w:rsidR="00131B6B" w:rsidRPr="00AB3669">
        <w:rPr>
          <w:rFonts w:ascii="Arial" w:hAnsi="Arial" w:cs="Arial"/>
          <w:szCs w:val="24"/>
        </w:rPr>
        <w:t>a</w:t>
      </w:r>
      <w:r w:rsidR="003858CC" w:rsidRPr="00AB3669">
        <w:rPr>
          <w:rFonts w:ascii="Arial" w:hAnsi="Arial" w:cs="Arial"/>
          <w:szCs w:val="24"/>
        </w:rPr>
        <w:t xml:space="preserve"> Vereador</w:t>
      </w:r>
      <w:r w:rsidR="00131B6B" w:rsidRPr="00AB3669">
        <w:rPr>
          <w:rFonts w:ascii="Arial" w:hAnsi="Arial" w:cs="Arial"/>
          <w:szCs w:val="24"/>
        </w:rPr>
        <w:t>a</w:t>
      </w:r>
      <w:r w:rsidR="003858CC" w:rsidRPr="00AB3669">
        <w:rPr>
          <w:rFonts w:ascii="Arial" w:hAnsi="Arial" w:cs="Arial"/>
          <w:szCs w:val="24"/>
        </w:rPr>
        <w:t xml:space="preserve"> </w:t>
      </w:r>
      <w:r w:rsidR="00131B6B" w:rsidRPr="00AB3669">
        <w:rPr>
          <w:rFonts w:ascii="Arial" w:hAnsi="Arial" w:cs="Arial"/>
          <w:szCs w:val="24"/>
        </w:rPr>
        <w:t>FÁTIMA FABIAN</w:t>
      </w:r>
      <w:r w:rsidR="00312D58" w:rsidRPr="00AB3669">
        <w:rPr>
          <w:rFonts w:ascii="Arial" w:hAnsi="Arial" w:cs="Arial"/>
          <w:szCs w:val="24"/>
        </w:rPr>
        <w:t>A</w:t>
      </w:r>
      <w:r w:rsidR="00131B6B" w:rsidRPr="00AB3669">
        <w:rPr>
          <w:rFonts w:ascii="Arial" w:hAnsi="Arial" w:cs="Arial"/>
          <w:szCs w:val="24"/>
        </w:rPr>
        <w:t xml:space="preserve"> DE LARA</w:t>
      </w:r>
      <w:r w:rsidR="003858CC" w:rsidRPr="00AB3669">
        <w:rPr>
          <w:rFonts w:ascii="Arial" w:hAnsi="Arial" w:cs="Arial"/>
          <w:szCs w:val="24"/>
        </w:rPr>
        <w:t xml:space="preserve">, realizou-se a </w:t>
      </w:r>
      <w:r w:rsidR="00AB3669" w:rsidRPr="00AB3669">
        <w:rPr>
          <w:rFonts w:ascii="Arial" w:hAnsi="Arial" w:cs="Arial"/>
          <w:szCs w:val="24"/>
        </w:rPr>
        <w:t>3</w:t>
      </w:r>
      <w:r w:rsidR="003858CC" w:rsidRPr="00AB3669">
        <w:rPr>
          <w:rFonts w:ascii="Arial" w:hAnsi="Arial" w:cs="Arial"/>
          <w:szCs w:val="24"/>
        </w:rPr>
        <w:t>ª Ses</w:t>
      </w:r>
      <w:r w:rsidRPr="00AB3669">
        <w:rPr>
          <w:rFonts w:ascii="Arial" w:hAnsi="Arial" w:cs="Arial"/>
          <w:szCs w:val="24"/>
        </w:rPr>
        <w:t>são Ordinária da 7</w:t>
      </w:r>
      <w:r w:rsidR="003E727D" w:rsidRPr="00AB3669">
        <w:rPr>
          <w:rFonts w:ascii="Arial" w:hAnsi="Arial" w:cs="Arial"/>
          <w:szCs w:val="24"/>
        </w:rPr>
        <w:t xml:space="preserve">ª legislatura. </w:t>
      </w:r>
      <w:r w:rsidR="00131B6B" w:rsidRPr="00AB3669">
        <w:rPr>
          <w:rFonts w:ascii="Arial" w:hAnsi="Arial" w:cs="Arial"/>
          <w:szCs w:val="24"/>
        </w:rPr>
        <w:t>A</w:t>
      </w:r>
      <w:r w:rsidR="003858CC" w:rsidRPr="00AB3669">
        <w:rPr>
          <w:rFonts w:ascii="Arial" w:hAnsi="Arial" w:cs="Arial"/>
          <w:szCs w:val="24"/>
        </w:rPr>
        <w:t xml:space="preserve"> Presidente </w:t>
      </w:r>
      <w:r w:rsidR="00FE5E3A" w:rsidRPr="00AB3669">
        <w:rPr>
          <w:rFonts w:ascii="Arial" w:hAnsi="Arial" w:cs="Arial"/>
          <w:szCs w:val="24"/>
        </w:rPr>
        <w:t xml:space="preserve">da Câmara </w:t>
      </w:r>
      <w:r w:rsidR="00AE7760" w:rsidRPr="00AB3669">
        <w:rPr>
          <w:rFonts w:ascii="Arial" w:hAnsi="Arial" w:cs="Arial"/>
          <w:szCs w:val="24"/>
        </w:rPr>
        <w:t xml:space="preserve">cumprimentou a todos. </w:t>
      </w:r>
      <w:r w:rsidR="00131B6B" w:rsidRPr="00AB3669">
        <w:rPr>
          <w:rFonts w:ascii="Arial" w:hAnsi="Arial" w:cs="Arial"/>
          <w:szCs w:val="24"/>
        </w:rPr>
        <w:t>A</w:t>
      </w:r>
      <w:r w:rsidR="00AE7760" w:rsidRPr="00AB3669">
        <w:rPr>
          <w:rFonts w:ascii="Arial" w:hAnsi="Arial" w:cs="Arial"/>
          <w:szCs w:val="24"/>
        </w:rPr>
        <w:t xml:space="preserve"> S</w:t>
      </w:r>
      <w:r w:rsidRPr="00AB3669">
        <w:rPr>
          <w:rFonts w:ascii="Arial" w:hAnsi="Arial" w:cs="Arial"/>
          <w:szCs w:val="24"/>
        </w:rPr>
        <w:t>ecretári</w:t>
      </w:r>
      <w:r w:rsidR="00131B6B" w:rsidRPr="00AB3669">
        <w:rPr>
          <w:rFonts w:ascii="Arial" w:hAnsi="Arial" w:cs="Arial"/>
          <w:szCs w:val="24"/>
        </w:rPr>
        <w:t>a</w:t>
      </w:r>
      <w:r w:rsidRPr="00AB3669">
        <w:rPr>
          <w:rFonts w:ascii="Arial" w:hAnsi="Arial" w:cs="Arial"/>
          <w:szCs w:val="24"/>
        </w:rPr>
        <w:t xml:space="preserve"> </w:t>
      </w:r>
      <w:r w:rsidR="00131B6B" w:rsidRPr="00AB3669">
        <w:rPr>
          <w:rFonts w:ascii="Arial" w:hAnsi="Arial" w:cs="Arial"/>
          <w:szCs w:val="24"/>
        </w:rPr>
        <w:t>Gabriela Inez Rovedder</w:t>
      </w:r>
      <w:r w:rsidRPr="00AB3669">
        <w:rPr>
          <w:rFonts w:ascii="Arial" w:hAnsi="Arial" w:cs="Arial"/>
          <w:szCs w:val="24"/>
        </w:rPr>
        <w:t xml:space="preserve"> fez a leitura de uma passagem bíblica. </w:t>
      </w:r>
      <w:r w:rsidR="00FB2894" w:rsidRPr="00AB3669">
        <w:rPr>
          <w:rFonts w:ascii="Arial" w:hAnsi="Arial" w:cs="Arial"/>
          <w:szCs w:val="24"/>
        </w:rPr>
        <w:t xml:space="preserve">Após, a Secretária fez a leitura da Ata da </w:t>
      </w:r>
      <w:r w:rsidR="00AB3669" w:rsidRPr="00AB3669">
        <w:rPr>
          <w:rFonts w:ascii="Arial" w:hAnsi="Arial" w:cs="Arial"/>
          <w:szCs w:val="24"/>
        </w:rPr>
        <w:t>2</w:t>
      </w:r>
      <w:r w:rsidR="00FB2894" w:rsidRPr="00AB3669">
        <w:rPr>
          <w:rFonts w:ascii="Arial" w:hAnsi="Arial" w:cs="Arial"/>
          <w:szCs w:val="24"/>
        </w:rPr>
        <w:t xml:space="preserve">ª Sessão </w:t>
      </w:r>
      <w:r w:rsidR="00B060F8" w:rsidRPr="00AB3669">
        <w:rPr>
          <w:rFonts w:ascii="Arial" w:hAnsi="Arial" w:cs="Arial"/>
          <w:szCs w:val="24"/>
        </w:rPr>
        <w:t>O</w:t>
      </w:r>
      <w:r w:rsidR="00FB2894" w:rsidRPr="00AB3669">
        <w:rPr>
          <w:rFonts w:ascii="Arial" w:hAnsi="Arial" w:cs="Arial"/>
          <w:szCs w:val="24"/>
        </w:rPr>
        <w:t>rdinária do 3º período da 7ª Legislatura da Câmara de Vereadores de Princesa, que foi votada e aprovada.</w:t>
      </w:r>
      <w:r w:rsidR="006672D4" w:rsidRPr="00AB3669">
        <w:rPr>
          <w:rFonts w:ascii="Arial" w:hAnsi="Arial" w:cs="Arial"/>
          <w:szCs w:val="24"/>
        </w:rPr>
        <w:t xml:space="preserve"> </w:t>
      </w:r>
      <w:r w:rsidR="00FB2894" w:rsidRPr="00AB3669">
        <w:rPr>
          <w:rFonts w:ascii="Arial" w:hAnsi="Arial" w:cs="Arial"/>
          <w:szCs w:val="24"/>
        </w:rPr>
        <w:t xml:space="preserve">Foram apresentados os seguintes projetos: </w:t>
      </w:r>
      <w:r w:rsidR="00AB3669" w:rsidRPr="00AB3669">
        <w:rPr>
          <w:rFonts w:ascii="Arial" w:hAnsi="Arial" w:cs="Arial"/>
          <w:szCs w:val="24"/>
        </w:rPr>
        <w:t>Projeto de Lei nº 51, de 07 de novembro de 2022, que autoriza o Município de Princesa a celebrar acordo de cooperação técnica de Agência de Correios Comunitária.</w:t>
      </w:r>
      <w:r w:rsidR="00AB3669">
        <w:rPr>
          <w:rFonts w:ascii="Arial" w:hAnsi="Arial" w:cs="Arial"/>
          <w:szCs w:val="24"/>
        </w:rPr>
        <w:t xml:space="preserve"> A Presidente solicitou ao Presidente da Comissão de Justiça, Redação, Finanças e Orçamento, Sr. Valdemiro Antônio Giehl, que fizesse a leitura do parecer da Comissão. Assim, o Presidente leu o Parecer favorável ao Projeto, que foi votado e aprovado. Em seguida </w:t>
      </w:r>
      <w:r w:rsidR="00A61ADD">
        <w:rPr>
          <w:rFonts w:ascii="Arial" w:hAnsi="Arial" w:cs="Arial"/>
          <w:szCs w:val="24"/>
        </w:rPr>
        <w:t>a</w:t>
      </w:r>
      <w:bookmarkStart w:id="0" w:name="_GoBack"/>
      <w:bookmarkEnd w:id="0"/>
      <w:r w:rsidR="00AB3669">
        <w:rPr>
          <w:rFonts w:ascii="Arial" w:hAnsi="Arial" w:cs="Arial"/>
          <w:szCs w:val="24"/>
        </w:rPr>
        <w:t xml:space="preserve"> Presidente passou a palavra ao Excelentíssimo Prefeito Municipal, Sr. Edilson </w:t>
      </w:r>
      <w:r w:rsidR="00A51386">
        <w:rPr>
          <w:rFonts w:ascii="Arial" w:hAnsi="Arial" w:cs="Arial"/>
          <w:szCs w:val="24"/>
        </w:rPr>
        <w:t xml:space="preserve">Miguel Volkweis, para as devidas explicações. Posto em discussão o projeto, o Vereador Sr. Valdemiro Giehl tomou a palavra e fez questionamentos ao Prefeito, que foram prontamente respondidos. Na sequência foi passada a palavra ao Vereador Sr. Valdir Markus que iniciou sua fala cumprimentando a todos os presentes. Disse que em relação ao projeto vê como um projeto muito importante e que solicitou, durante reunião da Comissão, que o funcionário que será designado para os atendimentos na Agência dos Correios comunique as pessoas que tem cartas ou mercadorias registradas para retirar. Posto o projeto em primeira votação, foi aprovado por unanimidade. </w:t>
      </w:r>
      <w:r w:rsidR="00AB3669">
        <w:rPr>
          <w:rFonts w:ascii="Arial" w:hAnsi="Arial" w:cs="Arial"/>
          <w:szCs w:val="24"/>
        </w:rPr>
        <w:t>Em seguida, foi apresentado o P</w:t>
      </w:r>
      <w:r w:rsidR="00294EA1">
        <w:rPr>
          <w:rFonts w:ascii="Arial" w:hAnsi="Arial" w:cs="Arial"/>
          <w:szCs w:val="24"/>
        </w:rPr>
        <w:t>rojeto de Lei nº 07, de 13 de fevereiro de 2023, que autoriza o Município de Princesa a realizar obras de pavimentação com pedras irregulares nas Comunidades da Zona Rural do Município, e dá outras providências</w:t>
      </w:r>
      <w:r w:rsidR="00AB3669">
        <w:rPr>
          <w:rFonts w:ascii="Arial" w:hAnsi="Arial" w:cs="Arial"/>
          <w:szCs w:val="24"/>
        </w:rPr>
        <w:t>. Não havendo discussão, p</w:t>
      </w:r>
      <w:r w:rsidR="00926C72">
        <w:rPr>
          <w:rFonts w:ascii="Arial" w:hAnsi="Arial" w:cs="Arial"/>
          <w:szCs w:val="24"/>
        </w:rPr>
        <w:t xml:space="preserve">osto em </w:t>
      </w:r>
      <w:r w:rsidR="00AB3669">
        <w:rPr>
          <w:rFonts w:ascii="Arial" w:hAnsi="Arial" w:cs="Arial"/>
          <w:szCs w:val="24"/>
        </w:rPr>
        <w:t>segund</w:t>
      </w:r>
      <w:r w:rsidR="00BB3E83">
        <w:rPr>
          <w:rFonts w:ascii="Arial" w:hAnsi="Arial" w:cs="Arial"/>
          <w:szCs w:val="24"/>
        </w:rPr>
        <w:t xml:space="preserve">a votação foi aprovado por unanimidade. </w:t>
      </w:r>
      <w:r w:rsidR="00294EA1">
        <w:rPr>
          <w:rFonts w:ascii="Arial" w:hAnsi="Arial" w:cs="Arial"/>
          <w:szCs w:val="24"/>
        </w:rPr>
        <w:t>Na sequência foi apresentado o Projeto de Lei nº 08, de 13 de fevereiro de 2023, que autoriza o Poder Executivo Municipal a conceder reposição salarial aos seus servidores, e dá outras providências</w:t>
      </w:r>
      <w:r w:rsidR="003565EB">
        <w:rPr>
          <w:rFonts w:ascii="Arial" w:hAnsi="Arial" w:cs="Arial"/>
          <w:szCs w:val="24"/>
        </w:rPr>
        <w:t xml:space="preserve">. </w:t>
      </w:r>
      <w:r w:rsidR="00AB3669">
        <w:rPr>
          <w:rFonts w:ascii="Arial" w:hAnsi="Arial" w:cs="Arial"/>
          <w:szCs w:val="24"/>
        </w:rPr>
        <w:t>Não havendo discussão, p</w:t>
      </w:r>
      <w:r w:rsidR="00BB3E83">
        <w:rPr>
          <w:rFonts w:ascii="Arial" w:hAnsi="Arial" w:cs="Arial"/>
          <w:szCs w:val="24"/>
        </w:rPr>
        <w:t xml:space="preserve">osto em </w:t>
      </w:r>
      <w:r w:rsidR="00AB3669">
        <w:rPr>
          <w:rFonts w:ascii="Arial" w:hAnsi="Arial" w:cs="Arial"/>
          <w:szCs w:val="24"/>
        </w:rPr>
        <w:t>segund</w:t>
      </w:r>
      <w:r w:rsidR="00BB3E83">
        <w:rPr>
          <w:rFonts w:ascii="Arial" w:hAnsi="Arial" w:cs="Arial"/>
          <w:szCs w:val="24"/>
        </w:rPr>
        <w:t xml:space="preserve">a votação foi aprovado por unanimidade. </w:t>
      </w:r>
      <w:r w:rsidR="00CF649B">
        <w:rPr>
          <w:rFonts w:ascii="Arial" w:hAnsi="Arial" w:cs="Arial"/>
          <w:szCs w:val="24"/>
        </w:rPr>
        <w:t xml:space="preserve">Posteriormente foi apresentado o Projeto de Lei nº 09, de 13 de fevereiro de 2023, que altera o valor do auxílio alimentação previsto na Lei 358, de 18 de maio de 2007; posto em </w:t>
      </w:r>
      <w:r w:rsidR="00AB3669">
        <w:rPr>
          <w:rFonts w:ascii="Arial" w:hAnsi="Arial" w:cs="Arial"/>
          <w:szCs w:val="24"/>
        </w:rPr>
        <w:t>segund</w:t>
      </w:r>
      <w:r w:rsidR="00CF649B">
        <w:rPr>
          <w:rFonts w:ascii="Arial" w:hAnsi="Arial" w:cs="Arial"/>
          <w:szCs w:val="24"/>
        </w:rPr>
        <w:t>a votação foi aprovado por unanimidade. Adiante foi apresentado o Projeto de Lei do Legislativo nº 01, de 13 de fevereiro de 2023, que concede reajuste de vencimentos aos Servidores Públicos do Legislativo</w:t>
      </w:r>
      <w:r w:rsidR="00AB3669">
        <w:rPr>
          <w:rFonts w:ascii="Arial" w:hAnsi="Arial" w:cs="Arial"/>
          <w:szCs w:val="24"/>
        </w:rPr>
        <w:t>. P</w:t>
      </w:r>
      <w:r w:rsidR="00A54594">
        <w:rPr>
          <w:rFonts w:ascii="Arial" w:hAnsi="Arial" w:cs="Arial"/>
          <w:szCs w:val="24"/>
        </w:rPr>
        <w:t xml:space="preserve">osto em </w:t>
      </w:r>
      <w:r w:rsidR="00AB3669">
        <w:rPr>
          <w:rFonts w:ascii="Arial" w:hAnsi="Arial" w:cs="Arial"/>
          <w:szCs w:val="24"/>
        </w:rPr>
        <w:t>segunda</w:t>
      </w:r>
      <w:r w:rsidR="00A54594">
        <w:rPr>
          <w:rFonts w:ascii="Arial" w:hAnsi="Arial" w:cs="Arial"/>
          <w:szCs w:val="24"/>
        </w:rPr>
        <w:t xml:space="preserve"> votação, foi aprovado por unanimidade.</w:t>
      </w:r>
      <w:r w:rsidR="00A51386">
        <w:rPr>
          <w:rFonts w:ascii="Arial" w:hAnsi="Arial" w:cs="Arial"/>
          <w:szCs w:val="24"/>
        </w:rPr>
        <w:t xml:space="preserve"> Não houveram indicações e requerimentos. Não houve palavra livre</w:t>
      </w:r>
      <w:r w:rsidR="00926C72">
        <w:rPr>
          <w:rFonts w:ascii="Arial" w:hAnsi="Arial" w:cs="Arial"/>
          <w:szCs w:val="24"/>
        </w:rPr>
        <w:t xml:space="preserve">.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926C72">
        <w:rPr>
          <w:rFonts w:ascii="Arial" w:hAnsi="Arial" w:cs="Arial"/>
          <w:szCs w:val="24"/>
        </w:rPr>
        <w:t>2</w:t>
      </w:r>
      <w:r w:rsidR="00B97C21">
        <w:rPr>
          <w:rFonts w:ascii="Arial" w:hAnsi="Arial" w:cs="Arial"/>
          <w:szCs w:val="24"/>
        </w:rPr>
        <w:t>7</w:t>
      </w:r>
      <w:r w:rsidR="00FE5E3A">
        <w:rPr>
          <w:rFonts w:ascii="Arial" w:hAnsi="Arial" w:cs="Arial"/>
          <w:szCs w:val="24"/>
        </w:rPr>
        <w:t xml:space="preserve"> de fevereiro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>, segunda-feira, às 18:00h.  Não havendo mais nada para tratar, foi encerrada a Sessão e para constar foi lavrada a presente ata.</w:t>
      </w:r>
    </w:p>
    <w:p w14:paraId="2DFAD9CB" w14:textId="0EC9E226" w:rsidR="003517DF" w:rsidRDefault="003517DF" w:rsidP="00682A22">
      <w:pPr>
        <w:jc w:val="both"/>
        <w:rPr>
          <w:sz w:val="28"/>
          <w:szCs w:val="28"/>
        </w:rPr>
      </w:pPr>
    </w:p>
    <w:p w14:paraId="71F58D37" w14:textId="743766C5" w:rsidR="00B97C21" w:rsidRDefault="00B97C21" w:rsidP="00682A22">
      <w:pPr>
        <w:jc w:val="both"/>
        <w:rPr>
          <w:sz w:val="28"/>
          <w:szCs w:val="28"/>
        </w:rPr>
      </w:pPr>
    </w:p>
    <w:p w14:paraId="0C6E9412" w14:textId="77777777" w:rsidR="00B97C21" w:rsidRDefault="00B97C21" w:rsidP="00682A22">
      <w:pPr>
        <w:jc w:val="both"/>
        <w:rPr>
          <w:sz w:val="28"/>
          <w:szCs w:val="28"/>
        </w:rPr>
      </w:pPr>
    </w:p>
    <w:p w14:paraId="213E1DE5" w14:textId="77777777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52262D08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V</w:t>
      </w:r>
      <w:r w:rsidRPr="00FE5E3A">
        <w:rPr>
          <w:rFonts w:ascii="Arial" w:hAnsi="Arial" w:cs="Arial"/>
          <w:szCs w:val="24"/>
        </w:rPr>
        <w:t>aldem</w:t>
      </w:r>
      <w:r>
        <w:rPr>
          <w:rFonts w:ascii="Arial" w:hAnsi="Arial" w:cs="Arial"/>
          <w:szCs w:val="24"/>
        </w:rPr>
        <w:t xml:space="preserve">iro A. Giehl 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133F0E67" w14:textId="7FA35260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 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170F5784" w14:textId="429D1814" w:rsidR="003517DF" w:rsidRDefault="003517DF" w:rsidP="00682A22">
      <w:pPr>
        <w:jc w:val="both"/>
        <w:rPr>
          <w:sz w:val="28"/>
          <w:szCs w:val="28"/>
        </w:rPr>
      </w:pPr>
    </w:p>
    <w:p w14:paraId="1FB188CA" w14:textId="78D978D5" w:rsidR="003517DF" w:rsidRDefault="003517DF" w:rsidP="00682A22">
      <w:pPr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3CF25DD8" w:rsidR="003517DF" w:rsidRPr="0062079F" w:rsidRDefault="003517DF" w:rsidP="003517DF">
      <w:pPr>
        <w:spacing w:after="0"/>
        <w:ind w:firstLine="708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Lucas Theisen              </w:t>
      </w:r>
      <w:r w:rsidRPr="0062079F">
        <w:rPr>
          <w:rFonts w:ascii="Arial" w:hAnsi="Arial" w:cs="Arial"/>
          <w:szCs w:val="24"/>
        </w:rPr>
        <w:tab/>
        <w:t xml:space="preserve">       Valdir Markus         </w:t>
      </w:r>
      <w:r w:rsidRPr="0062079F">
        <w:rPr>
          <w:rFonts w:ascii="Arial" w:hAnsi="Arial" w:cs="Arial"/>
          <w:szCs w:val="24"/>
        </w:rPr>
        <w:tab/>
      </w:r>
      <w:r w:rsidRPr="0062079F">
        <w:rPr>
          <w:rFonts w:ascii="Arial" w:hAnsi="Arial" w:cs="Arial"/>
          <w:szCs w:val="24"/>
        </w:rPr>
        <w:tab/>
        <w:t>Mari S. Barth</w:t>
      </w:r>
    </w:p>
    <w:p w14:paraId="5D03F5A5" w14:textId="5E9A4085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 </w:t>
      </w:r>
      <w:r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49FD8036" w14:textId="1D2C62C6" w:rsidR="003517DF" w:rsidRDefault="003517DF" w:rsidP="00682A22">
      <w:pPr>
        <w:jc w:val="both"/>
        <w:rPr>
          <w:sz w:val="28"/>
          <w:szCs w:val="28"/>
        </w:rPr>
      </w:pPr>
    </w:p>
    <w:p w14:paraId="0B861BE0" w14:textId="77777777" w:rsidR="00F64D11" w:rsidRDefault="00F64D11" w:rsidP="00C3509C">
      <w:pPr>
        <w:spacing w:after="0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C3509C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6133C712" w:rsidR="003E727D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 </w:t>
      </w:r>
      <w:r>
        <w:rPr>
          <w:rFonts w:ascii="Arial" w:hAnsi="Arial" w:cs="Arial"/>
          <w:szCs w:val="24"/>
        </w:rPr>
        <w:t>Roque B. Frank</w:t>
      </w:r>
    </w:p>
    <w:p w14:paraId="55A221CF" w14:textId="47DE8767" w:rsidR="003E727D" w:rsidRPr="00FE5E3A" w:rsidRDefault="003E727D" w:rsidP="00C3509C">
      <w:pPr>
        <w:spacing w:after="0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Vereador</w:t>
      </w:r>
    </w:p>
    <w:sectPr w:rsidR="003E727D" w:rsidRPr="00FE5E3A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76B7"/>
    <w:rsid w:val="0005298F"/>
    <w:rsid w:val="00063515"/>
    <w:rsid w:val="000742D9"/>
    <w:rsid w:val="00131B6B"/>
    <w:rsid w:val="00150AA1"/>
    <w:rsid w:val="001D1DC3"/>
    <w:rsid w:val="00234EBA"/>
    <w:rsid w:val="00262E0A"/>
    <w:rsid w:val="002662B1"/>
    <w:rsid w:val="002917FF"/>
    <w:rsid w:val="00294EA1"/>
    <w:rsid w:val="002A1A47"/>
    <w:rsid w:val="002C39B3"/>
    <w:rsid w:val="002E3D6D"/>
    <w:rsid w:val="00310426"/>
    <w:rsid w:val="0031152E"/>
    <w:rsid w:val="00312D58"/>
    <w:rsid w:val="00343F0E"/>
    <w:rsid w:val="00346ACA"/>
    <w:rsid w:val="003517DF"/>
    <w:rsid w:val="003565EB"/>
    <w:rsid w:val="00380F06"/>
    <w:rsid w:val="003858CC"/>
    <w:rsid w:val="003E727D"/>
    <w:rsid w:val="003F70C1"/>
    <w:rsid w:val="00424947"/>
    <w:rsid w:val="004369BE"/>
    <w:rsid w:val="004560DC"/>
    <w:rsid w:val="004A0C90"/>
    <w:rsid w:val="004C3B6C"/>
    <w:rsid w:val="005622BD"/>
    <w:rsid w:val="00586AE8"/>
    <w:rsid w:val="00590413"/>
    <w:rsid w:val="005B1AAE"/>
    <w:rsid w:val="005D2D18"/>
    <w:rsid w:val="0062079F"/>
    <w:rsid w:val="006412C8"/>
    <w:rsid w:val="006672D4"/>
    <w:rsid w:val="00674C46"/>
    <w:rsid w:val="00682A22"/>
    <w:rsid w:val="006B5A96"/>
    <w:rsid w:val="006C0E8C"/>
    <w:rsid w:val="006E4E26"/>
    <w:rsid w:val="00700189"/>
    <w:rsid w:val="007402AA"/>
    <w:rsid w:val="00746676"/>
    <w:rsid w:val="00757FEB"/>
    <w:rsid w:val="007622AE"/>
    <w:rsid w:val="00770B1A"/>
    <w:rsid w:val="00785822"/>
    <w:rsid w:val="007C18F2"/>
    <w:rsid w:val="00875F68"/>
    <w:rsid w:val="008C35C4"/>
    <w:rsid w:val="008D7FE8"/>
    <w:rsid w:val="00926C72"/>
    <w:rsid w:val="009B22EB"/>
    <w:rsid w:val="009B3532"/>
    <w:rsid w:val="00A1000B"/>
    <w:rsid w:val="00A211DB"/>
    <w:rsid w:val="00A51386"/>
    <w:rsid w:val="00A54594"/>
    <w:rsid w:val="00A61ADD"/>
    <w:rsid w:val="00AB3669"/>
    <w:rsid w:val="00AE7760"/>
    <w:rsid w:val="00B060F8"/>
    <w:rsid w:val="00B97C21"/>
    <w:rsid w:val="00BB2AA8"/>
    <w:rsid w:val="00BB3E83"/>
    <w:rsid w:val="00BB5A99"/>
    <w:rsid w:val="00BD7C83"/>
    <w:rsid w:val="00C25FDF"/>
    <w:rsid w:val="00C3509C"/>
    <w:rsid w:val="00C41BC6"/>
    <w:rsid w:val="00CF569D"/>
    <w:rsid w:val="00CF649B"/>
    <w:rsid w:val="00D0712D"/>
    <w:rsid w:val="00DF0F57"/>
    <w:rsid w:val="00EE3BC4"/>
    <w:rsid w:val="00EF0C05"/>
    <w:rsid w:val="00F1710A"/>
    <w:rsid w:val="00F3787E"/>
    <w:rsid w:val="00F52387"/>
    <w:rsid w:val="00F64D11"/>
    <w:rsid w:val="00FB2894"/>
    <w:rsid w:val="00FE15BE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617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2023-02-22T12:17:00Z</cp:lastPrinted>
  <dcterms:created xsi:type="dcterms:W3CDTF">2023-02-22T12:13:00Z</dcterms:created>
  <dcterms:modified xsi:type="dcterms:W3CDTF">2023-02-22T12:29:00Z</dcterms:modified>
</cp:coreProperties>
</file>