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8A59F2">
        <w:rPr>
          <w:rFonts w:ascii="Arial" w:hAnsi="Arial" w:cs="Arial"/>
        </w:rPr>
        <w:t>28</w:t>
      </w:r>
      <w:r w:rsidRPr="00036ACF">
        <w:rPr>
          <w:rFonts w:ascii="Arial" w:hAnsi="Arial" w:cs="Arial"/>
        </w:rPr>
        <w:t xml:space="preserve"> de </w:t>
      </w:r>
      <w:r w:rsidR="00ED59A4">
        <w:rPr>
          <w:rFonts w:ascii="Arial" w:hAnsi="Arial" w:cs="Arial"/>
        </w:rPr>
        <w:t>fevereiro</w:t>
      </w:r>
      <w:r w:rsidRPr="00036ACF">
        <w:rPr>
          <w:rFonts w:ascii="Arial" w:hAnsi="Arial" w:cs="Arial"/>
        </w:rPr>
        <w:t xml:space="preserve"> </w:t>
      </w:r>
      <w:r w:rsidR="00ED59A4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B020C0" w:rsidRPr="00232290" w:rsidRDefault="00FC19C7" w:rsidP="00232290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bCs/>
          <w:lang w:bidi="pt-BR"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B020C0">
        <w:rPr>
          <w:rFonts w:ascii="Arial" w:hAnsi="Arial" w:cs="Arial"/>
        </w:rPr>
        <w:t>“</w:t>
      </w:r>
      <w:r w:rsidR="00A632AF">
        <w:rPr>
          <w:rFonts w:ascii="Arial" w:hAnsi="Arial" w:cs="Arial"/>
          <w:b/>
          <w:bCs/>
          <w:lang w:bidi="pt-BR"/>
        </w:rPr>
        <w:t xml:space="preserve">REVOGA NA ÍNTEGRA A LEI MUNICIPAL Nº </w:t>
      </w:r>
      <w:r w:rsidR="00A632AF" w:rsidRPr="00A632AF">
        <w:rPr>
          <w:rFonts w:ascii="Arial" w:hAnsi="Arial" w:cs="Arial"/>
          <w:b/>
          <w:bCs/>
          <w:lang w:bidi="pt-BR"/>
        </w:rPr>
        <w:t>1.724, DE 19</w:t>
      </w:r>
      <w:r w:rsidR="00A632AF">
        <w:rPr>
          <w:rFonts w:ascii="Arial" w:hAnsi="Arial" w:cs="Arial"/>
          <w:b/>
          <w:bCs/>
          <w:lang w:bidi="pt-BR"/>
        </w:rPr>
        <w:t xml:space="preserve"> DE SETEMBRO DE 2011, EXTINGUINDO A CONCESSÃO DE DIÁRIAS AOS VEREADORES E SERVIDORES DA CÂMARA MUNICIPAL DE ESTÂNCIA VELHA E DÁ OUTRAS PROVIDÊNCIAS”.</w:t>
      </w:r>
    </w:p>
    <w:p w:rsidR="00A632AF" w:rsidRPr="00A632AF" w:rsidRDefault="00A632AF" w:rsidP="00A632AF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 xml:space="preserve">O presente Projeto de Lei </w:t>
      </w:r>
      <w:r w:rsidRPr="00A632AF">
        <w:rPr>
          <w:rFonts w:ascii="Arial" w:hAnsi="Arial" w:cs="Arial"/>
          <w:lang w:bidi="pt-BR"/>
        </w:rPr>
        <w:t>tem como objetivo exting</w:t>
      </w:r>
      <w:r>
        <w:rPr>
          <w:rFonts w:ascii="Arial" w:hAnsi="Arial" w:cs="Arial"/>
          <w:lang w:bidi="pt-BR"/>
        </w:rPr>
        <w:t>uir o pagamento de diárias aos V</w:t>
      </w:r>
      <w:r w:rsidRPr="00A632AF">
        <w:rPr>
          <w:rFonts w:ascii="Arial" w:hAnsi="Arial" w:cs="Arial"/>
          <w:lang w:bidi="pt-BR"/>
        </w:rPr>
        <w:t xml:space="preserve">ereadores da Câmara Municipal de </w:t>
      </w:r>
      <w:r>
        <w:rPr>
          <w:rFonts w:ascii="Arial" w:hAnsi="Arial" w:cs="Arial"/>
          <w:lang w:bidi="pt-BR"/>
        </w:rPr>
        <w:t>Estância Velha- RS</w:t>
      </w:r>
      <w:r w:rsidRPr="00A632AF">
        <w:rPr>
          <w:rFonts w:ascii="Arial" w:hAnsi="Arial" w:cs="Arial"/>
          <w:lang w:bidi="pt-BR"/>
        </w:rPr>
        <w:t>, quando estes se deslocarem da sede do Poder Legislativo Municipal para desenvolver</w:t>
      </w:r>
      <w:r>
        <w:rPr>
          <w:rFonts w:ascii="Arial" w:hAnsi="Arial" w:cs="Arial"/>
          <w:lang w:bidi="pt-BR"/>
        </w:rPr>
        <w:t>em</w:t>
      </w:r>
      <w:r w:rsidRPr="00A632AF">
        <w:rPr>
          <w:rFonts w:ascii="Arial" w:hAnsi="Arial" w:cs="Arial"/>
          <w:lang w:bidi="pt-BR"/>
        </w:rPr>
        <w:t xml:space="preserve"> suas atividades parlamentares.</w:t>
      </w:r>
    </w:p>
    <w:p w:rsidR="00A632AF" w:rsidRPr="00A632AF" w:rsidRDefault="00A632AF" w:rsidP="00A632AF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A632AF">
        <w:rPr>
          <w:rFonts w:ascii="Arial" w:hAnsi="Arial" w:cs="Arial"/>
          <w:lang w:bidi="pt-BR"/>
        </w:rPr>
        <w:t>Se faz necessária a adoção de tal medida</w:t>
      </w:r>
      <w:r>
        <w:rPr>
          <w:rFonts w:ascii="Arial" w:hAnsi="Arial" w:cs="Arial"/>
          <w:lang w:bidi="pt-BR"/>
        </w:rPr>
        <w:t>, posto que o V</w:t>
      </w:r>
      <w:r w:rsidRPr="00A632AF">
        <w:rPr>
          <w:rFonts w:ascii="Arial" w:hAnsi="Arial" w:cs="Arial"/>
          <w:lang w:bidi="pt-BR"/>
        </w:rPr>
        <w:t>ereador já recebe subsídio mensal referente à sua atividade parlamentar de representação da comunidade e, dentre tais atividades, estaria inclusa a de se deslocar a outros locais para tratar de interesses daqueles. Assim, seria desnecessário o pagamento de verba indenizatória para o vereador por despesas realizadas em viagens de interesse da comunidade, uma vez já perceber remuneração para tanto.</w:t>
      </w:r>
    </w:p>
    <w:p w:rsidR="00A632AF" w:rsidRPr="00A632AF" w:rsidRDefault="00A632AF" w:rsidP="00A632AF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A632AF">
        <w:rPr>
          <w:rFonts w:ascii="Arial" w:hAnsi="Arial" w:cs="Arial"/>
          <w:lang w:bidi="pt-BR"/>
        </w:rPr>
        <w:t>Também, se olharmos para o momento crítico em que o país passa, como a crise e altos gastos públicos, é uma maneira de contribuir para que o dinheiro do povo seja revertido em melhorias para a população.</w:t>
      </w:r>
    </w:p>
    <w:p w:rsidR="00FC19C7" w:rsidRPr="00E9793E" w:rsidRDefault="00B020C0" w:rsidP="00C03331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FC19C7" w:rsidRPr="00E9793E">
        <w:rPr>
          <w:rFonts w:ascii="Arial" w:hAnsi="Arial" w:cs="Arial"/>
        </w:rPr>
        <w:t>, peço a apreciação e consequente aprovação desse projeto pelo Nobres Colegas dessa Casa Legislativa.</w:t>
      </w:r>
    </w:p>
    <w:p w:rsidR="00A632AF" w:rsidRDefault="00A632AF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</w:p>
    <w:p w:rsidR="00C03331" w:rsidRPr="00743586" w:rsidRDefault="00C03331" w:rsidP="00C0333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743586">
        <w:rPr>
          <w:rFonts w:ascii="Arial" w:hAnsi="Arial" w:cs="Arial"/>
          <w:b/>
        </w:rPr>
        <w:lastRenderedPageBreak/>
        <w:t>Autor:</w:t>
      </w:r>
    </w:p>
    <w:p w:rsidR="00C03331" w:rsidRDefault="00C03331" w:rsidP="00C03331">
      <w:pPr>
        <w:ind w:firstLine="2268"/>
        <w:jc w:val="both"/>
        <w:rPr>
          <w:rFonts w:ascii="Arial" w:hAnsi="Arial" w:cs="Arial"/>
          <w:b/>
        </w:rPr>
      </w:pPr>
    </w:p>
    <w:p w:rsidR="00C03331" w:rsidRPr="00743586" w:rsidRDefault="000D5A75" w:rsidP="00C03331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Euclides Tisian</w:t>
      </w:r>
    </w:p>
    <w:p w:rsidR="00C03331" w:rsidRDefault="000D5A75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PT</w:t>
      </w: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Apoio:</w:t>
      </w: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Sergio Werle</w:t>
      </w: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MDB</w:t>
      </w: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</w:p>
    <w:p w:rsidR="008A59F2" w:rsidRDefault="008A59F2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João de Godoy</w:t>
      </w:r>
    </w:p>
    <w:p w:rsidR="008A59F2" w:rsidRPr="00743586" w:rsidRDefault="008A59F2" w:rsidP="00C0333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MDB</w:t>
      </w:r>
    </w:p>
    <w:p w:rsidR="00C03331" w:rsidRDefault="00C03331" w:rsidP="00C03331">
      <w:pPr>
        <w:spacing w:before="100" w:beforeAutospacing="1" w:after="100" w:afterAutospacing="1"/>
        <w:ind w:firstLine="2268"/>
        <w:jc w:val="both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59308E" w:rsidRDefault="0059308E" w:rsidP="00C03331">
      <w:pPr>
        <w:pStyle w:val="Corpodetexto"/>
        <w:spacing w:line="360" w:lineRule="auto"/>
        <w:rPr>
          <w:rFonts w:ascii="Arial" w:hAnsi="Arial" w:cs="Arial"/>
          <w:b/>
        </w:rPr>
      </w:pPr>
    </w:p>
    <w:p w:rsidR="0059308E" w:rsidRDefault="0059308E" w:rsidP="00C03331">
      <w:pPr>
        <w:pStyle w:val="Corpodetexto"/>
        <w:spacing w:line="360" w:lineRule="auto"/>
        <w:rPr>
          <w:rFonts w:ascii="Arial" w:hAnsi="Arial" w:cs="Arial"/>
          <w:b/>
        </w:rPr>
      </w:pPr>
    </w:p>
    <w:p w:rsidR="006A6DB1" w:rsidRDefault="006A6DB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232290" w:rsidRDefault="0023229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232290" w:rsidRDefault="0023229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232290" w:rsidRDefault="0023229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232290" w:rsidRDefault="0023229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232290" w:rsidRDefault="00232290" w:rsidP="00232290">
      <w:pPr>
        <w:pStyle w:val="Corpodetexto"/>
        <w:spacing w:line="360" w:lineRule="auto"/>
        <w:rPr>
          <w:rFonts w:ascii="Arial" w:hAnsi="Arial" w:cs="Arial"/>
          <w:b/>
        </w:rPr>
      </w:pPr>
    </w:p>
    <w:p w:rsidR="00232290" w:rsidRDefault="00232290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632AF" w:rsidRDefault="00A632AF" w:rsidP="003009F6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A632AF" w:rsidRDefault="00A632AF" w:rsidP="003009F6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A632AF" w:rsidRDefault="00A632AF" w:rsidP="003009F6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FC19C7" w:rsidRPr="00604B82" w:rsidRDefault="000D5A75" w:rsidP="003009F6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  <w:r>
        <w:rPr>
          <w:rFonts w:ascii="Arial" w:hAnsi="Arial" w:cs="Arial"/>
          <w:b/>
          <w:u w:val="thick"/>
        </w:rPr>
        <w:t>PROJETO DE LEI Nº</w:t>
      </w:r>
      <w:r w:rsidR="008A59F2">
        <w:rPr>
          <w:rFonts w:ascii="Arial" w:hAnsi="Arial" w:cs="Arial"/>
          <w:b/>
          <w:u w:val="thick"/>
        </w:rPr>
        <w:t xml:space="preserve"> </w:t>
      </w:r>
      <w:r w:rsidR="00243362">
        <w:rPr>
          <w:rFonts w:ascii="Arial" w:hAnsi="Arial" w:cs="Arial"/>
          <w:b/>
          <w:u w:val="thick"/>
        </w:rPr>
        <w:t xml:space="preserve">012 </w:t>
      </w:r>
      <w:bookmarkStart w:id="0" w:name="_GoBack"/>
      <w:bookmarkEnd w:id="0"/>
      <w:r w:rsidR="00C03331" w:rsidRPr="00604B82">
        <w:rPr>
          <w:rFonts w:ascii="Arial" w:hAnsi="Arial" w:cs="Arial"/>
          <w:b/>
          <w:u w:val="thick"/>
        </w:rPr>
        <w:t>- 2018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2D391B" w:rsidRPr="00B1076C" w:rsidRDefault="00A632AF" w:rsidP="0059308E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</w:rPr>
      </w:pPr>
      <w:r w:rsidRPr="00A632AF">
        <w:rPr>
          <w:rFonts w:ascii="Arial" w:hAnsi="Arial" w:cs="Arial"/>
          <w:b/>
          <w:bCs/>
          <w:lang w:bidi="pt-BR"/>
        </w:rPr>
        <w:t>REVOGA NA ÍNTEGRA A LEI MUNICIPAL Nº 1.724, DE 19 DE SETEMBRO DE 2011, EXTINGUINDO A CONCESSÃO DE DIÁRIAS AOS VEREADORES E SE</w:t>
      </w:r>
      <w:r w:rsidR="000D5A75">
        <w:rPr>
          <w:rFonts w:ascii="Arial" w:hAnsi="Arial" w:cs="Arial"/>
          <w:b/>
          <w:bCs/>
          <w:lang w:bidi="pt-BR"/>
        </w:rPr>
        <w:t xml:space="preserve">RVIDORES DA CÂMARA MUNICIPAL </w:t>
      </w:r>
      <w:r w:rsidRPr="00A632AF">
        <w:rPr>
          <w:rFonts w:ascii="Arial" w:hAnsi="Arial" w:cs="Arial"/>
          <w:b/>
          <w:bCs/>
          <w:lang w:bidi="pt-BR"/>
        </w:rPr>
        <w:t>DE ESTÂNCIA VELHA E DÁ OUTRAS PROVIDÊNCIAS</w:t>
      </w:r>
    </w:p>
    <w:p w:rsidR="00A632AF" w:rsidRDefault="00A632AF" w:rsidP="005F758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A632AF" w:rsidRDefault="00894F8E" w:rsidP="00894F8E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/>
          <w:bCs/>
          <w:lang w:bidi="pt-BR"/>
        </w:rPr>
      </w:pPr>
      <w:r w:rsidRPr="00894F8E">
        <w:rPr>
          <w:rFonts w:ascii="Arial" w:hAnsi="Arial" w:cs="Arial"/>
          <w:b/>
          <w:bCs/>
          <w:lang w:bidi="pt-BR"/>
        </w:rPr>
        <w:t xml:space="preserve">Art. 1º </w:t>
      </w:r>
      <w:r w:rsidR="00A632AF">
        <w:rPr>
          <w:rFonts w:ascii="Arial" w:hAnsi="Arial" w:cs="Arial"/>
          <w:bCs/>
          <w:lang w:bidi="pt-BR"/>
        </w:rPr>
        <w:t xml:space="preserve">Fica </w:t>
      </w:r>
      <w:r w:rsidR="00A632AF" w:rsidRPr="00A632AF">
        <w:rPr>
          <w:rFonts w:ascii="Arial" w:hAnsi="Arial" w:cs="Arial"/>
          <w:bCs/>
          <w:lang w:bidi="pt-BR"/>
        </w:rPr>
        <w:t>revoga</w:t>
      </w:r>
      <w:r w:rsidR="00A632AF">
        <w:rPr>
          <w:rFonts w:ascii="Arial" w:hAnsi="Arial" w:cs="Arial"/>
          <w:bCs/>
          <w:lang w:bidi="pt-BR"/>
        </w:rPr>
        <w:t>da</w:t>
      </w:r>
      <w:r w:rsidR="000D5A75">
        <w:rPr>
          <w:rFonts w:ascii="Arial" w:hAnsi="Arial" w:cs="Arial"/>
          <w:bCs/>
          <w:lang w:bidi="pt-BR"/>
        </w:rPr>
        <w:t xml:space="preserve"> na íntegra a Lei M</w:t>
      </w:r>
      <w:r w:rsidR="00A632AF" w:rsidRPr="00A632AF">
        <w:rPr>
          <w:rFonts w:ascii="Arial" w:hAnsi="Arial" w:cs="Arial"/>
          <w:bCs/>
          <w:lang w:bidi="pt-BR"/>
        </w:rPr>
        <w:t>unicipal nº 1.724, de 19 de setembro de 2011, extingui</w:t>
      </w:r>
      <w:r w:rsidR="000D5A75">
        <w:rPr>
          <w:rFonts w:ascii="Arial" w:hAnsi="Arial" w:cs="Arial"/>
          <w:bCs/>
          <w:lang w:bidi="pt-BR"/>
        </w:rPr>
        <w:t>ndo a concessão de diárias aos Vereadores e Servidores da Câmara Municipal de Estância V</w:t>
      </w:r>
      <w:r w:rsidR="00A632AF" w:rsidRPr="00A632AF">
        <w:rPr>
          <w:rFonts w:ascii="Arial" w:hAnsi="Arial" w:cs="Arial"/>
          <w:bCs/>
          <w:lang w:bidi="pt-BR"/>
        </w:rPr>
        <w:t>elha</w:t>
      </w:r>
      <w:r w:rsidR="000D5A75">
        <w:rPr>
          <w:rFonts w:ascii="Arial" w:hAnsi="Arial" w:cs="Arial"/>
          <w:bCs/>
          <w:lang w:bidi="pt-BR"/>
        </w:rPr>
        <w:t>.</w:t>
      </w:r>
      <w:r w:rsidR="00A632AF" w:rsidRPr="00A632AF">
        <w:rPr>
          <w:rFonts w:ascii="Arial" w:hAnsi="Arial" w:cs="Arial"/>
          <w:b/>
          <w:bCs/>
          <w:lang w:bidi="pt-BR"/>
        </w:rPr>
        <w:t xml:space="preserve"> </w:t>
      </w:r>
    </w:p>
    <w:p w:rsidR="0006309E" w:rsidRDefault="00894F8E" w:rsidP="000D5A75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Cs/>
          <w:lang w:bidi="pt-BR"/>
        </w:rPr>
      </w:pPr>
      <w:r w:rsidRPr="00894F8E">
        <w:rPr>
          <w:rFonts w:ascii="Arial" w:hAnsi="Arial" w:cs="Arial"/>
          <w:b/>
          <w:bCs/>
          <w:lang w:bidi="pt-BR"/>
        </w:rPr>
        <w:t xml:space="preserve">Art. 2º </w:t>
      </w:r>
      <w:r w:rsidR="000D5A75">
        <w:rPr>
          <w:rFonts w:ascii="Arial" w:hAnsi="Arial" w:cs="Arial"/>
          <w:lang w:bidi="pt-BR"/>
        </w:rPr>
        <w:t xml:space="preserve">Aos Servidores ocupantes de cargo de provimento efetivo aplicar-se-á a Lei Municipal </w:t>
      </w:r>
      <w:r w:rsidR="000D5A75">
        <w:rPr>
          <w:rFonts w:ascii="Arial" w:hAnsi="Arial" w:cs="Arial"/>
          <w:bCs/>
          <w:lang w:bidi="pt-BR"/>
        </w:rPr>
        <w:t>Nº 1.041, de 05 de abril de 1990.</w:t>
      </w:r>
    </w:p>
    <w:p w:rsidR="000D5A75" w:rsidRPr="000D5A75" w:rsidRDefault="000D5A75" w:rsidP="000D5A75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Cs/>
          <w:lang w:bidi="pt-BR"/>
        </w:rPr>
      </w:pPr>
      <w:r w:rsidRPr="000D5A75">
        <w:rPr>
          <w:rFonts w:ascii="Arial" w:hAnsi="Arial" w:cs="Arial"/>
          <w:b/>
          <w:bCs/>
          <w:lang w:bidi="pt-BR"/>
        </w:rPr>
        <w:t xml:space="preserve">Art. 3º </w:t>
      </w:r>
      <w:r>
        <w:rPr>
          <w:rFonts w:ascii="Arial" w:hAnsi="Arial" w:cs="Arial"/>
          <w:bCs/>
          <w:lang w:bidi="pt-BR"/>
        </w:rPr>
        <w:t xml:space="preserve">Esta Lei entra em vigor na </w:t>
      </w:r>
      <w:r w:rsidR="008A59F2">
        <w:rPr>
          <w:rFonts w:ascii="Arial" w:hAnsi="Arial" w:cs="Arial"/>
          <w:bCs/>
          <w:lang w:bidi="pt-BR"/>
        </w:rPr>
        <w:t>data de sua publicação, revogando-se</w:t>
      </w:r>
      <w:r>
        <w:rPr>
          <w:rFonts w:ascii="Arial" w:hAnsi="Arial" w:cs="Arial"/>
          <w:bCs/>
          <w:lang w:bidi="pt-BR"/>
        </w:rPr>
        <w:t xml:space="preserve"> as disposições em contrário.</w:t>
      </w:r>
    </w:p>
    <w:p w:rsidR="0006309E" w:rsidRDefault="0006309E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2D391B" w:rsidRPr="00B1076C" w:rsidRDefault="000D5A75" w:rsidP="000D5A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930D94" w:rsidRPr="00B1076C" w:rsidRDefault="00930D94" w:rsidP="008A59F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E0C" w:rsidRDefault="009A6E0C" w:rsidP="00997FE2">
      <w:r>
        <w:separator/>
      </w:r>
    </w:p>
  </w:endnote>
  <w:endnote w:type="continuationSeparator" w:id="0">
    <w:p w:rsidR="009A6E0C" w:rsidRDefault="009A6E0C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E0C" w:rsidRDefault="009A6E0C" w:rsidP="00997FE2">
      <w:r>
        <w:separator/>
      </w:r>
    </w:p>
  </w:footnote>
  <w:footnote w:type="continuationSeparator" w:id="0">
    <w:p w:rsidR="009A6E0C" w:rsidRDefault="009A6E0C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7AB5"/>
    <w:rsid w:val="0006309E"/>
    <w:rsid w:val="000D5A75"/>
    <w:rsid w:val="00137D99"/>
    <w:rsid w:val="0015567D"/>
    <w:rsid w:val="001D3ADF"/>
    <w:rsid w:val="001D7272"/>
    <w:rsid w:val="00232290"/>
    <w:rsid w:val="00243362"/>
    <w:rsid w:val="0029090F"/>
    <w:rsid w:val="002D391B"/>
    <w:rsid w:val="003009F6"/>
    <w:rsid w:val="003459BB"/>
    <w:rsid w:val="003B7A5B"/>
    <w:rsid w:val="00452EDB"/>
    <w:rsid w:val="00466174"/>
    <w:rsid w:val="004745B5"/>
    <w:rsid w:val="004E347B"/>
    <w:rsid w:val="0053545F"/>
    <w:rsid w:val="005776A5"/>
    <w:rsid w:val="0059308E"/>
    <w:rsid w:val="005F7585"/>
    <w:rsid w:val="00604B82"/>
    <w:rsid w:val="00672A36"/>
    <w:rsid w:val="006A6DB1"/>
    <w:rsid w:val="007032BA"/>
    <w:rsid w:val="00705AEB"/>
    <w:rsid w:val="007465F9"/>
    <w:rsid w:val="007B4FD3"/>
    <w:rsid w:val="007C1132"/>
    <w:rsid w:val="00894F8E"/>
    <w:rsid w:val="008A59F2"/>
    <w:rsid w:val="00930D94"/>
    <w:rsid w:val="00975602"/>
    <w:rsid w:val="00997FE2"/>
    <w:rsid w:val="009A6E0C"/>
    <w:rsid w:val="009B4F6C"/>
    <w:rsid w:val="009F4739"/>
    <w:rsid w:val="00A16116"/>
    <w:rsid w:val="00A406A1"/>
    <w:rsid w:val="00A632AF"/>
    <w:rsid w:val="00AC3D96"/>
    <w:rsid w:val="00AF4D30"/>
    <w:rsid w:val="00B020C0"/>
    <w:rsid w:val="00B1076C"/>
    <w:rsid w:val="00B12658"/>
    <w:rsid w:val="00C03331"/>
    <w:rsid w:val="00C40646"/>
    <w:rsid w:val="00C40B38"/>
    <w:rsid w:val="00C9515C"/>
    <w:rsid w:val="00CA10DD"/>
    <w:rsid w:val="00CB367C"/>
    <w:rsid w:val="00DA12F5"/>
    <w:rsid w:val="00DB5B7E"/>
    <w:rsid w:val="00E74165"/>
    <w:rsid w:val="00E9793E"/>
    <w:rsid w:val="00ED5343"/>
    <w:rsid w:val="00ED59A4"/>
    <w:rsid w:val="00F4063F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customStyle="1" w:styleId="Ementa-Corpo">
    <w:name w:val="Ementa - Corpo"/>
    <w:basedOn w:val="Normal"/>
    <w:rsid w:val="00A16116"/>
    <w:pPr>
      <w:ind w:left="2835"/>
      <w:jc w:val="both"/>
    </w:pPr>
    <w:rPr>
      <w:rFonts w:ascii="Ecofont Vera Sans" w:hAnsi="Ecofont Vera Sans" w:cs="Arial"/>
      <w:b/>
      <w:bCs/>
      <w:sz w:val="22"/>
      <w:szCs w:val="22"/>
    </w:rPr>
  </w:style>
  <w:style w:type="paragraph" w:styleId="Cabealho">
    <w:name w:val="header"/>
    <w:basedOn w:val="Normal"/>
    <w:link w:val="CabealhoChar"/>
    <w:uiPriority w:val="99"/>
    <w:semiHidden/>
    <w:unhideWhenUsed/>
    <w:rsid w:val="002322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2322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8EDBB-D68F-43AF-A0E3-2F0BF5DEA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371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6</cp:revision>
  <cp:lastPrinted>2018-02-28T18:17:00Z</cp:lastPrinted>
  <dcterms:created xsi:type="dcterms:W3CDTF">2018-02-23T11:48:00Z</dcterms:created>
  <dcterms:modified xsi:type="dcterms:W3CDTF">2018-02-28T18:32:00Z</dcterms:modified>
</cp:coreProperties>
</file>