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2170B99B"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EC0C1E" w:rsidRPr="00E85383">
        <w:rPr>
          <w:rFonts w:ascii="Century Gothic" w:hAnsi="Century Gothic"/>
          <w:b/>
          <w:sz w:val="22"/>
          <w:szCs w:val="22"/>
        </w:rPr>
        <w:t>93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4A872827" w14:textId="120C9F20" w:rsidR="001D4AD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“</w:t>
      </w:r>
      <w:r w:rsidR="00480050" w:rsidRPr="00E85383">
        <w:rPr>
          <w:rFonts w:ascii="Century Gothic" w:hAnsi="Century Gothic"/>
          <w:b/>
          <w:bCs/>
          <w:sz w:val="19"/>
          <w:szCs w:val="19"/>
        </w:rPr>
        <w:t xml:space="preserve">Solicita que 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 xml:space="preserve">seja instalado redutores de velocidade (lombada) próximo aos números 162 na Otávio Piloto, nos bairros Jardim </w:t>
      </w:r>
      <w:proofErr w:type="spellStart"/>
      <w:r w:rsidR="00E85383" w:rsidRPr="00E85383">
        <w:rPr>
          <w:rFonts w:ascii="Century Gothic" w:hAnsi="Century Gothic"/>
          <w:b/>
          <w:bCs/>
          <w:sz w:val="19"/>
          <w:szCs w:val="19"/>
        </w:rPr>
        <w:t>Marincek</w:t>
      </w:r>
      <w:proofErr w:type="spellEnd"/>
      <w:r w:rsidR="00E85383" w:rsidRPr="00E85383">
        <w:rPr>
          <w:rFonts w:ascii="Century Gothic" w:hAnsi="Century Gothic"/>
          <w:b/>
          <w:bCs/>
          <w:sz w:val="19"/>
          <w:szCs w:val="19"/>
        </w:rPr>
        <w:t xml:space="preserve"> e Jardim Canãa, e 28 na rua Hélio da Silva Ferreira, no bairro Jardim Aurora II, no bairro Jardim Paraíso, para coibir que condutores de veículos trafeguem em alta velocidade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>”</w:t>
      </w:r>
      <w:r w:rsidR="00E85383" w:rsidRPr="00E85383">
        <w:rPr>
          <w:rFonts w:ascii="Century Gothic" w:hAnsi="Century Gothic"/>
          <w:b/>
          <w:bCs/>
          <w:sz w:val="19"/>
          <w:szCs w:val="19"/>
        </w:rPr>
        <w:t>.</w:t>
      </w:r>
    </w:p>
    <w:p w14:paraId="6909245F" w14:textId="77777777" w:rsidR="00E85383" w:rsidRPr="00E85383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9"/>
          <w:szCs w:val="19"/>
        </w:rPr>
      </w:pPr>
    </w:p>
    <w:p w14:paraId="6FC83DDC" w14:textId="0961818B" w:rsidR="00000354" w:rsidRPr="00E85383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  <w:sz w:val="19"/>
          <w:szCs w:val="19"/>
        </w:rPr>
      </w:pPr>
      <w:r w:rsidRPr="00E85383">
        <w:rPr>
          <w:rFonts w:ascii="Century Gothic" w:hAnsi="Century Gothic" w:cs="Arial"/>
          <w:sz w:val="19"/>
          <w:szCs w:val="19"/>
        </w:rPr>
        <w:t xml:space="preserve">Indico ao Chefe do Poder Executivo Municipal, na forma regimental, que, </w:t>
      </w:r>
      <w:r w:rsidRPr="00E85383">
        <w:rPr>
          <w:rFonts w:ascii="Century Gothic" w:hAnsi="Century Gothic"/>
          <w:sz w:val="19"/>
          <w:szCs w:val="19"/>
        </w:rPr>
        <w:t xml:space="preserve">por meio do setor competente, </w:t>
      </w:r>
      <w:r w:rsidR="00EC0C1E" w:rsidRPr="00E85383">
        <w:rPr>
          <w:rFonts w:ascii="Century Gothic" w:hAnsi="Century Gothic"/>
          <w:sz w:val="19"/>
          <w:szCs w:val="19"/>
        </w:rPr>
        <w:t xml:space="preserve">seja instalado redutores de velocidade (lombada) próximo aos números 162 </w:t>
      </w:r>
      <w:r w:rsidR="00EC0C1E" w:rsidRPr="00E85383">
        <w:rPr>
          <w:rFonts w:ascii="Century Gothic" w:hAnsi="Century Gothic"/>
          <w:bCs/>
          <w:sz w:val="19"/>
          <w:szCs w:val="19"/>
        </w:rPr>
        <w:t xml:space="preserve">na Otávio Piloto, nos bairros Jardim </w:t>
      </w:r>
      <w:proofErr w:type="spellStart"/>
      <w:r w:rsidR="00EC0C1E" w:rsidRPr="00E85383">
        <w:rPr>
          <w:rFonts w:ascii="Century Gothic" w:hAnsi="Century Gothic"/>
          <w:bCs/>
          <w:sz w:val="19"/>
          <w:szCs w:val="19"/>
        </w:rPr>
        <w:t>Marincek</w:t>
      </w:r>
      <w:proofErr w:type="spellEnd"/>
      <w:r w:rsidR="00EC0C1E" w:rsidRPr="00E85383">
        <w:rPr>
          <w:rFonts w:ascii="Century Gothic" w:hAnsi="Century Gothic"/>
          <w:bCs/>
          <w:sz w:val="19"/>
          <w:szCs w:val="19"/>
        </w:rPr>
        <w:t xml:space="preserve"> e Jardim Canãa, e 28 </w:t>
      </w:r>
      <w:r w:rsidR="00EC0C1E" w:rsidRPr="00E85383">
        <w:rPr>
          <w:rFonts w:ascii="Century Gothic" w:hAnsi="Century Gothic"/>
          <w:sz w:val="19"/>
          <w:szCs w:val="19"/>
        </w:rPr>
        <w:t xml:space="preserve">na rua </w:t>
      </w:r>
      <w:r w:rsidR="00EC0C1E" w:rsidRPr="00E85383">
        <w:rPr>
          <w:rFonts w:ascii="Century Gothic" w:hAnsi="Century Gothic"/>
          <w:bCs/>
          <w:sz w:val="19"/>
          <w:szCs w:val="19"/>
        </w:rPr>
        <w:t>Hélio da Silva Ferreira, no bairro Jardim Aurora II</w:t>
      </w:r>
      <w:r w:rsidR="00EC0C1E" w:rsidRPr="00E85383">
        <w:rPr>
          <w:rFonts w:ascii="Century Gothic" w:hAnsi="Century Gothic"/>
          <w:sz w:val="19"/>
          <w:szCs w:val="19"/>
        </w:rPr>
        <w:t>, no bairro Jardim Paraíso, para coibir que condutores de veículos trafeguem em alta velocidade.</w:t>
      </w:r>
    </w:p>
    <w:p w14:paraId="6FFA17E8" w14:textId="77777777" w:rsidR="00000354" w:rsidRPr="00E85383" w:rsidRDefault="00000354" w:rsidP="00601D18">
      <w:pPr>
        <w:jc w:val="both"/>
        <w:rPr>
          <w:rFonts w:ascii="Century Gothic" w:hAnsi="Century Gothic"/>
          <w:sz w:val="19"/>
          <w:szCs w:val="19"/>
        </w:rPr>
      </w:pPr>
    </w:p>
    <w:p w14:paraId="55919818" w14:textId="68377958" w:rsidR="00DB587C" w:rsidRPr="00E85383" w:rsidRDefault="00000354" w:rsidP="00324395">
      <w:pPr>
        <w:spacing w:line="360" w:lineRule="auto"/>
        <w:ind w:firstLine="1418"/>
        <w:jc w:val="both"/>
        <w:rPr>
          <w:rFonts w:ascii="Century Gothic" w:hAnsi="Century Gothic"/>
          <w:b/>
          <w:sz w:val="19"/>
          <w:szCs w:val="19"/>
          <w:u w:val="single"/>
        </w:rPr>
      </w:pPr>
      <w:r w:rsidRPr="00E85383">
        <w:rPr>
          <w:rFonts w:ascii="Century Gothic" w:hAnsi="Century Gothic"/>
          <w:b/>
          <w:sz w:val="19"/>
          <w:szCs w:val="19"/>
          <w:u w:val="single"/>
        </w:rPr>
        <w:t xml:space="preserve">JUSTIFICATIVA: </w:t>
      </w:r>
    </w:p>
    <w:p w14:paraId="4E879C01" w14:textId="4378B0A0" w:rsidR="00000354" w:rsidRPr="00E85383" w:rsidRDefault="00000354" w:rsidP="00EC0BE3">
      <w:pPr>
        <w:jc w:val="both"/>
        <w:rPr>
          <w:rFonts w:ascii="Century Gothic" w:hAnsi="Century Gothic"/>
          <w:bCs/>
          <w:sz w:val="19"/>
          <w:szCs w:val="19"/>
        </w:rPr>
      </w:pPr>
    </w:p>
    <w:p w14:paraId="6608DE76" w14:textId="2E82A9DA" w:rsidR="00214CAC" w:rsidRPr="00E85383" w:rsidRDefault="00501474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E85383">
        <w:rPr>
          <w:rFonts w:ascii="Century Gothic" w:hAnsi="Century Gothic"/>
          <w:bCs/>
          <w:sz w:val="19"/>
          <w:szCs w:val="19"/>
        </w:rPr>
        <w:t>M</w:t>
      </w:r>
      <w:r w:rsidR="00EC0BE3" w:rsidRPr="00E85383">
        <w:rPr>
          <w:rFonts w:ascii="Century Gothic" w:hAnsi="Century Gothic"/>
          <w:bCs/>
          <w:sz w:val="19"/>
          <w:szCs w:val="19"/>
        </w:rPr>
        <w:t xml:space="preserve">otoristas e motociclistas trafegarem nas ruas e avenidas </w:t>
      </w:r>
      <w:r w:rsidRPr="00E85383">
        <w:rPr>
          <w:rFonts w:ascii="Century Gothic" w:hAnsi="Century Gothic"/>
          <w:bCs/>
          <w:sz w:val="19"/>
          <w:szCs w:val="19"/>
        </w:rPr>
        <w:t xml:space="preserve">da cidade </w:t>
      </w:r>
      <w:r w:rsidR="00EB514B" w:rsidRPr="00E85383">
        <w:rPr>
          <w:rFonts w:ascii="Century Gothic" w:hAnsi="Century Gothic"/>
          <w:bCs/>
          <w:sz w:val="19"/>
          <w:szCs w:val="19"/>
        </w:rPr>
        <w:t>em alta</w:t>
      </w:r>
      <w:r w:rsidR="006B5387" w:rsidRPr="00E85383">
        <w:rPr>
          <w:rFonts w:ascii="Century Gothic" w:hAnsi="Century Gothic"/>
          <w:bCs/>
          <w:sz w:val="19"/>
          <w:szCs w:val="19"/>
        </w:rPr>
        <w:t xml:space="preserve"> velocidade</w:t>
      </w:r>
      <w:r w:rsidRPr="00E85383">
        <w:rPr>
          <w:rFonts w:ascii="Century Gothic" w:hAnsi="Century Gothic"/>
          <w:bCs/>
          <w:sz w:val="19"/>
          <w:szCs w:val="19"/>
        </w:rPr>
        <w:t xml:space="preserve"> é algo que vem se tornando cada vez mais frequente, independentemente do dia e da hora</w:t>
      </w:r>
      <w:r w:rsidR="006B5387" w:rsidRPr="00E85383">
        <w:rPr>
          <w:rFonts w:ascii="Century Gothic" w:hAnsi="Century Gothic"/>
          <w:bCs/>
          <w:sz w:val="19"/>
          <w:szCs w:val="19"/>
        </w:rPr>
        <w:t xml:space="preserve">. </w:t>
      </w:r>
      <w:r w:rsidR="00483DEE" w:rsidRPr="00E85383">
        <w:rPr>
          <w:rFonts w:ascii="Century Gothic" w:hAnsi="Century Gothic"/>
          <w:bCs/>
          <w:sz w:val="19"/>
          <w:szCs w:val="19"/>
        </w:rPr>
        <w:t xml:space="preserve"> Moradores d</w:t>
      </w:r>
      <w:r w:rsidR="00273B72" w:rsidRPr="00E85383">
        <w:rPr>
          <w:rFonts w:ascii="Century Gothic" w:hAnsi="Century Gothic"/>
          <w:bCs/>
          <w:sz w:val="19"/>
          <w:szCs w:val="19"/>
        </w:rPr>
        <w:t xml:space="preserve">a rua </w:t>
      </w:r>
      <w:r w:rsidR="00E72178" w:rsidRPr="00E85383">
        <w:rPr>
          <w:rFonts w:ascii="Century Gothic" w:hAnsi="Century Gothic"/>
          <w:bCs/>
          <w:sz w:val="19"/>
          <w:szCs w:val="19"/>
        </w:rPr>
        <w:t xml:space="preserve">Otávio Piloto, que corta os bairros Jardim </w:t>
      </w:r>
      <w:proofErr w:type="spellStart"/>
      <w:r w:rsidR="00E72178" w:rsidRPr="00E85383">
        <w:rPr>
          <w:rFonts w:ascii="Century Gothic" w:hAnsi="Century Gothic"/>
          <w:bCs/>
          <w:sz w:val="19"/>
          <w:szCs w:val="19"/>
        </w:rPr>
        <w:t>Marincek</w:t>
      </w:r>
      <w:proofErr w:type="spellEnd"/>
      <w:r w:rsidR="00E72178" w:rsidRPr="00E85383">
        <w:rPr>
          <w:rFonts w:ascii="Century Gothic" w:hAnsi="Century Gothic"/>
          <w:bCs/>
          <w:sz w:val="19"/>
          <w:szCs w:val="19"/>
        </w:rPr>
        <w:t xml:space="preserve"> e Jardim Canãa, e </w:t>
      </w:r>
      <w:r w:rsidR="00483DEE" w:rsidRPr="00E85383">
        <w:rPr>
          <w:rFonts w:ascii="Century Gothic" w:hAnsi="Century Gothic"/>
          <w:bCs/>
          <w:sz w:val="19"/>
          <w:szCs w:val="19"/>
        </w:rPr>
        <w:t>d</w:t>
      </w:r>
      <w:r w:rsidR="00E72178" w:rsidRPr="00E85383">
        <w:rPr>
          <w:rFonts w:ascii="Century Gothic" w:hAnsi="Century Gothic"/>
          <w:bCs/>
          <w:sz w:val="19"/>
          <w:szCs w:val="19"/>
        </w:rPr>
        <w:t xml:space="preserve">a rua Hélio da Silva Ferreira, no bairro Jardim </w:t>
      </w:r>
      <w:r w:rsidR="00D44B7E" w:rsidRPr="00E85383">
        <w:rPr>
          <w:rFonts w:ascii="Century Gothic" w:hAnsi="Century Gothic"/>
          <w:bCs/>
          <w:sz w:val="19"/>
          <w:szCs w:val="19"/>
        </w:rPr>
        <w:t>Aurora II</w:t>
      </w:r>
      <w:r w:rsidR="009A34ED" w:rsidRPr="00E85383">
        <w:rPr>
          <w:rFonts w:ascii="Century Gothic" w:hAnsi="Century Gothic"/>
          <w:bCs/>
          <w:sz w:val="19"/>
          <w:szCs w:val="19"/>
        </w:rPr>
        <w:t>,</w:t>
      </w:r>
      <w:r w:rsidR="00E72178" w:rsidRPr="00E85383">
        <w:rPr>
          <w:rFonts w:ascii="Century Gothic" w:hAnsi="Century Gothic"/>
          <w:bCs/>
          <w:sz w:val="19"/>
          <w:szCs w:val="19"/>
        </w:rPr>
        <w:t xml:space="preserve"> </w:t>
      </w:r>
      <w:r w:rsidR="00273B72" w:rsidRPr="00E85383">
        <w:rPr>
          <w:rFonts w:ascii="Century Gothic" w:hAnsi="Century Gothic"/>
          <w:bCs/>
          <w:sz w:val="19"/>
          <w:szCs w:val="19"/>
        </w:rPr>
        <w:t xml:space="preserve">me </w:t>
      </w:r>
      <w:r w:rsidR="00483DEE" w:rsidRPr="00E85383">
        <w:rPr>
          <w:rFonts w:ascii="Century Gothic" w:hAnsi="Century Gothic"/>
          <w:bCs/>
          <w:sz w:val="19"/>
          <w:szCs w:val="19"/>
        </w:rPr>
        <w:t xml:space="preserve">disseram </w:t>
      </w:r>
      <w:r w:rsidR="00273B72" w:rsidRPr="00E85383">
        <w:rPr>
          <w:rFonts w:ascii="Century Gothic" w:hAnsi="Century Gothic"/>
          <w:bCs/>
          <w:sz w:val="19"/>
          <w:szCs w:val="19"/>
        </w:rPr>
        <w:t>nos últimos dias</w:t>
      </w:r>
      <w:r w:rsidR="00483DEE" w:rsidRPr="00E85383">
        <w:rPr>
          <w:rFonts w:ascii="Century Gothic" w:hAnsi="Century Gothic"/>
          <w:bCs/>
          <w:sz w:val="19"/>
          <w:szCs w:val="19"/>
        </w:rPr>
        <w:t xml:space="preserve"> que isso vem acontecendo também nessas vias</w:t>
      </w:r>
      <w:r w:rsidR="00273B72" w:rsidRPr="00E85383">
        <w:rPr>
          <w:rFonts w:ascii="Century Gothic" w:hAnsi="Century Gothic"/>
          <w:bCs/>
          <w:sz w:val="19"/>
          <w:szCs w:val="19"/>
        </w:rPr>
        <w:t xml:space="preserve">.  </w:t>
      </w:r>
    </w:p>
    <w:p w14:paraId="7734053A" w14:textId="02CA532F" w:rsidR="00D44B7E" w:rsidRPr="00E85383" w:rsidRDefault="00D44B7E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E85383">
        <w:rPr>
          <w:rFonts w:ascii="Century Gothic" w:hAnsi="Century Gothic"/>
          <w:bCs/>
          <w:sz w:val="19"/>
          <w:szCs w:val="19"/>
        </w:rPr>
        <w:t>Como e</w:t>
      </w:r>
      <w:r w:rsidR="008D4A27" w:rsidRPr="00E85383">
        <w:rPr>
          <w:rFonts w:ascii="Century Gothic" w:hAnsi="Century Gothic"/>
          <w:bCs/>
          <w:sz w:val="19"/>
          <w:szCs w:val="19"/>
        </w:rPr>
        <w:t xml:space="preserve">ssa situação vem comprometendo a segurança </w:t>
      </w:r>
      <w:r w:rsidRPr="00E85383">
        <w:rPr>
          <w:rFonts w:ascii="Century Gothic" w:hAnsi="Century Gothic"/>
          <w:bCs/>
          <w:sz w:val="19"/>
          <w:szCs w:val="19"/>
        </w:rPr>
        <w:t>dos</w:t>
      </w:r>
      <w:r w:rsidR="008D4A27" w:rsidRPr="00E85383">
        <w:rPr>
          <w:rFonts w:ascii="Century Gothic" w:hAnsi="Century Gothic"/>
          <w:bCs/>
          <w:sz w:val="19"/>
          <w:szCs w:val="19"/>
        </w:rPr>
        <w:t xml:space="preserve"> moradores dessas ruas, pedestres e também de outros condutores de veículos</w:t>
      </w:r>
      <w:r w:rsidRPr="00E85383">
        <w:rPr>
          <w:rFonts w:ascii="Century Gothic" w:hAnsi="Century Gothic"/>
          <w:bCs/>
          <w:sz w:val="19"/>
          <w:szCs w:val="19"/>
        </w:rPr>
        <w:t xml:space="preserve">, eles </w:t>
      </w:r>
      <w:r w:rsidR="00861F0A" w:rsidRPr="00E85383">
        <w:rPr>
          <w:rFonts w:ascii="Century Gothic" w:hAnsi="Century Gothic"/>
          <w:bCs/>
          <w:sz w:val="19"/>
          <w:szCs w:val="19"/>
        </w:rPr>
        <w:t>cobram</w:t>
      </w:r>
      <w:r w:rsidRPr="00E85383">
        <w:rPr>
          <w:rFonts w:ascii="Century Gothic" w:hAnsi="Century Gothic"/>
          <w:bCs/>
          <w:sz w:val="19"/>
          <w:szCs w:val="19"/>
        </w:rPr>
        <w:t xml:space="preserve"> que o Poder Público adote medidas para evitar que esses motoristas e motociclistas transitem com excesso de velocidade por essas ruas, no caso a instalação de redutor de velocidade</w:t>
      </w:r>
      <w:r w:rsidR="002670F2" w:rsidRPr="00E85383">
        <w:rPr>
          <w:rFonts w:ascii="Century Gothic" w:hAnsi="Century Gothic"/>
          <w:bCs/>
          <w:sz w:val="19"/>
          <w:szCs w:val="19"/>
        </w:rPr>
        <w:t xml:space="preserve"> (lombada)</w:t>
      </w:r>
      <w:r w:rsidRPr="00E85383">
        <w:rPr>
          <w:rFonts w:ascii="Century Gothic" w:hAnsi="Century Gothic"/>
          <w:bCs/>
          <w:sz w:val="19"/>
          <w:szCs w:val="19"/>
        </w:rPr>
        <w:t xml:space="preserve">. </w:t>
      </w:r>
    </w:p>
    <w:p w14:paraId="543EB278" w14:textId="7E3432F6" w:rsidR="002670F2" w:rsidRPr="00E85383" w:rsidRDefault="002670F2" w:rsidP="00E85383">
      <w:pPr>
        <w:spacing w:after="240" w:line="360" w:lineRule="auto"/>
        <w:ind w:firstLine="1134"/>
        <w:jc w:val="both"/>
        <w:rPr>
          <w:rFonts w:ascii="Century Gothic" w:hAnsi="Century Gothic"/>
          <w:bCs/>
          <w:sz w:val="19"/>
          <w:szCs w:val="19"/>
        </w:rPr>
      </w:pPr>
      <w:r w:rsidRPr="00E85383">
        <w:rPr>
          <w:rFonts w:ascii="Century Gothic" w:hAnsi="Century Gothic"/>
          <w:bCs/>
          <w:sz w:val="19"/>
          <w:szCs w:val="19"/>
        </w:rPr>
        <w:t>Moradores da rua Otávio Piloto</w:t>
      </w:r>
      <w:r w:rsidR="00811E6A" w:rsidRPr="00E85383">
        <w:rPr>
          <w:rFonts w:ascii="Century Gothic" w:hAnsi="Century Gothic"/>
          <w:bCs/>
          <w:sz w:val="19"/>
          <w:szCs w:val="19"/>
        </w:rPr>
        <w:t>,</w:t>
      </w:r>
      <w:r w:rsidRPr="00E85383">
        <w:rPr>
          <w:rFonts w:ascii="Century Gothic" w:hAnsi="Century Gothic"/>
          <w:bCs/>
          <w:sz w:val="19"/>
          <w:szCs w:val="19"/>
        </w:rPr>
        <w:t xml:space="preserve"> </w:t>
      </w:r>
      <w:r w:rsidR="00811E6A" w:rsidRPr="00E85383">
        <w:rPr>
          <w:rFonts w:ascii="Century Gothic" w:hAnsi="Century Gothic"/>
          <w:bCs/>
          <w:sz w:val="19"/>
          <w:szCs w:val="19"/>
        </w:rPr>
        <w:t xml:space="preserve">que fica nos bairros Jardim </w:t>
      </w:r>
      <w:proofErr w:type="spellStart"/>
      <w:r w:rsidR="00811E6A" w:rsidRPr="00E85383">
        <w:rPr>
          <w:rFonts w:ascii="Century Gothic" w:hAnsi="Century Gothic"/>
          <w:bCs/>
          <w:sz w:val="19"/>
          <w:szCs w:val="19"/>
        </w:rPr>
        <w:t>Marincek</w:t>
      </w:r>
      <w:proofErr w:type="spellEnd"/>
      <w:r w:rsidR="00811E6A" w:rsidRPr="00E85383">
        <w:rPr>
          <w:rFonts w:ascii="Century Gothic" w:hAnsi="Century Gothic"/>
          <w:bCs/>
          <w:sz w:val="19"/>
          <w:szCs w:val="19"/>
        </w:rPr>
        <w:t xml:space="preserve"> e Jardim Canãa, </w:t>
      </w:r>
      <w:r w:rsidR="00E85383" w:rsidRPr="00E85383">
        <w:rPr>
          <w:rFonts w:ascii="Century Gothic" w:hAnsi="Century Gothic"/>
          <w:bCs/>
          <w:sz w:val="19"/>
          <w:szCs w:val="19"/>
        </w:rPr>
        <w:t>indicaram</w:t>
      </w:r>
      <w:r w:rsidRPr="00E85383">
        <w:rPr>
          <w:rFonts w:ascii="Century Gothic" w:hAnsi="Century Gothic"/>
          <w:bCs/>
          <w:sz w:val="19"/>
          <w:szCs w:val="19"/>
        </w:rPr>
        <w:t xml:space="preserve"> que o redutor de velocidade seja implantado próximo ao número 162, já os moradores da Hélio da Silva Ferreira, no bairro Jardim Aurora II, </w:t>
      </w:r>
      <w:r w:rsidR="00E85383" w:rsidRPr="00E85383">
        <w:rPr>
          <w:rFonts w:ascii="Century Gothic" w:hAnsi="Century Gothic"/>
          <w:bCs/>
          <w:sz w:val="19"/>
          <w:szCs w:val="19"/>
        </w:rPr>
        <w:t>pediram</w:t>
      </w:r>
      <w:r w:rsidRPr="00E85383">
        <w:rPr>
          <w:rFonts w:ascii="Century Gothic" w:hAnsi="Century Gothic"/>
          <w:bCs/>
          <w:sz w:val="19"/>
          <w:szCs w:val="19"/>
        </w:rPr>
        <w:t xml:space="preserve"> que seja instalado próximo ao número 28.    </w:t>
      </w:r>
    </w:p>
    <w:p w14:paraId="73E48935" w14:textId="7FB5F1D5" w:rsidR="00E85383" w:rsidRDefault="00921140" w:rsidP="00E85383">
      <w:pPr>
        <w:spacing w:before="240" w:after="240" w:line="360" w:lineRule="auto"/>
        <w:ind w:firstLine="1134"/>
        <w:jc w:val="both"/>
        <w:rPr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Assim, solicito que a prefeitura municipal, através do seu setor competente, faça um estudo para implantar os redutores de velocidade nas ruas </w:t>
      </w:r>
      <w:r w:rsidR="00061155" w:rsidRPr="00E85383">
        <w:rPr>
          <w:rFonts w:ascii="Century Gothic" w:hAnsi="Century Gothic"/>
          <w:sz w:val="19"/>
          <w:szCs w:val="19"/>
        </w:rPr>
        <w:t>supracitadas, assim como</w:t>
      </w:r>
      <w:r w:rsidRPr="00E85383">
        <w:rPr>
          <w:rFonts w:ascii="Century Gothic" w:hAnsi="Century Gothic"/>
          <w:sz w:val="19"/>
          <w:szCs w:val="19"/>
        </w:rPr>
        <w:t xml:space="preserve"> adote outra medida que julgar necessária</w:t>
      </w:r>
      <w:r w:rsidR="00061155" w:rsidRPr="00E85383">
        <w:rPr>
          <w:rFonts w:ascii="Century Gothic" w:hAnsi="Century Gothic"/>
          <w:sz w:val="19"/>
          <w:szCs w:val="19"/>
        </w:rPr>
        <w:t>s</w:t>
      </w:r>
      <w:r w:rsidR="00E85383">
        <w:rPr>
          <w:rFonts w:ascii="Century Gothic" w:hAnsi="Century Gothic"/>
          <w:sz w:val="19"/>
          <w:szCs w:val="19"/>
        </w:rPr>
        <w:t>,</w:t>
      </w:r>
      <w:r w:rsidR="00061155" w:rsidRPr="00E85383">
        <w:rPr>
          <w:rFonts w:ascii="Century Gothic" w:hAnsi="Century Gothic"/>
          <w:sz w:val="19"/>
          <w:szCs w:val="19"/>
        </w:rPr>
        <w:t xml:space="preserve"> para</w:t>
      </w:r>
      <w:r w:rsidR="00EC0C1E" w:rsidRPr="00E85383">
        <w:rPr>
          <w:rFonts w:ascii="Century Gothic" w:hAnsi="Century Gothic"/>
          <w:sz w:val="19"/>
          <w:szCs w:val="19"/>
        </w:rPr>
        <w:t xml:space="preserve"> </w:t>
      </w:r>
      <w:r w:rsidR="00061155" w:rsidRPr="00E85383">
        <w:rPr>
          <w:rFonts w:ascii="Century Gothic" w:hAnsi="Century Gothic"/>
          <w:sz w:val="19"/>
          <w:szCs w:val="19"/>
        </w:rPr>
        <w:t>proporciona</w:t>
      </w:r>
      <w:r w:rsidR="00EC0C1E" w:rsidRPr="00E85383">
        <w:rPr>
          <w:rFonts w:ascii="Century Gothic" w:hAnsi="Century Gothic"/>
          <w:sz w:val="19"/>
          <w:szCs w:val="19"/>
        </w:rPr>
        <w:t xml:space="preserve">r </w:t>
      </w:r>
      <w:r w:rsidR="00061155" w:rsidRPr="00E85383">
        <w:rPr>
          <w:rFonts w:ascii="Century Gothic" w:hAnsi="Century Gothic"/>
          <w:sz w:val="19"/>
          <w:szCs w:val="19"/>
        </w:rPr>
        <w:t>mais segurança para os moradores e pedestres e a reduzindo o risco de acidentes</w:t>
      </w:r>
      <w:r w:rsidR="00061155" w:rsidRPr="00E85383">
        <w:rPr>
          <w:sz w:val="19"/>
          <w:szCs w:val="19"/>
        </w:rPr>
        <w:t>.</w:t>
      </w:r>
      <w:r w:rsidRPr="00E85383">
        <w:rPr>
          <w:rFonts w:ascii="Century Gothic" w:hAnsi="Century Gothic"/>
          <w:sz w:val="19"/>
          <w:szCs w:val="19"/>
        </w:rPr>
        <w:t xml:space="preserve"> </w:t>
      </w:r>
    </w:p>
    <w:p w14:paraId="22821C44" w14:textId="660BF5E0" w:rsidR="00E85383" w:rsidRPr="00E85383" w:rsidRDefault="00000354" w:rsidP="00E85383">
      <w:pPr>
        <w:spacing w:before="240" w:after="240" w:line="360" w:lineRule="auto"/>
        <w:ind w:firstLine="1134"/>
        <w:jc w:val="both"/>
        <w:rPr>
          <w:sz w:val="19"/>
          <w:szCs w:val="19"/>
        </w:rPr>
      </w:pPr>
      <w:r w:rsidRPr="00E85383">
        <w:rPr>
          <w:rFonts w:ascii="Century Gothic" w:hAnsi="Century Gothic"/>
          <w:sz w:val="19"/>
          <w:szCs w:val="19"/>
        </w:rPr>
        <w:t xml:space="preserve">Plenário “Vereador Alessandro de Sousa – </w:t>
      </w:r>
      <w:proofErr w:type="spellStart"/>
      <w:r w:rsidRPr="00E85383">
        <w:rPr>
          <w:rFonts w:ascii="Century Gothic" w:hAnsi="Century Gothic"/>
          <w:sz w:val="19"/>
          <w:szCs w:val="19"/>
        </w:rPr>
        <w:t>Babinha</w:t>
      </w:r>
      <w:proofErr w:type="spellEnd"/>
      <w:r w:rsidRPr="00E85383">
        <w:rPr>
          <w:rFonts w:ascii="Century Gothic" w:hAnsi="Century Gothic"/>
          <w:sz w:val="19"/>
          <w:szCs w:val="19"/>
        </w:rPr>
        <w:t xml:space="preserve">”, em </w:t>
      </w:r>
      <w:r w:rsidR="00921140" w:rsidRPr="00E85383">
        <w:rPr>
          <w:rFonts w:ascii="Century Gothic" w:hAnsi="Century Gothic"/>
          <w:sz w:val="19"/>
          <w:szCs w:val="19"/>
        </w:rPr>
        <w:t>23</w:t>
      </w:r>
      <w:r w:rsidRPr="00E85383">
        <w:rPr>
          <w:rFonts w:ascii="Century Gothic" w:hAnsi="Century Gothic"/>
          <w:sz w:val="19"/>
          <w:szCs w:val="19"/>
        </w:rPr>
        <w:t xml:space="preserve"> de </w:t>
      </w:r>
      <w:r w:rsidR="00921140" w:rsidRPr="00E85383">
        <w:rPr>
          <w:rFonts w:ascii="Century Gothic" w:hAnsi="Century Gothic"/>
          <w:sz w:val="19"/>
          <w:szCs w:val="19"/>
        </w:rPr>
        <w:t>abril</w:t>
      </w:r>
      <w:r w:rsidRPr="00E85383">
        <w:rPr>
          <w:rFonts w:ascii="Century Gothic" w:hAnsi="Century Gothic"/>
          <w:sz w:val="19"/>
          <w:szCs w:val="19"/>
        </w:rPr>
        <w:t xml:space="preserve"> de 2025.</w:t>
      </w:r>
    </w:p>
    <w:p w14:paraId="10DEF0B9" w14:textId="34733F97" w:rsidR="00000354" w:rsidRPr="00E85383" w:rsidRDefault="00811E6A" w:rsidP="00000354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>Fabiano Estevam da Silva</w:t>
      </w:r>
    </w:p>
    <w:p w14:paraId="77BC779E" w14:textId="6338FE97" w:rsidR="00090005" w:rsidRPr="00E85383" w:rsidRDefault="00000354" w:rsidP="002D3D6B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85383">
        <w:rPr>
          <w:rFonts w:ascii="Century Gothic" w:hAnsi="Century Gothic"/>
          <w:b/>
          <w:bCs/>
          <w:sz w:val="19"/>
          <w:szCs w:val="19"/>
        </w:rPr>
        <w:t xml:space="preserve">Vereador – </w:t>
      </w:r>
      <w:r w:rsidR="00811E6A" w:rsidRPr="00E85383">
        <w:rPr>
          <w:rFonts w:ascii="Century Gothic" w:hAnsi="Century Gothic"/>
          <w:b/>
          <w:bCs/>
          <w:sz w:val="19"/>
          <w:szCs w:val="19"/>
        </w:rPr>
        <w:t>Republicanos</w:t>
      </w:r>
      <w:r w:rsidRPr="00E85383">
        <w:rPr>
          <w:rFonts w:ascii="Century Gothic" w:hAnsi="Century Gothic"/>
          <w:b/>
          <w:bCs/>
          <w:sz w:val="19"/>
          <w:szCs w:val="19"/>
        </w:rPr>
        <w:t xml:space="preserve"> </w:t>
      </w:r>
    </w:p>
    <w:sectPr w:rsidR="00090005" w:rsidRPr="00E8538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52B96" w14:textId="77777777" w:rsidR="00BF630E" w:rsidRDefault="00BF630E">
      <w:r>
        <w:separator/>
      </w:r>
    </w:p>
  </w:endnote>
  <w:endnote w:type="continuationSeparator" w:id="0">
    <w:p w14:paraId="653AC50D" w14:textId="77777777" w:rsidR="00BF630E" w:rsidRDefault="00BF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2BB40" w14:textId="77777777" w:rsidR="00BF630E" w:rsidRDefault="00BF630E">
      <w:r>
        <w:separator/>
      </w:r>
    </w:p>
  </w:footnote>
  <w:footnote w:type="continuationSeparator" w:id="0">
    <w:p w14:paraId="42B1AACF" w14:textId="77777777" w:rsidR="00BF630E" w:rsidRDefault="00BF6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693059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34E8"/>
    <w:rsid w:val="00553CD9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62DE"/>
    <w:rsid w:val="006E0F10"/>
    <w:rsid w:val="006E2769"/>
    <w:rsid w:val="006F1474"/>
    <w:rsid w:val="00700F66"/>
    <w:rsid w:val="00704803"/>
    <w:rsid w:val="00706A20"/>
    <w:rsid w:val="00707D7A"/>
    <w:rsid w:val="00715A59"/>
    <w:rsid w:val="007316B6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</Pages>
  <Words>344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158</cp:revision>
  <cp:lastPrinted>2025-02-17T16:34:00Z</cp:lastPrinted>
  <dcterms:created xsi:type="dcterms:W3CDTF">2023-02-13T12:52:00Z</dcterms:created>
  <dcterms:modified xsi:type="dcterms:W3CDTF">2025-04-23T19:23:00Z</dcterms:modified>
</cp:coreProperties>
</file>