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90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REQUERIMENTO </w:t>
      </w:r>
      <w:r>
        <w:rPr>
          <w:rFonts w:asciiTheme="minorHAnsi" w:hAnsiTheme="minorHAnsi" w:cstheme="minorHAnsi"/>
          <w:b/>
          <w:color w:val="333333"/>
        </w:rPr>
        <w:t xml:space="preserve">Nº ____/2023.</w:t>
      </w:r>
      <w:r>
        <w:rPr>
          <w:rFonts w:asciiTheme="minorHAnsi" w:hAnsiTheme="minorHAnsi" w:cstheme="minorHAnsi"/>
          <w:b/>
          <w:bCs/>
          <w:color w:val="333333"/>
          <w:highlight w:val="none"/>
        </w:rPr>
      </w:r>
      <w:r/>
    </w:p>
    <w:p>
      <w:pPr>
        <w:pStyle w:val="1_90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1_904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  <w:br/>
        <w:t xml:space="preserve">      </w:t>
      </w:r>
      <w:r>
        <w:rPr>
          <w:rFonts w:ascii="Arial" w:hAnsi="Arial" w:cs="Arial"/>
        </w:rPr>
        <w:tab/>
        <w:t xml:space="preserve">O vereador signatário, no uso de suas atribuições legais e regimentais, requer que, após tramitação regimental, seja encaminhado, para </w:t>
      </w:r>
      <w:r>
        <w:rPr>
          <w:rFonts w:ascii="Arial" w:hAnsi="Arial" w:cs="Arial"/>
        </w:rPr>
        <w:t xml:space="preserve">Senhor(</w:t>
      </w:r>
      <w:r>
        <w:rPr>
          <w:rFonts w:ascii="Arial" w:hAnsi="Arial" w:cs="Arial"/>
        </w:rPr>
        <w:t xml:space="preserve">a) MARCUS VINICIUS MULLER PEGORARO, </w:t>
      </w:r>
      <w:r>
        <w:rPr>
          <w:rFonts w:ascii="Arial" w:hAnsi="Arial" w:cs="Arial"/>
        </w:rPr>
        <w:t xml:space="preserve">com copia ao Secretario de Infraestrutura Rural Eduardo </w:t>
      </w:r>
      <w:r>
        <w:rPr>
          <w:rFonts w:ascii="Arial" w:hAnsi="Arial" w:cs="Arial"/>
        </w:rPr>
        <w:t xml:space="preserve">Bohm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proposição com o seguinte teor; </w:t>
      </w:r>
      <w:r>
        <w:rPr>
          <w:rFonts w:ascii="Arial" w:hAnsi="Arial" w:cs="Arial"/>
        </w:rPr>
      </w:r>
      <w:r/>
    </w:p>
    <w:p>
      <w:pPr>
        <w:pStyle w:val="1_904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1_904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onde necessário no corredor á direita da Associação Santo Ângelo da Coxilha dos Amaral 1° distrito até á saída no Passo do Valadão 1° distrito, perto da E.M.E.F Santa Maria, e também até a saída na estrada principal da Coxilha dos Amaral novamente.</w:t>
      </w:r>
      <w:r>
        <w:rPr>
          <w:rFonts w:ascii="Arial" w:hAnsi="Arial" w:cs="Arial"/>
          <w:b/>
        </w:rPr>
        <w:t xml:space="preserve"> Pedido dos moradores da localidade.</w:t>
      </w:r>
      <w:r>
        <w:rPr>
          <w:rFonts w:ascii="Arial" w:hAnsi="Arial" w:cs="Arial"/>
          <w:b/>
          <w:sz w:val="26"/>
        </w:rPr>
      </w:r>
      <w:r/>
    </w:p>
    <w:p>
      <w:pPr>
        <w:pStyle w:val="1_904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  <w:r/>
    </w:p>
    <w:p>
      <w:pPr>
        <w:pStyle w:val="1_904"/>
        <w:jc w:val="both"/>
        <w:spacing w:before="0" w:beforeAutospacing="0" w:after="0" w:afterAutospacing="0" w:line="336" w:lineRule="atLeast"/>
        <w:shd w:val="clear" w:color="auto" w:fill="ffffff"/>
      </w:pPr>
      <w: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 pois</w:t>
      </w:r>
      <w:r>
        <w:rPr>
          <w:rFonts w:ascii="Arial" w:hAnsi="Arial" w:cs="Arial"/>
        </w:rPr>
        <w:t xml:space="preserve"> o corredor encontra-se em mau estado de conservação, causando sérios transtornos aos moradores, justificando ainda que se aproxima o início das aulas tendo um fluxo de alunos elevado no corredor.</w:t>
      </w:r>
      <w:r>
        <w:rPr>
          <w:rFonts w:ascii="Arial" w:hAnsi="Arial" w:cs="Arial"/>
        </w:rPr>
      </w:r>
      <w:r/>
    </w:p>
    <w:p>
      <w:pPr>
        <w:pStyle w:val="1_904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1_904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>
        <w:rPr>
          <w:rFonts w:asciiTheme="minorHAnsi" w:hAnsiTheme="minorHAnsi" w:cstheme="minorHAnsi"/>
          <w:color w:val="333333"/>
        </w:rPr>
      </w:r>
      <w:r/>
    </w:p>
    <w:p>
      <w:pPr>
        <w:pStyle w:val="1_904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1_904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1_904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jc w:val="right"/>
        <w:rPr>
          <w:highlight w:val="none"/>
        </w:rPr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Canguçu, </w:t>
      </w:r>
      <w:r>
        <w:rPr>
          <w:rFonts w:asciiTheme="minorHAnsi" w:hAnsiTheme="minorHAnsi" w:cstheme="minorHAnsi"/>
          <w:color w:val="333333"/>
        </w:rPr>
        <w:t xml:space="preserve">31 de Janeiro </w:t>
      </w:r>
      <w:r>
        <w:rPr>
          <w:rFonts w:asciiTheme="minorHAnsi" w:hAnsiTheme="minorHAnsi" w:cstheme="minorHAnsi"/>
          <w:color w:val="333333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</w:t>
      </w:r>
      <w:r/>
      <w:r/>
      <w:r/>
      <w:bookmarkStart w:id="0" w:name="_GoBack"/>
      <w:r/>
      <w:bookmarkEnd w:id="0"/>
      <w:r/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1_90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>
        <w:rPr>
          <w:b/>
          <w:bCs/>
          <w:color w:val="333333"/>
        </w:rPr>
      </w:r>
      <w:r/>
    </w:p>
    <w:p>
      <w:pPr>
        <w:pStyle w:val="1_904"/>
        <w:jc w:val="center"/>
        <w:spacing w:before="0" w:beforeAutospacing="0" w:after="0" w:afterAutospacing="0" w:line="336" w:lineRule="atLeast"/>
        <w:shd w:val="clear" w:color="auto" w:fill="ffffff"/>
        <w:rPr>
          <w:color w:val="333333"/>
        </w:rPr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>
        <w:rPr>
          <w:rFonts w:asciiTheme="minorHAnsi" w:hAnsiTheme="minorHAnsi" w:cstheme="minorHAnsi"/>
          <w:b/>
          <w:bCs/>
          <w:color w:val="333333"/>
        </w:rPr>
      </w:r>
      <w:r/>
    </w:p>
    <w:p>
      <w:r>
        <w:rPr>
          <w:highlight w:val="none"/>
        </w:rPr>
      </w:r>
      <w:r>
        <w:rPr>
          <w:highlight w:val="none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3"/>
      <w:jc w:val="left"/>
    </w:pPr>
    <w:r>
      <w:rPr>
        <w:b/>
      </w:rPr>
      <w:t xml:space="preserve">_____________________________________________________________________</w:t>
    </w:r>
    <w:r>
      <w:rPr>
        <w:b/>
        <w:bCs/>
        <w:highlight w:val="none"/>
      </w:rPr>
    </w:r>
    <w:r/>
  </w:p>
  <w:p>
    <w:pPr>
      <w:pStyle w:val="43"/>
      <w:jc w:val="center"/>
    </w:pPr>
    <w:r>
      <w:rPr>
        <w:b/>
      </w:rPr>
      <w:t xml:space="preserve">“DOE SANGUE, DOE ÓRGÃOS, SALVE UMA VIDA!”</w:t>
    </w:r>
    <w:r>
      <w:rPr>
        <w:b/>
        <w:bCs/>
      </w:rPr>
    </w:r>
    <w:r/>
  </w:p>
  <w:p>
    <w:pPr>
      <w:pStyle w:val="43"/>
      <w:rPr>
        <w:b/>
        <w:bCs/>
        <w:highlight w:val="none"/>
      </w:rPr>
    </w:pPr>
    <w:r/>
    <w:r/>
    <w:r/>
  </w:p>
  <w:p>
    <w:pPr>
      <w:pStyle w:val="4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0187478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ind w:right="709"/>
      <w:jc w:val="center"/>
    </w:pPr>
    <w:r/>
    <w:r>
      <w:rPr>
        <w:rFonts w:ascii="Gill Sans MT Shadow" w:hAnsi="Gill Sans MT Shadow"/>
        <w:sz w:val="24"/>
      </w:rPr>
      <w:t xml:space="preserve">CÂMARA MUNICIPAL DE CANGUÇU</w:t>
    </w:r>
    <w:r/>
    <w:r/>
  </w:p>
  <w:p>
    <w:pPr>
      <w:ind w:right="709"/>
      <w:jc w:val="center"/>
      <w:rPr>
        <w:rFonts w:ascii="Gill Sans MT Shadow" w:hAnsi="Gill Sans MT Shadow"/>
      </w:rPr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  <w:sz w:val="24"/>
        <w:szCs w:val="24"/>
      </w:rPr>
    </w:r>
    <w:r/>
  </w:p>
  <w:p>
    <w:pPr>
      <w:pStyle w:val="4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5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5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5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5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5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</w:style>
  <w:style w:type="table" w:styleId="5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0" w:default="1">
    <w:name w:val="No List"/>
    <w:uiPriority w:val="99"/>
    <w:semiHidden/>
    <w:unhideWhenUsed/>
  </w:style>
  <w:style w:type="paragraph" w:styleId="601">
    <w:name w:val="No Spacing"/>
    <w:basedOn w:val="598"/>
    <w:uiPriority w:val="1"/>
    <w:qFormat/>
    <w:pPr>
      <w:spacing w:after="0" w:line="240" w:lineRule="auto"/>
    </w:pPr>
  </w:style>
  <w:style w:type="paragraph" w:styleId="602">
    <w:name w:val="List Paragraph"/>
    <w:basedOn w:val="598"/>
    <w:uiPriority w:val="34"/>
    <w:qFormat/>
    <w:pPr>
      <w:contextualSpacing/>
      <w:ind w:left="720"/>
    </w:pPr>
  </w:style>
  <w:style w:type="character" w:styleId="611" w:default="1">
    <w:name w:val="Default Paragraph Font"/>
    <w:uiPriority w:val="1"/>
    <w:semiHidden/>
    <w:unhideWhenUsed/>
  </w:style>
  <w:style w:type="paragraph" w:styleId="1_904" w:customStyle="1">
    <w:name w:val="Normal (Web)"/>
    <w:basedOn w:val="69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2023-01-31T12:03:22Z</dcterms:modified>
</cp:coreProperties>
</file>