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74" w:rsidRDefault="00567374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567374" w:rsidRDefault="00567374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567374" w:rsidRDefault="00567374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567374" w:rsidRDefault="00567374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350F5B" w:rsidRDefault="00350F5B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PROJETO DE LEI N.º</w:t>
      </w:r>
      <w:r w:rsidR="00567374">
        <w:rPr>
          <w:rFonts w:ascii="Arial" w:hAnsi="Arial" w:cs="Arial"/>
          <w:b/>
          <w:bCs/>
          <w:color w:val="000000"/>
        </w:rPr>
        <w:t xml:space="preserve"> 03/2022</w:t>
      </w:r>
    </w:p>
    <w:p w:rsidR="00350F5B" w:rsidRDefault="00350F5B" w:rsidP="00350F5B">
      <w:pPr>
        <w:pStyle w:val="abdul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DE 08 DE AGOSTO DE 2022</w:t>
      </w:r>
    </w:p>
    <w:p w:rsidR="00350F5B" w:rsidRDefault="00350F5B" w:rsidP="00350F5B">
      <w:pPr>
        <w:pStyle w:val="abdul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</w:rPr>
      </w:pPr>
    </w:p>
    <w:p w:rsidR="00350F5B" w:rsidRDefault="00350F5B" w:rsidP="00350F5B">
      <w:pPr>
        <w:pStyle w:val="abdul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</w:rPr>
      </w:pPr>
    </w:p>
    <w:p w:rsidR="00350F5B" w:rsidRPr="00350F5B" w:rsidRDefault="00350F5B" w:rsidP="00350F5B">
      <w:pPr>
        <w:pStyle w:val="abdul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</w:rPr>
      </w:pPr>
    </w:p>
    <w:p w:rsidR="00350F5B" w:rsidRPr="00350F5B" w:rsidRDefault="00350F5B" w:rsidP="00350F5B">
      <w:pPr>
        <w:pStyle w:val="abdul"/>
        <w:spacing w:before="0" w:beforeAutospacing="0" w:after="0" w:afterAutospacing="0"/>
        <w:ind w:left="3969"/>
        <w:jc w:val="both"/>
        <w:rPr>
          <w:rFonts w:ascii="Arial" w:hAnsi="Arial" w:cs="Arial"/>
          <w:b/>
          <w:bCs/>
          <w:i/>
          <w:color w:val="000000"/>
        </w:rPr>
      </w:pPr>
      <w:r w:rsidRPr="00350F5B">
        <w:rPr>
          <w:rFonts w:ascii="Arial" w:hAnsi="Arial" w:cs="Arial"/>
          <w:b/>
          <w:bCs/>
          <w:i/>
          <w:color w:val="000000"/>
        </w:rPr>
        <w:t>Autoriza a instituição da CARTEIRA MUNICIPAL DE IDENTIFICAÇÃO DO AUTISTA – CMIA, para as pessoas com Transtornos do Espectro Autista (TEA) residentes no Município de Itapuí e dá outras providências.</w:t>
      </w:r>
    </w:p>
    <w:p w:rsidR="00350F5B" w:rsidRPr="00350F5B" w:rsidRDefault="00350F5B" w:rsidP="00350F5B">
      <w:pPr>
        <w:pStyle w:val="abdul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350F5B" w:rsidRPr="00350F5B" w:rsidRDefault="00350F5B" w:rsidP="00350F5B">
      <w:pPr>
        <w:pStyle w:val="abdul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:rsidR="00350F5B" w:rsidRDefault="00350F5B" w:rsidP="00350F5B">
      <w:pPr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GILMAR SABINO BELCHIOR</w:t>
      </w:r>
      <w:r w:rsidRPr="00350F5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t-BR"/>
        </w:rPr>
        <w:t>Vereador, no uso de suas atribuições legais e regimentais, propõe ao Douto Plenário, para discussão e votação, o seguinte projeto de lei.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b/>
          <w:bCs/>
          <w:color w:val="000000"/>
        </w:rPr>
      </w:pP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 xml:space="preserve"> </w:t>
      </w:r>
      <w:r w:rsidRPr="00350F5B">
        <w:rPr>
          <w:rFonts w:ascii="Arial" w:hAnsi="Arial" w:cs="Arial"/>
          <w:b/>
          <w:bCs/>
          <w:color w:val="000000"/>
        </w:rPr>
        <w:tab/>
        <w:t>Art. 1º.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Fica autorizado o Poder Executivo Municipal de Itapuí</w:t>
      </w:r>
      <w:r w:rsidRPr="00350F5B">
        <w:rPr>
          <w:rFonts w:ascii="Arial" w:hAnsi="Arial" w:cs="Arial"/>
          <w:color w:val="000000"/>
        </w:rPr>
        <w:t xml:space="preserve"> a instituir a Carteira Municipal de Identificação do Autista (CMIA), destinada a conferir identificação à pessoa diagnosticada com Transtorno do Espectro Autista (TEA), residentes no Município de Ita</w:t>
      </w:r>
      <w:r>
        <w:rPr>
          <w:rFonts w:ascii="Arial" w:hAnsi="Arial" w:cs="Arial"/>
          <w:color w:val="000000"/>
        </w:rPr>
        <w:t>puí, Estado de São Paulo.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> </w:t>
      </w:r>
      <w:r w:rsidRPr="00350F5B">
        <w:rPr>
          <w:rFonts w:ascii="Arial" w:hAnsi="Arial" w:cs="Arial"/>
          <w:b/>
          <w:bCs/>
          <w:color w:val="000000"/>
        </w:rPr>
        <w:tab/>
        <w:t xml:space="preserve">Art. 2º. </w:t>
      </w:r>
      <w:r w:rsidRPr="00350F5B">
        <w:rPr>
          <w:rFonts w:ascii="Arial" w:hAnsi="Arial" w:cs="Arial"/>
          <w:color w:val="000000"/>
        </w:rPr>
        <w:t>A pessoa portadora de Transtorno do Espectro Autista (TEA) é legalmente considerada pessoa com deficiência para todos os efeitos, na conformidade e com as garantias estabelecidas pela Lei nº 12.764, de 27 de dezembro de 2012.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> </w:t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color w:val="000000"/>
        </w:rPr>
        <w:t xml:space="preserve"> </w:t>
      </w:r>
      <w:r w:rsidRPr="00350F5B"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>Art. 3</w:t>
      </w:r>
      <w:r w:rsidRPr="00350F5B">
        <w:rPr>
          <w:rFonts w:ascii="Arial" w:hAnsi="Arial" w:cs="Arial"/>
          <w:b/>
          <w:color w:val="000000"/>
        </w:rPr>
        <w:t xml:space="preserve">º. </w:t>
      </w:r>
      <w:r w:rsidRPr="00350F5B">
        <w:rPr>
          <w:rFonts w:ascii="Arial" w:hAnsi="Arial" w:cs="Arial"/>
          <w:color w:val="000000"/>
        </w:rPr>
        <w:t xml:space="preserve">A Carteira Municipal de Identificação do Autista será expedida pela </w:t>
      </w:r>
      <w:r>
        <w:rPr>
          <w:rFonts w:ascii="Arial" w:hAnsi="Arial" w:cs="Arial"/>
          <w:color w:val="000000"/>
        </w:rPr>
        <w:t>Diretoria Municipal</w:t>
      </w:r>
      <w:r w:rsidRPr="00350F5B">
        <w:rPr>
          <w:rFonts w:ascii="Arial" w:hAnsi="Arial" w:cs="Arial"/>
          <w:color w:val="000000"/>
        </w:rPr>
        <w:t xml:space="preserve"> de Desenvolvimento Social, e será devidamente numerada, de modo a possibilitar a contagem dos portadores do (TEA) no Município de Ita</w:t>
      </w:r>
      <w:r>
        <w:rPr>
          <w:rFonts w:ascii="Arial" w:hAnsi="Arial" w:cs="Arial"/>
          <w:color w:val="000000"/>
        </w:rPr>
        <w:t>puí</w:t>
      </w:r>
      <w:r w:rsidRPr="00350F5B">
        <w:rPr>
          <w:rFonts w:ascii="Arial" w:hAnsi="Arial" w:cs="Arial"/>
          <w:color w:val="000000"/>
        </w:rPr>
        <w:t>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bCs/>
          <w:color w:val="000000"/>
        </w:rPr>
      </w:pP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 xml:space="preserve"> </w:t>
      </w:r>
      <w:r w:rsidRPr="00350F5B">
        <w:rPr>
          <w:rFonts w:ascii="Arial" w:hAnsi="Arial" w:cs="Arial"/>
          <w:b/>
          <w:bCs/>
          <w:color w:val="000000"/>
        </w:rPr>
        <w:tab/>
        <w:t>A</w:t>
      </w:r>
      <w:r>
        <w:rPr>
          <w:rFonts w:ascii="Arial" w:hAnsi="Arial" w:cs="Arial"/>
          <w:b/>
          <w:bCs/>
          <w:color w:val="000000"/>
        </w:rPr>
        <w:t>rt. 4</w:t>
      </w:r>
      <w:r w:rsidRPr="00350F5B">
        <w:rPr>
          <w:rFonts w:ascii="Arial" w:hAnsi="Arial" w:cs="Arial"/>
          <w:b/>
          <w:bCs/>
          <w:color w:val="000000"/>
        </w:rPr>
        <w:t xml:space="preserve">º. </w:t>
      </w:r>
      <w:r w:rsidRPr="00350F5B">
        <w:rPr>
          <w:rFonts w:ascii="Arial" w:hAnsi="Arial" w:cs="Arial"/>
          <w:color w:val="000000"/>
        </w:rPr>
        <w:t>A Carteira Municipal de Identificação do Autista – CMIA será gratuita e terá validade de </w:t>
      </w:r>
      <w:r w:rsidRPr="00350F5B">
        <w:rPr>
          <w:rStyle w:val="grame"/>
          <w:rFonts w:ascii="Arial" w:hAnsi="Arial" w:cs="Arial"/>
          <w:color w:val="000000"/>
        </w:rPr>
        <w:t>5</w:t>
      </w:r>
      <w:r w:rsidRPr="00350F5B">
        <w:rPr>
          <w:rFonts w:ascii="Arial" w:hAnsi="Arial" w:cs="Arial"/>
          <w:color w:val="000000"/>
        </w:rPr>
        <w:t> (cinco) anos, devendo ser revalidada com o mesmo número.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Pr="00350F5B" w:rsidRDefault="00350F5B" w:rsidP="00350F5B">
      <w:pPr>
        <w:pStyle w:val="abdul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>§1º. </w:t>
      </w:r>
      <w:r w:rsidRPr="00350F5B">
        <w:rPr>
          <w:rFonts w:ascii="Arial" w:hAnsi="Arial" w:cs="Arial"/>
          <w:color w:val="000000"/>
        </w:rPr>
        <w:t>Em caso de perda ou extravio da CMIA, poderá ser emitida uma segunda via mediante apresentação do respectivo boletim de ocorrência policial.</w:t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b/>
          <w:color w:val="000000"/>
        </w:rPr>
        <w:t xml:space="preserve">§2º. </w:t>
      </w:r>
      <w:r w:rsidRPr="00350F5B">
        <w:rPr>
          <w:rFonts w:ascii="Arial" w:hAnsi="Arial" w:cs="Arial"/>
          <w:color w:val="000000"/>
        </w:rPr>
        <w:t>É de responsabilidade do interessado e ou do representante legal da Pessoal com Transtorno do Espectro Autista manter atualizados os dados constantes da Carteira de Identificação do Autista.</w:t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Pr="00350F5B" w:rsidRDefault="00567374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 xml:space="preserve">  </w:t>
      </w:r>
      <w:r w:rsidRPr="00350F5B">
        <w:rPr>
          <w:rFonts w:ascii="Arial" w:hAnsi="Arial" w:cs="Arial"/>
          <w:b/>
          <w:bCs/>
          <w:color w:val="000000"/>
        </w:rPr>
        <w:tab/>
        <w:t xml:space="preserve">Art. </w:t>
      </w:r>
      <w:r>
        <w:rPr>
          <w:rFonts w:ascii="Arial" w:hAnsi="Arial" w:cs="Arial"/>
          <w:b/>
          <w:bCs/>
          <w:color w:val="000000"/>
        </w:rPr>
        <w:t>5</w:t>
      </w:r>
      <w:r w:rsidRPr="00350F5B">
        <w:rPr>
          <w:rFonts w:ascii="Arial" w:hAnsi="Arial" w:cs="Arial"/>
          <w:b/>
          <w:bCs/>
          <w:color w:val="000000"/>
        </w:rPr>
        <w:t xml:space="preserve">º. </w:t>
      </w:r>
      <w:r w:rsidRPr="00350F5B">
        <w:rPr>
          <w:rFonts w:ascii="Arial" w:hAnsi="Arial" w:cs="Arial"/>
          <w:color w:val="000000"/>
        </w:rPr>
        <w:t> Para ter direito a Carteira Municipal de Identidade do Autista - CMIA, o interessado ou seu representante legal deverá preencher requerimento que será dirigido ao responsável por sua emissão, contendo os seguintes documentos: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color w:val="000000"/>
        </w:rPr>
        <w:t>I - nome completo, filiação, local e data de nascimento, número da carteira de identidade civil, número de inscrição no Cadastro de Pessoas Físicas (CPF), tipo sanguíneo, endereço residencial completo e número de telefone do identificado;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bookmarkStart w:id="0" w:name="art3a§1ii"/>
      <w:bookmarkEnd w:id="0"/>
      <w:r w:rsidRPr="00350F5B">
        <w:rPr>
          <w:rFonts w:ascii="Arial" w:hAnsi="Arial" w:cs="Arial"/>
          <w:color w:val="000000"/>
        </w:rPr>
        <w:tab/>
        <w:t>II - fotografia no formato 3 (três) centímetros (cm) x 4 (quatro) centímetros (cm) e assinatura ou impressão digital do identificado</w:t>
      </w:r>
      <w:bookmarkStart w:id="1" w:name="art3a§1iii"/>
      <w:bookmarkEnd w:id="1"/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color w:val="000000"/>
        </w:rPr>
        <w:t>III - nome completo, documento de identificação, endereço residencial, telefone e e-mail do responsável legal ou do cuidador;</w:t>
      </w:r>
      <w:bookmarkStart w:id="2" w:name="art3a§1iv"/>
      <w:bookmarkEnd w:id="2"/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color w:val="000000"/>
        </w:rPr>
        <w:t>IV – Laudo ou Relatório Médico, digitado ou em letra absolutamente legível, acompanhado da indicação do Código de Classificação Estatística Internacional de Doenças e Problemas Relacionados à Saúde (CID), emitido por médico especialista em Neurologia ou Psiquiatria, da rede pública ou privada;</w:t>
      </w: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color w:val="000000"/>
        </w:rPr>
        <w:t>V – local, data e assinatura do requerente.</w:t>
      </w: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ab/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color w:val="000000"/>
        </w:rPr>
        <w:t xml:space="preserve">§1º. </w:t>
      </w:r>
      <w:r w:rsidRPr="00350F5B">
        <w:rPr>
          <w:rFonts w:ascii="Arial" w:hAnsi="Arial" w:cs="Arial"/>
          <w:color w:val="000000"/>
        </w:rPr>
        <w:t>A Carteira Municipal de Identificação do Autista – CMIA deverá conter, no mínimo, as seguintes informações: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 xml:space="preserve"> </w:t>
      </w:r>
      <w:r w:rsidRPr="00350F5B">
        <w:rPr>
          <w:rFonts w:ascii="Arial" w:hAnsi="Arial" w:cs="Arial"/>
          <w:color w:val="000000"/>
        </w:rPr>
        <w:tab/>
        <w:t>I - nome completo, filiação, local e data de nascimento, número da carteira de identidade civil, número de inscrição no Cadastro de Pessoas Físicas (CPF), tipo sanguíneo, endereço residencial completo com CEP e número de telefone do identificado;</w:t>
      </w: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>II - fotografia no formato 3 (três) centímetros (cm) x 4 (quatro) centímetros (cm) e assinatura ou impressão digital do identificado;            </w:t>
      </w: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 xml:space="preserve"> </w:t>
      </w:r>
      <w:r w:rsidRPr="00350F5B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 xml:space="preserve"> 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color w:val="000000"/>
        </w:rPr>
        <w:t>III - nome completo, documento de identificação, endereço residencial, telefone e e-mail do responsável legal ou do cuidador;            </w:t>
      </w:r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lastRenderedPageBreak/>
        <w:t xml:space="preserve"> </w:t>
      </w:r>
      <w:r w:rsidRPr="00350F5B">
        <w:rPr>
          <w:rFonts w:ascii="Arial" w:hAnsi="Arial" w:cs="Arial"/>
          <w:color w:val="000000"/>
        </w:rPr>
        <w:tab/>
      </w:r>
    </w:p>
    <w:p w:rsidR="00567374" w:rsidRDefault="00567374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567374" w:rsidRDefault="00567374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bookmarkStart w:id="3" w:name="_GoBack"/>
      <w:bookmarkEnd w:id="3"/>
    </w:p>
    <w:p w:rsid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b/>
          <w:bCs/>
          <w:color w:val="000000"/>
        </w:rPr>
        <w:t xml:space="preserve">§2º. </w:t>
      </w:r>
      <w:r w:rsidRPr="00350F5B">
        <w:rPr>
          <w:rFonts w:ascii="Arial" w:hAnsi="Arial" w:cs="Arial"/>
          <w:color w:val="000000"/>
        </w:rPr>
        <w:t> No caso de pessoa estrangeira autista ou naturalizada, domiciliada no Município de Ita</w:t>
      </w:r>
      <w:r>
        <w:rPr>
          <w:rFonts w:ascii="Arial" w:hAnsi="Arial" w:cs="Arial"/>
          <w:color w:val="000000"/>
        </w:rPr>
        <w:t>puí</w:t>
      </w:r>
      <w:r w:rsidRPr="00350F5B">
        <w:rPr>
          <w:rFonts w:ascii="Arial" w:hAnsi="Arial" w:cs="Arial"/>
          <w:color w:val="000000"/>
        </w:rPr>
        <w:t>, deverá ser apresentado título declaratório de nacionalidade brasileira ou passaporte.</w:t>
      </w: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Pr="00350F5B" w:rsidRDefault="00350F5B" w:rsidP="00350F5B">
      <w:pPr>
        <w:pStyle w:val="NormalWeb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 xml:space="preserve"> </w:t>
      </w:r>
      <w:r w:rsidRPr="00350F5B"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b/>
          <w:color w:val="000000"/>
        </w:rPr>
        <w:t xml:space="preserve">§3º. </w:t>
      </w:r>
      <w:r w:rsidRPr="00350F5B">
        <w:rPr>
          <w:rFonts w:ascii="Arial" w:hAnsi="Arial" w:cs="Arial"/>
          <w:color w:val="000000"/>
        </w:rPr>
        <w:t>O Órgão ou Entidade responsável pela emissão da Carteira Municipal de Identidade do Autista, havendo possibilidade técnica e financeira, deverá criar mecanismos que possibilite a recepção do requerimento para a emissão da Carteira e a própria emissão do documento, através da rede mundial de computadores.</w:t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b/>
          <w:bCs/>
          <w:color w:val="000000"/>
        </w:rPr>
      </w:pP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 xml:space="preserve"> </w:t>
      </w:r>
      <w:r w:rsidRPr="00350F5B">
        <w:rPr>
          <w:rFonts w:ascii="Arial" w:hAnsi="Arial" w:cs="Arial"/>
          <w:b/>
          <w:bCs/>
          <w:color w:val="000000"/>
        </w:rPr>
        <w:tab/>
        <w:t xml:space="preserve">Art. </w:t>
      </w:r>
      <w:r>
        <w:rPr>
          <w:rFonts w:ascii="Arial" w:hAnsi="Arial" w:cs="Arial"/>
          <w:b/>
          <w:bCs/>
          <w:color w:val="000000"/>
        </w:rPr>
        <w:t>6</w:t>
      </w:r>
      <w:r w:rsidRPr="00350F5B">
        <w:rPr>
          <w:rFonts w:ascii="Arial" w:hAnsi="Arial" w:cs="Arial"/>
          <w:b/>
          <w:bCs/>
          <w:color w:val="000000"/>
        </w:rPr>
        <w:t>º.</w:t>
      </w:r>
      <w:r w:rsidRPr="00350F5B">
        <w:rPr>
          <w:rFonts w:ascii="Arial" w:hAnsi="Arial" w:cs="Arial"/>
          <w:color w:val="000000"/>
        </w:rPr>
        <w:t> Verificada a regularidade da documentação recebida, cadastrada e devidamente autuada, o órgão responsável poderá expedir a Carteira Municipal de Identidade do Autista (CMIA).</w:t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ab/>
      </w: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Art. 7</w:t>
      </w:r>
      <w:r w:rsidRPr="00350F5B">
        <w:rPr>
          <w:rFonts w:ascii="Arial" w:hAnsi="Arial" w:cs="Arial"/>
          <w:b/>
          <w:color w:val="000000"/>
        </w:rPr>
        <w:t xml:space="preserve">º. </w:t>
      </w:r>
      <w:r w:rsidRPr="00350F5B">
        <w:rPr>
          <w:rFonts w:ascii="Arial" w:hAnsi="Arial" w:cs="Arial"/>
          <w:color w:val="000000"/>
        </w:rPr>
        <w:t>Esta lei s</w:t>
      </w:r>
      <w:r>
        <w:rPr>
          <w:rFonts w:ascii="Arial" w:hAnsi="Arial" w:cs="Arial"/>
          <w:color w:val="000000"/>
        </w:rPr>
        <w:t>erá regulamentada no prazo de 60 (sessenta</w:t>
      </w:r>
      <w:r w:rsidRPr="00350F5B">
        <w:rPr>
          <w:rFonts w:ascii="Arial" w:hAnsi="Arial" w:cs="Arial"/>
          <w:color w:val="000000"/>
        </w:rPr>
        <w:t>) dias da sua publicação</w:t>
      </w:r>
      <w:r>
        <w:rPr>
          <w:rFonts w:ascii="Arial" w:hAnsi="Arial" w:cs="Arial"/>
          <w:color w:val="000000"/>
        </w:rPr>
        <w:t>, por ato do Poder Executivo</w:t>
      </w:r>
      <w:r w:rsidRPr="00350F5B">
        <w:rPr>
          <w:rFonts w:ascii="Arial" w:hAnsi="Arial" w:cs="Arial"/>
          <w:color w:val="000000"/>
        </w:rPr>
        <w:t>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color w:val="000000"/>
        </w:rPr>
        <w:t xml:space="preserve">   </w:t>
      </w:r>
      <w:r w:rsidRPr="00350F5B">
        <w:rPr>
          <w:rFonts w:ascii="Arial" w:hAnsi="Arial" w:cs="Arial"/>
          <w:color w:val="000000"/>
        </w:rPr>
        <w:tab/>
      </w:r>
      <w:r w:rsidRPr="00350F5B">
        <w:rPr>
          <w:rFonts w:ascii="Arial" w:hAnsi="Arial" w:cs="Arial"/>
          <w:b/>
          <w:color w:val="000000"/>
        </w:rPr>
        <w:t xml:space="preserve">Art. </w:t>
      </w:r>
      <w:r>
        <w:rPr>
          <w:rFonts w:ascii="Arial" w:hAnsi="Arial" w:cs="Arial"/>
          <w:b/>
          <w:color w:val="000000"/>
        </w:rPr>
        <w:t>8</w:t>
      </w:r>
      <w:r w:rsidRPr="00350F5B">
        <w:rPr>
          <w:rFonts w:ascii="Arial" w:hAnsi="Arial" w:cs="Arial"/>
          <w:b/>
          <w:color w:val="000000"/>
        </w:rPr>
        <w:t xml:space="preserve">º. </w:t>
      </w:r>
      <w:r w:rsidRPr="00350F5B">
        <w:rPr>
          <w:rFonts w:ascii="Arial" w:hAnsi="Arial" w:cs="Arial"/>
          <w:color w:val="000000"/>
        </w:rPr>
        <w:t>As despesas com a execução desta Lei correrão por conta de dotações próprias do orçamento, suplementadas em caso de necessidade.</w:t>
      </w: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</w:p>
    <w:p w:rsidR="00350F5B" w:rsidRPr="00350F5B" w:rsidRDefault="00350F5B" w:rsidP="00350F5B">
      <w:pPr>
        <w:pStyle w:val="abdul"/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 w:rsidRPr="00350F5B">
        <w:rPr>
          <w:rFonts w:ascii="Arial" w:hAnsi="Arial" w:cs="Arial"/>
          <w:b/>
          <w:bCs/>
          <w:color w:val="000000"/>
        </w:rPr>
        <w:t xml:space="preserve">  </w:t>
      </w:r>
      <w:r w:rsidRPr="00350F5B">
        <w:rPr>
          <w:rFonts w:ascii="Arial" w:hAnsi="Arial" w:cs="Arial"/>
          <w:b/>
          <w:bCs/>
          <w:color w:val="000000"/>
        </w:rPr>
        <w:tab/>
        <w:t xml:space="preserve">Art. </w:t>
      </w:r>
      <w:r>
        <w:rPr>
          <w:rFonts w:ascii="Arial" w:hAnsi="Arial" w:cs="Arial"/>
          <w:b/>
          <w:bCs/>
          <w:color w:val="000000"/>
        </w:rPr>
        <w:t>9º</w:t>
      </w:r>
      <w:r w:rsidRPr="00350F5B">
        <w:rPr>
          <w:rFonts w:ascii="Arial" w:hAnsi="Arial" w:cs="Arial"/>
          <w:b/>
          <w:bCs/>
          <w:color w:val="000000"/>
        </w:rPr>
        <w:t>.</w:t>
      </w:r>
      <w:r w:rsidRPr="00350F5B">
        <w:rPr>
          <w:rFonts w:ascii="Arial" w:hAnsi="Arial" w:cs="Arial"/>
          <w:color w:val="000000"/>
        </w:rPr>
        <w:t> Esta Lei entra em vigor na data da sua publicação.</w:t>
      </w:r>
    </w:p>
    <w:p w:rsidR="00350F5B" w:rsidRDefault="00350F5B" w:rsidP="00350F5B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350F5B">
        <w:rPr>
          <w:rFonts w:ascii="Arial" w:hAnsi="Arial" w:cs="Arial"/>
          <w:sz w:val="24"/>
          <w:szCs w:val="24"/>
        </w:rPr>
        <w:tab/>
      </w:r>
      <w:r w:rsidRPr="00350F5B">
        <w:rPr>
          <w:rFonts w:ascii="Arial" w:hAnsi="Arial" w:cs="Arial"/>
          <w:sz w:val="24"/>
          <w:szCs w:val="24"/>
        </w:rPr>
        <w:tab/>
      </w:r>
      <w:r w:rsidRPr="00350F5B">
        <w:rPr>
          <w:rFonts w:ascii="Arial" w:hAnsi="Arial" w:cs="Arial"/>
          <w:sz w:val="24"/>
          <w:szCs w:val="24"/>
        </w:rPr>
        <w:tab/>
      </w:r>
    </w:p>
    <w:p w:rsidR="00350F5B" w:rsidRPr="00350F5B" w:rsidRDefault="00350F5B" w:rsidP="00350F5B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350F5B" w:rsidRPr="00350F5B" w:rsidRDefault="00350F5B" w:rsidP="00350F5B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GILMAR SABINO BELCHIOR</w:t>
      </w:r>
      <w:r w:rsidRPr="00350F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Vereador</w:t>
      </w:r>
    </w:p>
    <w:p w:rsidR="00232D3D" w:rsidRPr="00350F5B" w:rsidRDefault="00232D3D" w:rsidP="00350F5B">
      <w:pPr>
        <w:rPr>
          <w:sz w:val="24"/>
          <w:szCs w:val="24"/>
        </w:rPr>
      </w:pPr>
    </w:p>
    <w:sectPr w:rsidR="00232D3D" w:rsidRPr="00350F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B"/>
    <w:rsid w:val="00232D3D"/>
    <w:rsid w:val="00350F5B"/>
    <w:rsid w:val="0056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4EE9B-63BB-4F97-B479-ECA67986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F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bdul">
    <w:name w:val="abdul"/>
    <w:basedOn w:val="Normal"/>
    <w:rsid w:val="00350F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350F5B"/>
  </w:style>
  <w:style w:type="paragraph" w:styleId="NormalWeb">
    <w:name w:val="Normal (Web)"/>
    <w:basedOn w:val="Normal"/>
    <w:uiPriority w:val="99"/>
    <w:unhideWhenUsed/>
    <w:rsid w:val="00350F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Juridica C.M.Itapuí</dc:creator>
  <cp:keywords/>
  <dc:description/>
  <cp:lastModifiedBy>Usuario</cp:lastModifiedBy>
  <cp:revision>2</cp:revision>
  <dcterms:created xsi:type="dcterms:W3CDTF">2022-08-05T16:42:00Z</dcterms:created>
  <dcterms:modified xsi:type="dcterms:W3CDTF">2022-08-05T16:42:00Z</dcterms:modified>
</cp:coreProperties>
</file>