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6A52D6" w:rsidRDefault="00F21F45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>ATA DA 3</w:t>
      </w:r>
      <w:r w:rsidR="00197034">
        <w:rPr>
          <w:rFonts w:ascii="Arial" w:hAnsi="Arial" w:cs="Arial"/>
          <w:sz w:val="24"/>
          <w:szCs w:val="24"/>
        </w:rPr>
        <w:t>5</w:t>
      </w:r>
      <w:r w:rsidR="00F13047" w:rsidRPr="006A52D6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6A52D6" w:rsidRDefault="00F13047" w:rsidP="00F13047">
      <w:pPr>
        <w:tabs>
          <w:tab w:val="left" w:pos="737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3047" w:rsidRPr="006A52D6" w:rsidRDefault="00F13047" w:rsidP="00FC357F">
      <w:pPr>
        <w:tabs>
          <w:tab w:val="left" w:pos="-142"/>
          <w:tab w:val="left" w:pos="0"/>
          <w:tab w:val="left" w:pos="915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 xml:space="preserve">ATA DA </w:t>
      </w:r>
      <w:r w:rsidR="007D6331" w:rsidRPr="006A52D6">
        <w:rPr>
          <w:rFonts w:ascii="Arial" w:hAnsi="Arial" w:cs="Arial"/>
          <w:sz w:val="24"/>
          <w:szCs w:val="24"/>
        </w:rPr>
        <w:t>TRIGÉSIMA</w:t>
      </w:r>
      <w:r w:rsidRPr="006A52D6">
        <w:rPr>
          <w:rFonts w:ascii="Arial" w:hAnsi="Arial" w:cs="Arial"/>
          <w:sz w:val="24"/>
          <w:szCs w:val="24"/>
        </w:rPr>
        <w:t xml:space="preserve"> </w:t>
      </w:r>
      <w:r w:rsidR="00197034">
        <w:rPr>
          <w:rFonts w:ascii="Arial" w:hAnsi="Arial" w:cs="Arial"/>
          <w:sz w:val="24"/>
          <w:szCs w:val="24"/>
        </w:rPr>
        <w:t>QUINTA</w:t>
      </w:r>
      <w:r w:rsidR="00F21F45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SEGUNDO PERÍODO, QUINQUAGÉZIMO QUARTO </w:t>
      </w:r>
      <w:r w:rsidR="007D6331" w:rsidRPr="006A52D6">
        <w:rPr>
          <w:rFonts w:ascii="Arial" w:hAnsi="Arial" w:cs="Arial"/>
          <w:sz w:val="24"/>
          <w:szCs w:val="24"/>
        </w:rPr>
        <w:t xml:space="preserve">ANO DE SUA INSTALAÇÃO. Aos </w:t>
      </w:r>
      <w:r w:rsidR="00FC357F">
        <w:rPr>
          <w:rFonts w:ascii="Arial" w:hAnsi="Arial" w:cs="Arial"/>
          <w:sz w:val="24"/>
          <w:szCs w:val="24"/>
        </w:rPr>
        <w:t>dez</w:t>
      </w:r>
      <w:r w:rsidR="00197034">
        <w:rPr>
          <w:rFonts w:ascii="Arial" w:hAnsi="Arial" w:cs="Arial"/>
          <w:sz w:val="24"/>
          <w:szCs w:val="24"/>
        </w:rPr>
        <w:t>essete</w:t>
      </w:r>
      <w:r w:rsidRPr="006A52D6">
        <w:rPr>
          <w:rFonts w:ascii="Arial" w:hAnsi="Arial" w:cs="Arial"/>
          <w:sz w:val="24"/>
          <w:szCs w:val="24"/>
        </w:rPr>
        <w:t xml:space="preserve"> dias do mês de </w:t>
      </w:r>
      <w:r w:rsidR="008E161D">
        <w:rPr>
          <w:rFonts w:ascii="Arial" w:hAnsi="Arial" w:cs="Arial"/>
          <w:sz w:val="24"/>
          <w:szCs w:val="24"/>
        </w:rPr>
        <w:t>outubro</w:t>
      </w:r>
      <w:r w:rsidRPr="006A52D6">
        <w:rPr>
          <w:rFonts w:ascii="Arial" w:hAnsi="Arial" w:cs="Arial"/>
          <w:sz w:val="24"/>
          <w:szCs w:val="24"/>
        </w:rPr>
        <w:t xml:space="preserve"> de dois mil e dezessete, com inicio às dezenove horas</w:t>
      </w:r>
      <w:r w:rsidR="00530A6C">
        <w:rPr>
          <w:rFonts w:ascii="Arial" w:hAnsi="Arial" w:cs="Arial"/>
          <w:sz w:val="24"/>
          <w:szCs w:val="24"/>
        </w:rPr>
        <w:t xml:space="preserve"> e quinze minutos</w:t>
      </w:r>
      <w:r w:rsidRPr="006A52D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>
        <w:rPr>
          <w:rFonts w:ascii="Arial" w:hAnsi="Arial" w:cs="Arial"/>
          <w:sz w:val="24"/>
          <w:szCs w:val="24"/>
        </w:rPr>
        <w:t>esentes: ANTÔNIO ANDRÉ DE SOUZA</w:t>
      </w:r>
      <w:r w:rsidRPr="006A52D6">
        <w:rPr>
          <w:rFonts w:ascii="Arial" w:hAnsi="Arial" w:cs="Arial"/>
          <w:sz w:val="24"/>
          <w:szCs w:val="24"/>
        </w:rPr>
        <w:t xml:space="preserve">, ILÁRIO BAUMGARDT, JAIR JACÓ MALLMANN, JAIR TIBOLLA, </w:t>
      </w:r>
      <w:r w:rsidR="007D6331" w:rsidRPr="006A52D6">
        <w:rPr>
          <w:rFonts w:ascii="Arial" w:hAnsi="Arial" w:cs="Arial"/>
          <w:sz w:val="24"/>
          <w:szCs w:val="24"/>
        </w:rPr>
        <w:t xml:space="preserve">JORGE BATISTA DA SILVA JUNIOR, </w:t>
      </w:r>
      <w:r w:rsidRPr="006A52D6">
        <w:rPr>
          <w:rFonts w:ascii="Arial" w:hAnsi="Arial" w:cs="Arial"/>
          <w:sz w:val="24"/>
          <w:szCs w:val="24"/>
        </w:rPr>
        <w:t>MARCOS VINÍCIUS DO</w:t>
      </w:r>
      <w:r w:rsidR="00197034">
        <w:rPr>
          <w:rFonts w:ascii="Arial" w:hAnsi="Arial" w:cs="Arial"/>
          <w:sz w:val="24"/>
          <w:szCs w:val="24"/>
        </w:rPr>
        <w:t xml:space="preserve">S SANTOS E MÔNICA REGINA TAUBE. Ausente o parlamentar </w:t>
      </w:r>
      <w:r w:rsidR="00197034" w:rsidRPr="006A52D6">
        <w:rPr>
          <w:rFonts w:ascii="Arial" w:hAnsi="Arial" w:cs="Arial"/>
          <w:sz w:val="24"/>
          <w:szCs w:val="24"/>
        </w:rPr>
        <w:t>CLEBER JONAS WESCHENFELDER</w:t>
      </w:r>
      <w:r w:rsidR="00197034">
        <w:rPr>
          <w:rFonts w:ascii="Arial" w:hAnsi="Arial" w:cs="Arial"/>
          <w:sz w:val="24"/>
          <w:szCs w:val="24"/>
        </w:rPr>
        <w:t>.</w:t>
      </w:r>
      <w:r w:rsidR="00197034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6A52D6">
        <w:rPr>
          <w:rFonts w:ascii="Arial" w:hAnsi="Arial" w:cs="Arial"/>
          <w:sz w:val="24"/>
          <w:szCs w:val="24"/>
        </w:rPr>
        <w:t>Ilário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52D6">
        <w:rPr>
          <w:rFonts w:ascii="Arial" w:hAnsi="Arial" w:cs="Arial"/>
          <w:sz w:val="24"/>
          <w:szCs w:val="24"/>
        </w:rPr>
        <w:t>Baumgardt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</w:t>
      </w:r>
      <w:r w:rsidR="007D6331" w:rsidRPr="006A52D6">
        <w:rPr>
          <w:rFonts w:ascii="Arial" w:hAnsi="Arial" w:cs="Arial"/>
          <w:sz w:val="24"/>
          <w:szCs w:val="24"/>
        </w:rPr>
        <w:t>a Auxiliar Legislativa</w:t>
      </w:r>
      <w:r w:rsidRPr="006A52D6">
        <w:rPr>
          <w:rFonts w:ascii="Arial" w:hAnsi="Arial" w:cs="Arial"/>
          <w:sz w:val="24"/>
          <w:szCs w:val="24"/>
        </w:rPr>
        <w:t xml:space="preserve"> para que fizesse a leitura das correspondências recebidas e expedidas. Nesta Sessão tramitam: </w:t>
      </w:r>
      <w:r w:rsidR="00197034">
        <w:rPr>
          <w:rFonts w:ascii="Arial" w:hAnsi="Arial" w:cs="Arial"/>
          <w:sz w:val="24"/>
          <w:szCs w:val="24"/>
        </w:rPr>
        <w:t>três</w:t>
      </w:r>
      <w:r w:rsidR="006C015C" w:rsidRPr="006A52D6">
        <w:rPr>
          <w:rFonts w:ascii="Arial" w:hAnsi="Arial" w:cs="Arial"/>
          <w:sz w:val="24"/>
          <w:szCs w:val="24"/>
        </w:rPr>
        <w:t xml:space="preserve"> Projeto</w:t>
      </w:r>
      <w:r w:rsidR="00197034">
        <w:rPr>
          <w:rFonts w:ascii="Arial" w:hAnsi="Arial" w:cs="Arial"/>
          <w:sz w:val="24"/>
          <w:szCs w:val="24"/>
        </w:rPr>
        <w:t>s</w:t>
      </w:r>
      <w:r w:rsidR="00F21F45" w:rsidRPr="006A52D6">
        <w:rPr>
          <w:rFonts w:ascii="Arial" w:hAnsi="Arial" w:cs="Arial"/>
          <w:sz w:val="24"/>
          <w:szCs w:val="24"/>
        </w:rPr>
        <w:t xml:space="preserve"> de Lei em </w:t>
      </w:r>
      <w:r w:rsidR="005D66F9" w:rsidRPr="006A52D6">
        <w:rPr>
          <w:rFonts w:ascii="Arial" w:hAnsi="Arial" w:cs="Arial"/>
          <w:sz w:val="24"/>
          <w:szCs w:val="24"/>
        </w:rPr>
        <w:t>segunda</w:t>
      </w:r>
      <w:r w:rsidR="00F21F45" w:rsidRPr="006A52D6">
        <w:rPr>
          <w:rFonts w:ascii="Arial" w:hAnsi="Arial" w:cs="Arial"/>
          <w:sz w:val="24"/>
          <w:szCs w:val="24"/>
        </w:rPr>
        <w:t xml:space="preserve"> votação, </w:t>
      </w:r>
      <w:r w:rsidR="00FC357F">
        <w:rPr>
          <w:rFonts w:ascii="Arial" w:hAnsi="Arial" w:cs="Arial"/>
          <w:sz w:val="24"/>
          <w:szCs w:val="24"/>
        </w:rPr>
        <w:t>três</w:t>
      </w:r>
      <w:r w:rsidR="007B5E37">
        <w:rPr>
          <w:rFonts w:ascii="Arial" w:hAnsi="Arial" w:cs="Arial"/>
          <w:sz w:val="24"/>
          <w:szCs w:val="24"/>
        </w:rPr>
        <w:t xml:space="preserve"> </w:t>
      </w:r>
      <w:r w:rsidR="007B5E37" w:rsidRPr="006A52D6">
        <w:rPr>
          <w:rFonts w:ascii="Arial" w:hAnsi="Arial" w:cs="Arial"/>
          <w:sz w:val="24"/>
          <w:szCs w:val="24"/>
        </w:rPr>
        <w:t>Projeto</w:t>
      </w:r>
      <w:r w:rsidR="00FC357F">
        <w:rPr>
          <w:rFonts w:ascii="Arial" w:hAnsi="Arial" w:cs="Arial"/>
          <w:sz w:val="24"/>
          <w:szCs w:val="24"/>
        </w:rPr>
        <w:t>s</w:t>
      </w:r>
      <w:r w:rsidR="007B5E37" w:rsidRPr="006A52D6">
        <w:rPr>
          <w:rFonts w:ascii="Arial" w:hAnsi="Arial" w:cs="Arial"/>
          <w:sz w:val="24"/>
          <w:szCs w:val="24"/>
        </w:rPr>
        <w:t xml:space="preserve"> de Lei </w:t>
      </w:r>
      <w:r w:rsidR="00197034">
        <w:rPr>
          <w:rFonts w:ascii="Arial" w:hAnsi="Arial" w:cs="Arial"/>
          <w:sz w:val="24"/>
          <w:szCs w:val="24"/>
        </w:rPr>
        <w:t>em primeira votação</w:t>
      </w:r>
      <w:r w:rsidR="00F0438A" w:rsidRPr="006A52D6">
        <w:rPr>
          <w:rFonts w:ascii="Arial" w:hAnsi="Arial" w:cs="Arial"/>
          <w:sz w:val="24"/>
          <w:szCs w:val="24"/>
        </w:rPr>
        <w:t>.</w:t>
      </w:r>
      <w:r w:rsidRPr="006A52D6">
        <w:rPr>
          <w:rFonts w:ascii="Arial" w:hAnsi="Arial" w:cs="Arial"/>
          <w:sz w:val="24"/>
          <w:szCs w:val="24"/>
        </w:rPr>
        <w:t xml:space="preserve"> Iniciando os trabalhos</w:t>
      </w:r>
      <w:r w:rsidR="00191D4F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passou-se a </w:t>
      </w:r>
      <w:r w:rsidR="00197034">
        <w:rPr>
          <w:rFonts w:ascii="Arial" w:eastAsia="Times New Roman" w:hAnsi="Arial" w:cs="Arial"/>
          <w:bCs/>
          <w:sz w:val="24"/>
          <w:szCs w:val="24"/>
          <w:lang w:eastAsia="ar-SA"/>
        </w:rPr>
        <w:t>apresentação</w:t>
      </w:r>
      <w:r w:rsidR="00FC35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91D4F">
        <w:rPr>
          <w:rFonts w:ascii="Arial" w:eastAsia="Times New Roman" w:hAnsi="Arial" w:cs="Arial"/>
          <w:bCs/>
          <w:sz w:val="24"/>
          <w:szCs w:val="24"/>
          <w:lang w:eastAsia="ar-SA"/>
        </w:rPr>
        <w:t>do Projeto de Lei n. 46</w:t>
      </w:r>
      <w:r w:rsidR="00FD2BD5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/2017 que </w:t>
      </w:r>
      <w:r w:rsidR="00191D4F" w:rsidRPr="00191D4F">
        <w:rPr>
          <w:rFonts w:ascii="Arial" w:hAnsi="Arial" w:cs="Arial"/>
          <w:bCs/>
          <w:sz w:val="24"/>
          <w:szCs w:val="24"/>
        </w:rPr>
        <w:t xml:space="preserve">AUTORIZA O MUNICÍPIO DE GUARUJÁ DO SUL A ADERIR AO PROGRAMA “ÁGUA É </w:t>
      </w:r>
      <w:proofErr w:type="gramStart"/>
      <w:r w:rsidR="00191D4F" w:rsidRPr="00191D4F">
        <w:rPr>
          <w:rFonts w:ascii="Arial" w:hAnsi="Arial" w:cs="Arial"/>
          <w:bCs/>
          <w:sz w:val="24"/>
          <w:szCs w:val="24"/>
        </w:rPr>
        <w:t>VIDA” CRIADO PELO CONSÓRCIO INTERMUNICIPAL DE DESENVOLVIMENTO REGIONAL</w:t>
      </w:r>
      <w:proofErr w:type="gramEnd"/>
      <w:r w:rsidR="00191D4F" w:rsidRPr="00191D4F">
        <w:rPr>
          <w:rFonts w:ascii="Arial" w:hAnsi="Arial" w:cs="Arial"/>
          <w:bCs/>
          <w:sz w:val="24"/>
          <w:szCs w:val="24"/>
        </w:rPr>
        <w:t xml:space="preserve"> – CONDER, FIRMANDO O RESP</w:t>
      </w:r>
      <w:r w:rsidR="00451513">
        <w:rPr>
          <w:rFonts w:ascii="Arial" w:hAnsi="Arial" w:cs="Arial"/>
          <w:bCs/>
          <w:sz w:val="24"/>
          <w:szCs w:val="24"/>
        </w:rPr>
        <w:t>E</w:t>
      </w:r>
      <w:r w:rsidR="00191D4F" w:rsidRPr="00191D4F">
        <w:rPr>
          <w:rFonts w:ascii="Arial" w:hAnsi="Arial" w:cs="Arial"/>
          <w:bCs/>
          <w:sz w:val="24"/>
          <w:szCs w:val="24"/>
        </w:rPr>
        <w:t>CTIVO CONTRATO D</w:t>
      </w:r>
      <w:r w:rsidR="00451513">
        <w:rPr>
          <w:rFonts w:ascii="Arial" w:hAnsi="Arial" w:cs="Arial"/>
          <w:bCs/>
          <w:sz w:val="24"/>
          <w:szCs w:val="24"/>
        </w:rPr>
        <w:t>E PROGRAMA E CONTRATO DE RATEIO</w:t>
      </w:r>
      <w:r w:rsidR="00191D4F" w:rsidRPr="00191D4F">
        <w:rPr>
          <w:rFonts w:ascii="Arial" w:hAnsi="Arial" w:cs="Arial"/>
          <w:bCs/>
          <w:sz w:val="24"/>
          <w:szCs w:val="24"/>
        </w:rPr>
        <w:t xml:space="preserve"> DÁ OUTRAS PROVIDÊNCIAS.</w:t>
      </w:r>
      <w:r w:rsidR="00191D4F">
        <w:rPr>
          <w:rFonts w:ascii="Arial" w:hAnsi="Arial" w:cs="Arial"/>
          <w:bCs/>
          <w:sz w:val="24"/>
          <w:szCs w:val="24"/>
        </w:rPr>
        <w:t xml:space="preserve"> 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Abertas as discussões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e n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referido Projeto de Lei foi submetido à votação sendo aprovado por unanimidade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pelos parlamentares presentes 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FC357F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D141D0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 </w:t>
      </w:r>
      <w:r w:rsidR="00FC357F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D141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47</w:t>
      </w:r>
      <w:r w:rsidR="00D141D0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/2017 que</w:t>
      </w:r>
      <w:r w:rsidR="00D141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141D0" w:rsidRPr="00D141D0">
        <w:rPr>
          <w:rFonts w:ascii="Arial" w:eastAsia="Times New Roman" w:hAnsi="Arial" w:cs="Arial"/>
          <w:color w:val="000000"/>
          <w:sz w:val="24"/>
          <w:szCs w:val="24"/>
        </w:rPr>
        <w:t>“CRIA META NO PPA 2014/2017, CRIA META NA LDO/2017 E ABRE CRÉDITO ESPECIAL NO ORÇAMENTO GERAL DO MUNICÍPIO DE GUARUJÁ DO SUL NO EXERCÍCIO DE 2017.”</w:t>
      </w:r>
      <w:r w:rsidR="00D141D0">
        <w:rPr>
          <w:rFonts w:ascii="Arial" w:hAnsi="Arial" w:cs="Arial"/>
          <w:bCs/>
          <w:sz w:val="24"/>
          <w:szCs w:val="24"/>
        </w:rPr>
        <w:t xml:space="preserve"> 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Abertas às discussões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e n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FC357F">
        <w:rPr>
          <w:rFonts w:ascii="Arial" w:eastAsia="Times New Roman" w:hAnsi="Arial" w:cs="Arial"/>
          <w:color w:val="000000"/>
          <w:sz w:val="24"/>
          <w:szCs w:val="24"/>
        </w:rPr>
        <w:t>havendo</w:t>
      </w:r>
      <w:r w:rsidR="0095077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 em</w:t>
      </w:r>
      <w:r w:rsidR="00197034" w:rsidRPr="001970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final.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C357F">
        <w:rPr>
          <w:rFonts w:ascii="Arial" w:eastAsia="Times New Roman" w:hAnsi="Arial" w:cs="Arial"/>
          <w:bCs/>
          <w:sz w:val="24"/>
          <w:szCs w:val="24"/>
          <w:lang w:eastAsia="ar-SA"/>
        </w:rPr>
        <w:t>Em seguida passou-se a leitura</w:t>
      </w:r>
      <w:r w:rsidR="005124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48</w:t>
      </w:r>
      <w:r w:rsidR="00512470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/2017 que</w:t>
      </w:r>
      <w:r w:rsidR="00023C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DISPÕE SOBRE A DESAFETAÇÃO DOS IMÓVEIS DAS MATRICULAS Nº 936, 7.166, 10.925, 3.701, 3.861, 3.916, 3.915, DO CARTÓRIO DE REGISTRO DE IMÓVEIS DA COMARCA DE SÃO JOSÉ DO CEDRO E DÁ OUTRAS PROVIDÊNCIAS. </w:t>
      </w:r>
      <w:r w:rsidR="00512470">
        <w:rPr>
          <w:rFonts w:ascii="Arial" w:hAnsi="Arial" w:cs="Arial"/>
          <w:bCs/>
          <w:sz w:val="24"/>
          <w:szCs w:val="24"/>
        </w:rPr>
        <w:t xml:space="preserve"> </w:t>
      </w:r>
      <w:r w:rsidR="00FC357F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s discussões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havendo</w:t>
      </w:r>
      <w:r w:rsidR="0095077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de Lei foi submetido à votação sendo aprovado por unanimidade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pelos parlamentares presentes </w:t>
      </w:r>
      <w:r w:rsidR="00FC357F" w:rsidRPr="006A52D6">
        <w:rPr>
          <w:rFonts w:ascii="Arial" w:eastAsia="Times New Roman" w:hAnsi="Arial" w:cs="Arial"/>
          <w:color w:val="000000"/>
          <w:sz w:val="24"/>
          <w:szCs w:val="24"/>
        </w:rPr>
        <w:t>em</w:t>
      </w:r>
      <w:r w:rsidR="00197034" w:rsidRPr="001970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FC357F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197034" w:rsidRPr="001970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Em seguida passou-se a apresentação dos pareceres das comissões permanentes de Legislação, Justiça e Redação Final; Orçamentos e Finanças e Educação, Cultura, Esporte, Saúde e Assistência Social referente ao Projeto de Lei n. 44/2017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. Em seguida passou-se a leitura do Projeto de Lei n. 44/2017. </w:t>
      </w:r>
      <w:r w:rsidR="00FC357F" w:rsidRPr="00FC357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65FE3" w:rsidRPr="006A52D6">
        <w:rPr>
          <w:rFonts w:ascii="Arial" w:hAnsi="Arial" w:cs="Arial"/>
          <w:sz w:val="24"/>
          <w:szCs w:val="24"/>
        </w:rPr>
        <w:t>AUTORIZA A ALTERAÇÃO DA LEI ORÇAMENTÁRIA ANUAL ATRAVÉS DA ABERTURA DE UM CRÉDITO ADICIONAL ESPECIAL E DÁ OUTRAS PROVIDÊNCIAS.</w:t>
      </w:r>
      <w:r w:rsidR="00065FE3">
        <w:rPr>
          <w:rFonts w:ascii="Arial" w:hAnsi="Arial" w:cs="Arial"/>
          <w:sz w:val="24"/>
          <w:szCs w:val="24"/>
        </w:rPr>
        <w:t xml:space="preserve">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s discussões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e n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 pelos parlamentares presentes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em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primeira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Em seguida passou-se a apresentação dos pareceres das comissões permanentes de Legislação, Justiça e Redação Final e Educação, Cultura, Esporte, Saúde e Assistência Social referente ao Projeto de Lei n. 49/2017. </w:t>
      </w:r>
      <w:r w:rsidR="00FC357F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passou-se a </w:t>
      </w:r>
      <w:r w:rsidR="00197034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FC35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49</w:t>
      </w:r>
      <w:r w:rsidR="00FC357F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/2017 que</w:t>
      </w:r>
      <w:r w:rsidR="00FC357F" w:rsidRPr="00FC35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C357F" w:rsidRPr="00FC357F">
        <w:rPr>
          <w:rFonts w:ascii="Arial" w:eastAsia="Times New Roman" w:hAnsi="Arial" w:cs="Arial"/>
          <w:color w:val="000000"/>
          <w:sz w:val="24"/>
          <w:szCs w:val="24"/>
        </w:rPr>
        <w:t>“AUTORIZA O PODER EXECUTIVO MUNICIPAL A DAR BAIXA DE BENS DE CARÁTER PERMANENTE E DÁ OUTRAS PROVIDÊNCIAS”.</w:t>
      </w:r>
      <w:r w:rsidR="00197034" w:rsidRPr="001970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s discussões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e n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 pelos parlamentares presentes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em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primeira</w:t>
      </w:r>
      <w:r w:rsidR="00197034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197034" w:rsidRPr="0019703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Em seguida passou-se a apresentação dos pareceres das comissões permanentes de Legislação, Justiça e Redação Final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; Orçamentos e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lastRenderedPageBreak/>
        <w:t>Finanças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 xml:space="preserve"> e Educação, Cultura, Esporte, Saúde e Assistência Social r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eferente ao Projeto de Lei n. 50</w:t>
      </w:r>
      <w:r w:rsidR="00197034">
        <w:rPr>
          <w:rFonts w:ascii="Arial" w:eastAsia="Times New Roman" w:hAnsi="Arial" w:cs="Arial"/>
          <w:color w:val="000000"/>
          <w:sz w:val="24"/>
          <w:szCs w:val="24"/>
        </w:rPr>
        <w:t>/2017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="000030F3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passou-se a </w:t>
      </w:r>
      <w:r w:rsidR="00065FE3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0030F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50</w:t>
      </w:r>
      <w:r w:rsidR="000030F3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/2017 que </w:t>
      </w:r>
      <w:r w:rsidR="000030F3" w:rsidRPr="006A52D6">
        <w:rPr>
          <w:rFonts w:ascii="Arial" w:hAnsi="Arial" w:cs="Arial"/>
          <w:sz w:val="24"/>
          <w:szCs w:val="24"/>
        </w:rPr>
        <w:t xml:space="preserve">AUTORIZA A ALTERAÇÃO DA LEI ORÇAMENTÁRIA ANUAL ATRAVÉS DA ABERTURA DE UM CRÉDITO ADICIONAL </w:t>
      </w:r>
      <w:r w:rsidR="000030F3">
        <w:rPr>
          <w:rFonts w:ascii="Arial" w:hAnsi="Arial" w:cs="Arial"/>
          <w:sz w:val="24"/>
          <w:szCs w:val="24"/>
        </w:rPr>
        <w:t>SUPLEMENTAR</w:t>
      </w:r>
      <w:r w:rsidR="000030F3" w:rsidRPr="006A52D6">
        <w:rPr>
          <w:rFonts w:ascii="Arial" w:hAnsi="Arial" w:cs="Arial"/>
          <w:sz w:val="24"/>
          <w:szCs w:val="24"/>
        </w:rPr>
        <w:t xml:space="preserve"> E DÁ OUTRAS PROVIDÊNCIAS.</w:t>
      </w:r>
      <w:r w:rsidR="00065FE3" w:rsidRPr="00065FE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s discussões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e n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havendo 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 xml:space="preserve"> pelos parlamentares presentes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em 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primeira</w:t>
      </w:r>
      <w:r w:rsidR="00065FE3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065FE3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FD2BD5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Terminada a ordem do dia passou-se para a palavra livre.</w:t>
      </w:r>
      <w:r w:rsidR="00C4366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33BB5">
        <w:rPr>
          <w:rFonts w:ascii="Arial" w:eastAsia="Times New Roman" w:hAnsi="Arial" w:cs="Arial"/>
          <w:color w:val="000000"/>
          <w:sz w:val="24"/>
          <w:szCs w:val="24"/>
        </w:rPr>
        <w:t>A parlamentar Mônica Regina Taube se re</w:t>
      </w:r>
      <w:r w:rsidR="00E4306E">
        <w:rPr>
          <w:rFonts w:ascii="Arial" w:eastAsia="Times New Roman" w:hAnsi="Arial" w:cs="Arial"/>
          <w:color w:val="000000"/>
          <w:sz w:val="24"/>
          <w:szCs w:val="24"/>
        </w:rPr>
        <w:t>portou</w:t>
      </w:r>
      <w:r w:rsidR="00CD3F7A">
        <w:rPr>
          <w:rFonts w:ascii="Arial" w:eastAsia="Times New Roman" w:hAnsi="Arial" w:cs="Arial"/>
          <w:color w:val="000000"/>
          <w:sz w:val="24"/>
          <w:szCs w:val="24"/>
        </w:rPr>
        <w:t xml:space="preserve"> cumprimentando a todos e fez um pedido: Que seja enviado um </w:t>
      </w:r>
      <w:r w:rsidR="006C12C7">
        <w:rPr>
          <w:rFonts w:ascii="Arial" w:eastAsia="Times New Roman" w:hAnsi="Arial" w:cs="Arial"/>
          <w:color w:val="000000"/>
          <w:sz w:val="24"/>
          <w:szCs w:val="24"/>
        </w:rPr>
        <w:t>expediente</w:t>
      </w:r>
      <w:r w:rsidR="00CD3F7A">
        <w:rPr>
          <w:rFonts w:ascii="Arial" w:eastAsia="Times New Roman" w:hAnsi="Arial" w:cs="Arial"/>
          <w:color w:val="000000"/>
          <w:sz w:val="24"/>
          <w:szCs w:val="24"/>
        </w:rPr>
        <w:t xml:space="preserve"> para a coordenadora do CRAS</w:t>
      </w:r>
      <w:r w:rsidR="006C12C7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="006C12C7">
        <w:rPr>
          <w:rFonts w:ascii="Arial" w:eastAsia="Times New Roman" w:hAnsi="Arial" w:cs="Arial"/>
          <w:color w:val="000000"/>
          <w:sz w:val="24"/>
          <w:szCs w:val="24"/>
        </w:rPr>
        <w:t>Evelyn</w:t>
      </w:r>
      <w:proofErr w:type="spellEnd"/>
      <w:r w:rsidR="006C12C7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CD3F7A">
        <w:rPr>
          <w:rFonts w:ascii="Arial" w:eastAsia="Times New Roman" w:hAnsi="Arial" w:cs="Arial"/>
          <w:color w:val="000000"/>
          <w:sz w:val="24"/>
          <w:szCs w:val="24"/>
        </w:rPr>
        <w:t xml:space="preserve"> solicitando uma relação elencando todas as atividades que estão previstas para </w:t>
      </w:r>
      <w:r w:rsidR="006C12C7">
        <w:rPr>
          <w:rFonts w:ascii="Arial" w:eastAsia="Times New Roman" w:hAnsi="Arial" w:cs="Arial"/>
          <w:color w:val="000000"/>
          <w:sz w:val="24"/>
          <w:szCs w:val="24"/>
        </w:rPr>
        <w:t>restante do</w:t>
      </w:r>
      <w:r w:rsidR="00CD3F7A">
        <w:rPr>
          <w:rFonts w:ascii="Arial" w:eastAsia="Times New Roman" w:hAnsi="Arial" w:cs="Arial"/>
          <w:color w:val="000000"/>
          <w:sz w:val="24"/>
          <w:szCs w:val="24"/>
        </w:rPr>
        <w:t xml:space="preserve"> ano de dois mil e dezessete. </w:t>
      </w:r>
      <w:r w:rsidR="006C12C7">
        <w:rPr>
          <w:rFonts w:ascii="Arial" w:eastAsia="Times New Roman" w:hAnsi="Arial" w:cs="Arial"/>
          <w:color w:val="000000"/>
          <w:sz w:val="24"/>
          <w:szCs w:val="24"/>
        </w:rPr>
        <w:t xml:space="preserve">Quais serão as oficinas, cursos, trabalhos e eventos a serem realizados pelo CRAS. Justifica que é uma maneira de os vereadores </w:t>
      </w:r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ficarem informados e </w:t>
      </w:r>
      <w:r w:rsidR="006C12C7">
        <w:rPr>
          <w:rFonts w:ascii="Arial" w:eastAsia="Times New Roman" w:hAnsi="Arial" w:cs="Arial"/>
          <w:color w:val="000000"/>
          <w:sz w:val="24"/>
          <w:szCs w:val="24"/>
        </w:rPr>
        <w:t>se organizarem a respeito das atividades</w:t>
      </w:r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 a serem desenvolvidas pelo Centro. Finaliza solicitando que seu pedido seja colocado em votação e que seja em nome da Bancada. Em seguida o Presidente submete o pedido da parlamentar em votação sendo aprovado por unanimidade pelos parlamentares presentes e encaminhado à redação final. Na sequência solicita a palavra e como Vice-Presidente da Comissão de Orçamentos e Finanças remarc</w:t>
      </w:r>
      <w:r w:rsidR="0080318D">
        <w:rPr>
          <w:rFonts w:ascii="Arial" w:eastAsia="Times New Roman" w:hAnsi="Arial" w:cs="Arial"/>
          <w:color w:val="000000"/>
          <w:sz w:val="24"/>
          <w:szCs w:val="24"/>
        </w:rPr>
        <w:t>ou</w:t>
      </w:r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 a reunião da comissão, para análise do Projeto de Lei Complementar n. 37/2017, para o dia vinte e quatro de outubro as dezoito e trinta nas dependências da Câmara. Em seguida o parlamentar Marcos Vinícius do</w:t>
      </w:r>
      <w:r w:rsidR="00CA7DD5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 Santos se reportou cumprimentando a todos os presentes e remarcou a reunião da Comissão de Educação, Cultura, Esporte, Saúde e Assistência Social</w:t>
      </w:r>
      <w:r w:rsidR="00CA7DD5">
        <w:rPr>
          <w:rFonts w:ascii="Arial" w:eastAsia="Times New Roman" w:hAnsi="Arial" w:cs="Arial"/>
          <w:color w:val="000000"/>
          <w:sz w:val="24"/>
          <w:szCs w:val="24"/>
        </w:rPr>
        <w:t>, p</w:t>
      </w:r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ara análise do Projeto de Lei Complementar n. 37/2017, para o dia vinte e quatro, </w:t>
      </w:r>
      <w:proofErr w:type="gramStart"/>
      <w:r w:rsidR="009D594D">
        <w:rPr>
          <w:rFonts w:ascii="Arial" w:eastAsia="Times New Roman" w:hAnsi="Arial" w:cs="Arial"/>
          <w:color w:val="000000"/>
          <w:sz w:val="24"/>
          <w:szCs w:val="24"/>
        </w:rPr>
        <w:t>às</w:t>
      </w:r>
      <w:proofErr w:type="gramEnd"/>
      <w:r w:rsidR="009D594D">
        <w:rPr>
          <w:rFonts w:ascii="Arial" w:eastAsia="Times New Roman" w:hAnsi="Arial" w:cs="Arial"/>
          <w:color w:val="000000"/>
          <w:sz w:val="24"/>
          <w:szCs w:val="24"/>
        </w:rPr>
        <w:t xml:space="preserve"> dezoito hora e quarenta e cinco minutos na dependências da Câmara</w:t>
      </w:r>
      <w:r w:rsidR="00CA7DD5">
        <w:rPr>
          <w:rFonts w:ascii="Arial" w:eastAsia="Times New Roman" w:hAnsi="Arial" w:cs="Arial"/>
          <w:color w:val="000000"/>
          <w:sz w:val="24"/>
          <w:szCs w:val="24"/>
        </w:rPr>
        <w:t xml:space="preserve">. Seguindo o vereador Antônio André de Souza se reportou cumprimentando a todos os presentes e remarcou a reunião da comissão de Legislação, Justiça e Redação Final referente ao projeto de Lei Complementar n. 37/2017, para o dia vinte e quatro, </w:t>
      </w:r>
      <w:proofErr w:type="gramStart"/>
      <w:r w:rsidR="00CA7DD5">
        <w:rPr>
          <w:rFonts w:ascii="Arial" w:eastAsia="Times New Roman" w:hAnsi="Arial" w:cs="Arial"/>
          <w:color w:val="000000"/>
          <w:sz w:val="24"/>
          <w:szCs w:val="24"/>
        </w:rPr>
        <w:t>às</w:t>
      </w:r>
      <w:proofErr w:type="gramEnd"/>
      <w:r w:rsidR="00CA7DD5">
        <w:rPr>
          <w:rFonts w:ascii="Arial" w:eastAsia="Times New Roman" w:hAnsi="Arial" w:cs="Arial"/>
          <w:color w:val="000000"/>
          <w:sz w:val="24"/>
          <w:szCs w:val="24"/>
        </w:rPr>
        <w:t xml:space="preserve"> dezoito hora e quinze minutos na dependências da Câmara. Não havendo mais ninguém para se manifestar</w:t>
      </w:r>
      <w:r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, o Presidente da Mesa Diretora, agradece</w:t>
      </w:r>
      <w:r w:rsidR="00CA7DD5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presença dos Legisladores, dos funcionários desta Casa Legislativa, da população presente que veio prestigiar esta Sessão. Reiterou o convite</w:t>
      </w:r>
      <w:r w:rsidRPr="006A52D6">
        <w:rPr>
          <w:rFonts w:ascii="Arial" w:eastAsia="Times New Roman" w:hAnsi="Arial" w:cs="Arial"/>
          <w:sz w:val="24"/>
          <w:szCs w:val="24"/>
        </w:rPr>
        <w:t xml:space="preserve"> à presença dos Legisladores para a próxima </w:t>
      </w:r>
      <w:r w:rsidRPr="006A52D6">
        <w:rPr>
          <w:rFonts w:ascii="Arial" w:eastAsia="Times New Roman" w:hAnsi="Arial" w:cs="Arial"/>
          <w:sz w:val="24"/>
          <w:szCs w:val="24"/>
        </w:rPr>
        <w:lastRenderedPageBreak/>
        <w:t>Reuni</w:t>
      </w:r>
      <w:r w:rsidR="00DB065F">
        <w:rPr>
          <w:rFonts w:ascii="Arial" w:eastAsia="Times New Roman" w:hAnsi="Arial" w:cs="Arial"/>
          <w:sz w:val="24"/>
          <w:szCs w:val="24"/>
        </w:rPr>
        <w:t>ão Ordinária marcada para terça</w:t>
      </w:r>
      <w:r w:rsidRPr="006A52D6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065FE3">
        <w:rPr>
          <w:rFonts w:ascii="Arial" w:eastAsia="Times New Roman" w:hAnsi="Arial" w:cs="Arial"/>
          <w:sz w:val="24"/>
          <w:szCs w:val="24"/>
        </w:rPr>
        <w:t>vinte e quatro</w:t>
      </w:r>
      <w:r w:rsidR="00FD2BD5" w:rsidRPr="006A52D6">
        <w:rPr>
          <w:rFonts w:ascii="Arial" w:eastAsia="Times New Roman" w:hAnsi="Arial" w:cs="Arial"/>
          <w:sz w:val="24"/>
          <w:szCs w:val="24"/>
        </w:rPr>
        <w:t xml:space="preserve"> de outubro</w:t>
      </w:r>
      <w:r w:rsidRPr="006A52D6">
        <w:rPr>
          <w:rFonts w:ascii="Arial" w:eastAsia="Times New Roman" w:hAnsi="Arial" w:cs="Arial"/>
          <w:sz w:val="24"/>
          <w:szCs w:val="24"/>
        </w:rPr>
        <w:t xml:space="preserve"> de dois </w:t>
      </w:r>
      <w:bookmarkStart w:id="0" w:name="_GoBack"/>
      <w:bookmarkEnd w:id="0"/>
      <w:r w:rsidRPr="006A52D6">
        <w:rPr>
          <w:rFonts w:ascii="Arial" w:eastAsia="Times New Roman" w:hAnsi="Arial" w:cs="Arial"/>
          <w:sz w:val="24"/>
          <w:szCs w:val="24"/>
        </w:rPr>
        <w:t xml:space="preserve">mil e dezessete, às dezenove horas nesta Casa Legislativa. </w:t>
      </w:r>
      <w:r w:rsidR="00AC79D9" w:rsidRPr="00950770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80318D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950770" w:rsidRPr="0080318D"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80318D">
        <w:rPr>
          <w:rFonts w:ascii="Arial" w:eastAsia="Times New Roman" w:hAnsi="Arial" w:cs="Arial"/>
          <w:color w:val="000000"/>
          <w:sz w:val="24"/>
          <w:szCs w:val="24"/>
        </w:rPr>
        <w:t>zenove</w:t>
      </w:r>
      <w:r w:rsidR="00950770" w:rsidRPr="0080318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A52D6" w:rsidRPr="0080318D">
        <w:rPr>
          <w:rFonts w:ascii="Arial" w:eastAsia="Times New Roman" w:hAnsi="Arial" w:cs="Arial"/>
          <w:color w:val="000000"/>
          <w:sz w:val="24"/>
          <w:szCs w:val="24"/>
        </w:rPr>
        <w:t>horas</w:t>
      </w:r>
      <w:r w:rsidR="0080318D">
        <w:rPr>
          <w:rFonts w:ascii="Arial" w:eastAsia="Times New Roman" w:hAnsi="Arial" w:cs="Arial"/>
          <w:color w:val="000000"/>
          <w:sz w:val="24"/>
          <w:szCs w:val="24"/>
        </w:rPr>
        <w:t xml:space="preserve"> e quarenta e cinco</w:t>
      </w:r>
      <w:r w:rsidR="00AC79D9" w:rsidRPr="0080318D"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Pr="00950770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o</w:t>
      </w:r>
      <w:r w:rsidRPr="006A52D6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6A52D6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6A52D6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F91322">
        <w:rPr>
          <w:rFonts w:ascii="Arial" w:eastAsia="Times New Roman" w:hAnsi="Arial" w:cs="Arial"/>
          <w:sz w:val="24"/>
          <w:szCs w:val="24"/>
        </w:rPr>
        <w:t>dez</w:t>
      </w:r>
      <w:r w:rsidR="00065FE3">
        <w:rPr>
          <w:rFonts w:ascii="Arial" w:eastAsia="Times New Roman" w:hAnsi="Arial" w:cs="Arial"/>
          <w:sz w:val="24"/>
          <w:szCs w:val="24"/>
        </w:rPr>
        <w:t>essete</w:t>
      </w:r>
      <w:r w:rsidR="00363034" w:rsidRPr="006A52D6">
        <w:rPr>
          <w:rFonts w:ascii="Arial" w:eastAsia="Times New Roman" w:hAnsi="Arial" w:cs="Arial"/>
          <w:sz w:val="24"/>
          <w:szCs w:val="24"/>
        </w:rPr>
        <w:t xml:space="preserve"> dias</w:t>
      </w:r>
      <w:r w:rsidRPr="006A52D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A06251">
        <w:rPr>
          <w:rFonts w:ascii="Arial" w:eastAsia="Times New Roman" w:hAnsi="Arial" w:cs="Arial"/>
          <w:sz w:val="24"/>
          <w:szCs w:val="24"/>
        </w:rPr>
        <w:t xml:space="preserve">outubro </w:t>
      </w:r>
      <w:r w:rsidRPr="006A52D6">
        <w:rPr>
          <w:rFonts w:ascii="Arial" w:eastAsia="Times New Roman" w:hAnsi="Arial" w:cs="Arial"/>
          <w:sz w:val="24"/>
          <w:szCs w:val="24"/>
        </w:rPr>
        <w:t>de dois mil e dezessete.</w:t>
      </w:r>
    </w:p>
    <w:p w:rsidR="00F13047" w:rsidRPr="006A52D6" w:rsidRDefault="00F13047" w:rsidP="00F13047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E13980" w:rsidRDefault="00E13980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</w:rPr>
      </w:pPr>
    </w:p>
    <w:p w:rsidR="0080318D" w:rsidRDefault="0080318D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</w:rPr>
      </w:pPr>
    </w:p>
    <w:p w:rsidR="008C54BD" w:rsidRPr="006A52D6" w:rsidRDefault="008C54BD" w:rsidP="008C54BD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</w:rPr>
        <w:t xml:space="preserve">GILMAR KLAUS         </w:t>
      </w:r>
      <w:r w:rsidRPr="006A52D6">
        <w:rPr>
          <w:rFonts w:ascii="Arial" w:eastAsia="Times New Roman" w:hAnsi="Arial" w:cs="Arial"/>
          <w:lang w:val="it-IT"/>
        </w:rPr>
        <w:t xml:space="preserve">          </w:t>
      </w:r>
      <w:r w:rsidRPr="006A52D6">
        <w:rPr>
          <w:rFonts w:ascii="Arial" w:eastAsia="Times New Roman" w:hAnsi="Arial" w:cs="Arial"/>
        </w:rPr>
        <w:t>JAIR JACÓ MALLMANN            ILÁRIO BAUMGARDT</w:t>
      </w:r>
    </w:p>
    <w:p w:rsidR="008C54BD" w:rsidRPr="006A52D6" w:rsidRDefault="008C54BD" w:rsidP="008C54BD">
      <w:pPr>
        <w:spacing w:after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         Presidente                              Vice-Presidente                            1ª Secretário</w:t>
      </w:r>
    </w:p>
    <w:p w:rsidR="008C54BD" w:rsidRPr="006A52D6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6C015C" w:rsidRPr="006A52D6" w:rsidRDefault="006C015C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  <w:lang w:val="it-IT"/>
        </w:rPr>
        <w:t>JAIR TIBOLLA</w:t>
      </w:r>
      <w:r w:rsidRPr="006A52D6">
        <w:rPr>
          <w:rFonts w:ascii="Arial" w:eastAsia="Times New Roman" w:hAnsi="Arial" w:cs="Arial"/>
        </w:rPr>
        <w:t xml:space="preserve">                                                                ANTÔNIO ANDRÉ DE SOUZA                                                      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</w:rPr>
        <w:t xml:space="preserve">        </w:t>
      </w:r>
      <w:r w:rsidRPr="006A52D6">
        <w:rPr>
          <w:rFonts w:ascii="Arial" w:eastAsia="Times New Roman" w:hAnsi="Arial" w:cs="Arial"/>
          <w:lang w:val="it-IT"/>
        </w:rPr>
        <w:t xml:space="preserve">2º Secretário                            </w:t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lang w:val="it-IT"/>
        </w:rPr>
        <w:tab/>
      </w:r>
      <w:r w:rsidRPr="006A52D6">
        <w:rPr>
          <w:rFonts w:ascii="Arial" w:eastAsia="Times New Roman" w:hAnsi="Arial" w:cs="Arial"/>
          <w:lang w:val="it-IT"/>
        </w:rPr>
        <w:tab/>
        <w:t xml:space="preserve">      Vereador</w:t>
      </w:r>
    </w:p>
    <w:p w:rsidR="008C54BD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0318D" w:rsidRDefault="0080318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0318D" w:rsidRDefault="0080318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0318D" w:rsidRPr="006A52D6" w:rsidRDefault="0080318D" w:rsidP="008C54BD">
      <w:pPr>
        <w:tabs>
          <w:tab w:val="center" w:pos="5032"/>
        </w:tabs>
        <w:spacing w:after="0"/>
        <w:rPr>
          <w:rFonts w:ascii="Arial" w:eastAsia="Times New Roman" w:hAnsi="Arial" w:cs="Arial"/>
        </w:rPr>
      </w:pPr>
    </w:p>
    <w:p w:rsidR="008C54BD" w:rsidRPr="00065FE3" w:rsidRDefault="008C54BD" w:rsidP="00065FE3">
      <w:pPr>
        <w:tabs>
          <w:tab w:val="center" w:pos="5032"/>
        </w:tabs>
        <w:spacing w:after="0"/>
        <w:ind w:left="708" w:hanging="708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  <w:lang w:val="it-IT"/>
        </w:rPr>
        <w:t>MÔNICA REGINA TAUBE</w:t>
      </w:r>
      <w:r w:rsidRPr="006A52D6">
        <w:rPr>
          <w:rFonts w:ascii="Arial" w:eastAsia="Times New Roman" w:hAnsi="Arial" w:cs="Arial"/>
          <w:lang w:val="it-IT"/>
        </w:rPr>
        <w:tab/>
      </w:r>
      <w:r w:rsidR="00065FE3">
        <w:rPr>
          <w:rFonts w:ascii="Arial" w:eastAsia="Times New Roman" w:hAnsi="Arial" w:cs="Arial"/>
          <w:lang w:val="it-IT"/>
        </w:rPr>
        <w:tab/>
      </w:r>
      <w:r w:rsidR="00065FE3" w:rsidRPr="006A52D6">
        <w:rPr>
          <w:rFonts w:ascii="Arial" w:eastAsia="Times New Roman" w:hAnsi="Arial" w:cs="Arial"/>
          <w:lang w:val="it-IT"/>
        </w:rPr>
        <w:t xml:space="preserve">JORGE BATISTA DA SILVA JUNIOR                            </w:t>
      </w:r>
      <w:r w:rsidRPr="006A52D6">
        <w:rPr>
          <w:rFonts w:ascii="Arial" w:eastAsia="Times New Roman" w:hAnsi="Arial" w:cs="Arial"/>
          <w:lang w:val="it-IT"/>
        </w:rPr>
        <w:t xml:space="preserve">                                          </w:t>
      </w:r>
      <w:r w:rsidR="00065FE3">
        <w:rPr>
          <w:rFonts w:ascii="Arial" w:eastAsia="Times New Roman" w:hAnsi="Arial" w:cs="Arial"/>
          <w:lang w:val="it-IT"/>
        </w:rPr>
        <w:t xml:space="preserve">            </w:t>
      </w:r>
      <w:r w:rsidR="00065FE3" w:rsidRPr="006A52D6">
        <w:rPr>
          <w:rFonts w:ascii="Arial" w:eastAsia="Times New Roman" w:hAnsi="Arial" w:cs="Arial"/>
          <w:lang w:val="it-IT"/>
        </w:rPr>
        <w:t xml:space="preserve"> Vereadora</w:t>
      </w:r>
      <w:r w:rsidRPr="006A52D6">
        <w:rPr>
          <w:rFonts w:ascii="Arial" w:eastAsia="Times New Roman" w:hAnsi="Arial" w:cs="Arial"/>
          <w:lang w:val="it-IT"/>
        </w:rPr>
        <w:tab/>
      </w:r>
      <w:r w:rsidR="00065FE3">
        <w:rPr>
          <w:rFonts w:ascii="Arial" w:eastAsia="Times New Roman" w:hAnsi="Arial" w:cs="Arial"/>
          <w:lang w:val="it-IT"/>
        </w:rPr>
        <w:tab/>
      </w:r>
      <w:r w:rsidR="00065FE3">
        <w:rPr>
          <w:rFonts w:ascii="Arial" w:eastAsia="Times New Roman" w:hAnsi="Arial" w:cs="Arial"/>
          <w:lang w:val="it-IT"/>
        </w:rPr>
        <w:tab/>
      </w:r>
      <w:r w:rsidR="00065FE3">
        <w:rPr>
          <w:rFonts w:ascii="Arial" w:eastAsia="Times New Roman" w:hAnsi="Arial" w:cs="Arial"/>
          <w:lang w:val="it-IT"/>
        </w:rPr>
        <w:tab/>
      </w:r>
      <w:r w:rsidR="00065FE3" w:rsidRPr="006A52D6">
        <w:rPr>
          <w:rFonts w:ascii="Arial" w:eastAsia="Times New Roman" w:hAnsi="Arial" w:cs="Arial"/>
          <w:sz w:val="24"/>
          <w:szCs w:val="24"/>
        </w:rPr>
        <w:t>Vereador</w:t>
      </w:r>
    </w:p>
    <w:p w:rsidR="008C54BD" w:rsidRPr="006A52D6" w:rsidRDefault="008C54BD" w:rsidP="00065FE3">
      <w:pPr>
        <w:tabs>
          <w:tab w:val="center" w:pos="5032"/>
        </w:tabs>
        <w:spacing w:after="0"/>
        <w:ind w:firstLine="426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8C54BD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</w:t>
      </w:r>
    </w:p>
    <w:p w:rsidR="008C54BD" w:rsidRPr="006A52D6" w:rsidRDefault="008C54BD" w:rsidP="008C54BD">
      <w:pPr>
        <w:tabs>
          <w:tab w:val="center" w:pos="5032"/>
        </w:tabs>
        <w:spacing w:after="0"/>
        <w:rPr>
          <w:rFonts w:ascii="Arial" w:eastAsia="Times New Roman" w:hAnsi="Arial" w:cs="Arial"/>
          <w:lang w:val="it-IT"/>
        </w:rPr>
      </w:pPr>
    </w:p>
    <w:p w:rsidR="006C015C" w:rsidRPr="006A52D6" w:rsidRDefault="006C015C" w:rsidP="00065FE3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lang w:val="it-IT"/>
        </w:rPr>
      </w:pPr>
    </w:p>
    <w:p w:rsidR="008C54BD" w:rsidRPr="006A52D6" w:rsidRDefault="008C54BD" w:rsidP="00065FE3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>MARCOS VINÍCIUS DOS SANTOS</w:t>
      </w:r>
    </w:p>
    <w:p w:rsidR="008C54BD" w:rsidRPr="006A52D6" w:rsidRDefault="008C54BD" w:rsidP="00065FE3">
      <w:pPr>
        <w:tabs>
          <w:tab w:val="center" w:pos="5032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6A52D6">
        <w:rPr>
          <w:rFonts w:ascii="Arial" w:eastAsia="Times New Roman" w:hAnsi="Arial" w:cs="Arial"/>
        </w:rPr>
        <w:t>Vereador</w:t>
      </w:r>
    </w:p>
    <w:p w:rsidR="00E21460" w:rsidRPr="006A52D6" w:rsidRDefault="00E21460" w:rsidP="00714D66">
      <w:pPr>
        <w:tabs>
          <w:tab w:val="center" w:pos="5032"/>
        </w:tabs>
        <w:spacing w:after="0"/>
        <w:jc w:val="center"/>
        <w:rPr>
          <w:rFonts w:ascii="Arial" w:hAnsi="Arial" w:cs="Arial"/>
        </w:rPr>
      </w:pPr>
    </w:p>
    <w:sectPr w:rsidR="00E21460" w:rsidRPr="006A52D6" w:rsidSect="007B7DDA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047"/>
    <w:rsid w:val="000030F3"/>
    <w:rsid w:val="00006F03"/>
    <w:rsid w:val="00023CAC"/>
    <w:rsid w:val="00044EBC"/>
    <w:rsid w:val="00065FE3"/>
    <w:rsid w:val="000765C5"/>
    <w:rsid w:val="000861E2"/>
    <w:rsid w:val="00090158"/>
    <w:rsid w:val="000B2248"/>
    <w:rsid w:val="000C3FE2"/>
    <w:rsid w:val="000D2220"/>
    <w:rsid w:val="000D56FA"/>
    <w:rsid w:val="000E3375"/>
    <w:rsid w:val="000E6A76"/>
    <w:rsid w:val="000F5AF6"/>
    <w:rsid w:val="0010317D"/>
    <w:rsid w:val="00103CFA"/>
    <w:rsid w:val="00135CEC"/>
    <w:rsid w:val="00137E8C"/>
    <w:rsid w:val="0018433E"/>
    <w:rsid w:val="00191D4F"/>
    <w:rsid w:val="00197034"/>
    <w:rsid w:val="001971D3"/>
    <w:rsid w:val="001B4734"/>
    <w:rsid w:val="001B6DC6"/>
    <w:rsid w:val="001C1D7C"/>
    <w:rsid w:val="001D4922"/>
    <w:rsid w:val="001F0145"/>
    <w:rsid w:val="00246DE2"/>
    <w:rsid w:val="002552FC"/>
    <w:rsid w:val="00260C01"/>
    <w:rsid w:val="00274DE5"/>
    <w:rsid w:val="002A2237"/>
    <w:rsid w:val="002A5DDA"/>
    <w:rsid w:val="002A6DDA"/>
    <w:rsid w:val="002B68A0"/>
    <w:rsid w:val="002C4E0A"/>
    <w:rsid w:val="002D127C"/>
    <w:rsid w:val="002E01D4"/>
    <w:rsid w:val="002E0DBC"/>
    <w:rsid w:val="002E5027"/>
    <w:rsid w:val="00302E05"/>
    <w:rsid w:val="0032407D"/>
    <w:rsid w:val="003401ED"/>
    <w:rsid w:val="003417E5"/>
    <w:rsid w:val="0034744D"/>
    <w:rsid w:val="00361263"/>
    <w:rsid w:val="00363034"/>
    <w:rsid w:val="0038033A"/>
    <w:rsid w:val="0038405D"/>
    <w:rsid w:val="00385033"/>
    <w:rsid w:val="00392069"/>
    <w:rsid w:val="0039648B"/>
    <w:rsid w:val="003B158D"/>
    <w:rsid w:val="003C35CC"/>
    <w:rsid w:val="003C3C3B"/>
    <w:rsid w:val="003D40A6"/>
    <w:rsid w:val="003D4B85"/>
    <w:rsid w:val="003E39C5"/>
    <w:rsid w:val="00422733"/>
    <w:rsid w:val="0044794C"/>
    <w:rsid w:val="00451513"/>
    <w:rsid w:val="004521F0"/>
    <w:rsid w:val="00475EAA"/>
    <w:rsid w:val="004A7576"/>
    <w:rsid w:val="004B20A0"/>
    <w:rsid w:val="004B615F"/>
    <w:rsid w:val="004D70CF"/>
    <w:rsid w:val="00505F5E"/>
    <w:rsid w:val="00512470"/>
    <w:rsid w:val="00530A6C"/>
    <w:rsid w:val="00545CA0"/>
    <w:rsid w:val="00585075"/>
    <w:rsid w:val="00592897"/>
    <w:rsid w:val="00596FCC"/>
    <w:rsid w:val="005B3970"/>
    <w:rsid w:val="005D66F9"/>
    <w:rsid w:val="005E28FA"/>
    <w:rsid w:val="005E42B8"/>
    <w:rsid w:val="005F1DD1"/>
    <w:rsid w:val="005F4CAB"/>
    <w:rsid w:val="00654B48"/>
    <w:rsid w:val="006665F2"/>
    <w:rsid w:val="0066672C"/>
    <w:rsid w:val="00672A60"/>
    <w:rsid w:val="006732CF"/>
    <w:rsid w:val="00684D7F"/>
    <w:rsid w:val="006870E2"/>
    <w:rsid w:val="006A52D6"/>
    <w:rsid w:val="006C015C"/>
    <w:rsid w:val="006C12C7"/>
    <w:rsid w:val="006C7E7E"/>
    <w:rsid w:val="006D6423"/>
    <w:rsid w:val="006E7912"/>
    <w:rsid w:val="006F2343"/>
    <w:rsid w:val="00701865"/>
    <w:rsid w:val="00706C5D"/>
    <w:rsid w:val="00714D66"/>
    <w:rsid w:val="007227AF"/>
    <w:rsid w:val="00731A58"/>
    <w:rsid w:val="007618A9"/>
    <w:rsid w:val="00766C1C"/>
    <w:rsid w:val="007B2F89"/>
    <w:rsid w:val="007B5E37"/>
    <w:rsid w:val="007B7DDA"/>
    <w:rsid w:val="007D3293"/>
    <w:rsid w:val="007D6331"/>
    <w:rsid w:val="0080318D"/>
    <w:rsid w:val="0080523C"/>
    <w:rsid w:val="00825D7D"/>
    <w:rsid w:val="00832AD0"/>
    <w:rsid w:val="00840A12"/>
    <w:rsid w:val="00846178"/>
    <w:rsid w:val="00850639"/>
    <w:rsid w:val="008C422B"/>
    <w:rsid w:val="008C54BD"/>
    <w:rsid w:val="008D1088"/>
    <w:rsid w:val="008D1964"/>
    <w:rsid w:val="008E161D"/>
    <w:rsid w:val="008F161E"/>
    <w:rsid w:val="00900153"/>
    <w:rsid w:val="009351B2"/>
    <w:rsid w:val="0094008F"/>
    <w:rsid w:val="00947412"/>
    <w:rsid w:val="00950770"/>
    <w:rsid w:val="00967418"/>
    <w:rsid w:val="009758FA"/>
    <w:rsid w:val="009805F6"/>
    <w:rsid w:val="009A1872"/>
    <w:rsid w:val="009D594D"/>
    <w:rsid w:val="009E2324"/>
    <w:rsid w:val="00A06251"/>
    <w:rsid w:val="00A32380"/>
    <w:rsid w:val="00A324CF"/>
    <w:rsid w:val="00A551A0"/>
    <w:rsid w:val="00A6083C"/>
    <w:rsid w:val="00A642C2"/>
    <w:rsid w:val="00A64590"/>
    <w:rsid w:val="00A82D86"/>
    <w:rsid w:val="00A90594"/>
    <w:rsid w:val="00AB3D42"/>
    <w:rsid w:val="00AC79D9"/>
    <w:rsid w:val="00AF49D6"/>
    <w:rsid w:val="00B06B09"/>
    <w:rsid w:val="00B22800"/>
    <w:rsid w:val="00B2297F"/>
    <w:rsid w:val="00B24AD8"/>
    <w:rsid w:val="00B24C63"/>
    <w:rsid w:val="00B2605E"/>
    <w:rsid w:val="00B45A40"/>
    <w:rsid w:val="00B6040E"/>
    <w:rsid w:val="00B82CD5"/>
    <w:rsid w:val="00B9688C"/>
    <w:rsid w:val="00BA10ED"/>
    <w:rsid w:val="00BA4B2D"/>
    <w:rsid w:val="00BB0742"/>
    <w:rsid w:val="00BB43DF"/>
    <w:rsid w:val="00BB6BED"/>
    <w:rsid w:val="00BC5019"/>
    <w:rsid w:val="00BD3037"/>
    <w:rsid w:val="00BE118B"/>
    <w:rsid w:val="00BE48F0"/>
    <w:rsid w:val="00BE627D"/>
    <w:rsid w:val="00C03261"/>
    <w:rsid w:val="00C217B9"/>
    <w:rsid w:val="00C4366D"/>
    <w:rsid w:val="00C6252F"/>
    <w:rsid w:val="00C66E35"/>
    <w:rsid w:val="00C73327"/>
    <w:rsid w:val="00CA6E4A"/>
    <w:rsid w:val="00CA7DD5"/>
    <w:rsid w:val="00CD3F7A"/>
    <w:rsid w:val="00CD7DB6"/>
    <w:rsid w:val="00CF0791"/>
    <w:rsid w:val="00D05620"/>
    <w:rsid w:val="00D12E28"/>
    <w:rsid w:val="00D141D0"/>
    <w:rsid w:val="00D14218"/>
    <w:rsid w:val="00D25D05"/>
    <w:rsid w:val="00D30A74"/>
    <w:rsid w:val="00D30C33"/>
    <w:rsid w:val="00D64F12"/>
    <w:rsid w:val="00D833A3"/>
    <w:rsid w:val="00D855E4"/>
    <w:rsid w:val="00DA28D2"/>
    <w:rsid w:val="00DB0344"/>
    <w:rsid w:val="00DB065F"/>
    <w:rsid w:val="00DB1556"/>
    <w:rsid w:val="00DD2649"/>
    <w:rsid w:val="00DD4BF0"/>
    <w:rsid w:val="00E10C95"/>
    <w:rsid w:val="00E13980"/>
    <w:rsid w:val="00E20072"/>
    <w:rsid w:val="00E21460"/>
    <w:rsid w:val="00E33BB5"/>
    <w:rsid w:val="00E4057D"/>
    <w:rsid w:val="00E4306E"/>
    <w:rsid w:val="00E440D2"/>
    <w:rsid w:val="00E81BEE"/>
    <w:rsid w:val="00EC2AAD"/>
    <w:rsid w:val="00EC3A4C"/>
    <w:rsid w:val="00ED0CD5"/>
    <w:rsid w:val="00ED1C98"/>
    <w:rsid w:val="00EF56C6"/>
    <w:rsid w:val="00EF77DC"/>
    <w:rsid w:val="00F0438A"/>
    <w:rsid w:val="00F13047"/>
    <w:rsid w:val="00F21F45"/>
    <w:rsid w:val="00F25CF3"/>
    <w:rsid w:val="00F32063"/>
    <w:rsid w:val="00F609BB"/>
    <w:rsid w:val="00F718E8"/>
    <w:rsid w:val="00F72B69"/>
    <w:rsid w:val="00F91322"/>
    <w:rsid w:val="00F964A2"/>
    <w:rsid w:val="00FB37AF"/>
    <w:rsid w:val="00FB3B44"/>
    <w:rsid w:val="00FC357F"/>
    <w:rsid w:val="00FC6555"/>
    <w:rsid w:val="00FD2BD5"/>
    <w:rsid w:val="00FE1C82"/>
    <w:rsid w:val="00FE411B"/>
    <w:rsid w:val="00FE5D5D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4</Pages>
  <Words>1296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64</cp:revision>
  <cp:lastPrinted>2017-10-24T10:36:00Z</cp:lastPrinted>
  <dcterms:created xsi:type="dcterms:W3CDTF">2017-08-31T16:34:00Z</dcterms:created>
  <dcterms:modified xsi:type="dcterms:W3CDTF">2017-10-24T10:37:00Z</dcterms:modified>
</cp:coreProperties>
</file>