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427" w:rsidRDefault="00580427" w:rsidP="009852E1">
      <w:pPr>
        <w:spacing w:after="0"/>
        <w:ind w:firstLine="0"/>
        <w:rPr>
          <w:b/>
          <w:sz w:val="28"/>
          <w:szCs w:val="28"/>
        </w:rPr>
      </w:pPr>
    </w:p>
    <w:p w:rsidR="00580427" w:rsidRPr="00D4035E" w:rsidRDefault="00580427" w:rsidP="00580427">
      <w:pPr>
        <w:spacing w:after="0"/>
        <w:ind w:firstLine="0"/>
        <w:rPr>
          <w:b/>
          <w:sz w:val="28"/>
          <w:szCs w:val="28"/>
        </w:rPr>
      </w:pPr>
    </w:p>
    <w:p w:rsidR="00580427" w:rsidRPr="009852E1" w:rsidRDefault="00005597" w:rsidP="00580427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RESUMO</w:t>
      </w:r>
      <w:r w:rsidR="00CB7C5A">
        <w:rPr>
          <w:b/>
          <w:sz w:val="28"/>
          <w:szCs w:val="28"/>
        </w:rPr>
        <w:t xml:space="preserve"> DA </w:t>
      </w:r>
      <w:r w:rsidR="00220129">
        <w:rPr>
          <w:b/>
          <w:sz w:val="28"/>
          <w:szCs w:val="28"/>
        </w:rPr>
        <w:t>5</w:t>
      </w:r>
      <w:r w:rsidR="00CB7C5A">
        <w:rPr>
          <w:b/>
          <w:sz w:val="28"/>
          <w:szCs w:val="28"/>
        </w:rPr>
        <w:t>ª</w:t>
      </w:r>
      <w:r w:rsidR="00580427" w:rsidRPr="00443D0F">
        <w:rPr>
          <w:b/>
          <w:sz w:val="28"/>
          <w:szCs w:val="28"/>
        </w:rPr>
        <w:t xml:space="preserve"> SESSÃO ORDINÁRIA DA CÂMARA MUNICIPAL DE ANTONIO OLINTO – 15º </w:t>
      </w:r>
      <w:r w:rsidR="00220129">
        <w:rPr>
          <w:b/>
          <w:sz w:val="28"/>
          <w:szCs w:val="28"/>
        </w:rPr>
        <w:t xml:space="preserve">LEGISLATURA 2021-2024 – DATA: </w:t>
      </w:r>
      <w:r w:rsidR="00580427">
        <w:rPr>
          <w:b/>
          <w:sz w:val="28"/>
          <w:szCs w:val="28"/>
        </w:rPr>
        <w:t>0</w:t>
      </w:r>
      <w:r w:rsidR="00C763AE">
        <w:rPr>
          <w:b/>
          <w:sz w:val="28"/>
          <w:szCs w:val="28"/>
        </w:rPr>
        <w:t>1</w:t>
      </w:r>
      <w:r w:rsidR="00220129">
        <w:rPr>
          <w:b/>
          <w:sz w:val="28"/>
          <w:szCs w:val="28"/>
        </w:rPr>
        <w:t>-02</w:t>
      </w:r>
      <w:bookmarkStart w:id="0" w:name="_GoBack"/>
      <w:bookmarkEnd w:id="0"/>
      <w:r w:rsidR="00580427">
        <w:rPr>
          <w:b/>
          <w:sz w:val="28"/>
          <w:szCs w:val="28"/>
        </w:rPr>
        <w:t>-202</w:t>
      </w:r>
      <w:r w:rsidR="00C763AE">
        <w:rPr>
          <w:b/>
          <w:sz w:val="28"/>
          <w:szCs w:val="28"/>
        </w:rPr>
        <w:t>1</w:t>
      </w:r>
      <w:r w:rsidR="00580427" w:rsidRPr="009852E1">
        <w:t xml:space="preserve"> </w:t>
      </w:r>
    </w:p>
    <w:p w:rsidR="00220129" w:rsidRPr="00220129" w:rsidRDefault="00CB7C5A" w:rsidP="00220129">
      <w:pPr>
        <w:spacing w:after="0"/>
        <w:ind w:firstLine="0"/>
      </w:pPr>
      <w:r w:rsidRPr="00CB7C5A">
        <w:rPr>
          <w:b/>
          <w:sz w:val="28"/>
          <w:szCs w:val="28"/>
        </w:rPr>
        <w:t xml:space="preserve">EXPEDIENTES DO DIA: </w:t>
      </w:r>
    </w:p>
    <w:p w:rsidR="00220129" w:rsidRPr="00220129" w:rsidRDefault="00220129" w:rsidP="00220129">
      <w:pPr>
        <w:spacing w:after="0"/>
        <w:ind w:firstLine="0"/>
        <w:rPr>
          <w:b/>
          <w:sz w:val="28"/>
          <w:szCs w:val="28"/>
        </w:rPr>
      </w:pPr>
      <w:r w:rsidRPr="00220129">
        <w:rPr>
          <w:b/>
          <w:sz w:val="28"/>
          <w:szCs w:val="28"/>
        </w:rPr>
        <w:t>* Ofício Circular 02/2021.  De autoria da Gepatria, referente aos serviços de Correio eletrônico da Câmara Municipal de Vereadores.</w:t>
      </w:r>
    </w:p>
    <w:p w:rsidR="00220129" w:rsidRPr="00220129" w:rsidRDefault="00220129" w:rsidP="00220129">
      <w:pPr>
        <w:spacing w:after="0"/>
        <w:ind w:firstLine="0"/>
        <w:rPr>
          <w:b/>
          <w:sz w:val="28"/>
          <w:szCs w:val="28"/>
        </w:rPr>
      </w:pPr>
      <w:r w:rsidRPr="00220129">
        <w:rPr>
          <w:b/>
          <w:sz w:val="28"/>
          <w:szCs w:val="28"/>
        </w:rPr>
        <w:t xml:space="preserve">* Ofício 39/2021.  De autoria do Poder Executivo, referente a resposta de Indicação do Vereador Ricardo Wisnieski Alves. </w:t>
      </w:r>
    </w:p>
    <w:p w:rsidR="00220129" w:rsidRPr="00220129" w:rsidRDefault="00220129" w:rsidP="00220129">
      <w:pPr>
        <w:spacing w:after="0"/>
        <w:ind w:firstLine="0"/>
        <w:rPr>
          <w:b/>
          <w:sz w:val="28"/>
          <w:szCs w:val="28"/>
        </w:rPr>
      </w:pPr>
      <w:r w:rsidRPr="00220129">
        <w:rPr>
          <w:b/>
          <w:sz w:val="28"/>
          <w:szCs w:val="28"/>
        </w:rPr>
        <w:t xml:space="preserve">* Ofício 40/2021.  De autoria do Poder Executivo, referente a resposta de Indicação do Vereador Wilson Napoleão Guenze. </w:t>
      </w:r>
    </w:p>
    <w:p w:rsidR="00220129" w:rsidRPr="00220129" w:rsidRDefault="00220129" w:rsidP="00220129">
      <w:pPr>
        <w:spacing w:after="0"/>
        <w:ind w:firstLine="0"/>
        <w:rPr>
          <w:b/>
          <w:sz w:val="28"/>
          <w:szCs w:val="28"/>
        </w:rPr>
      </w:pPr>
      <w:r w:rsidRPr="00220129">
        <w:rPr>
          <w:b/>
          <w:sz w:val="28"/>
          <w:szCs w:val="28"/>
        </w:rPr>
        <w:t xml:space="preserve">* Ofício 41/2021.  De autoria do Poder Executivo, referente a resposta de Indicação do Vereador Gilciano Moreira. </w:t>
      </w:r>
    </w:p>
    <w:p w:rsidR="00220129" w:rsidRPr="00220129" w:rsidRDefault="00220129" w:rsidP="00220129">
      <w:pPr>
        <w:spacing w:after="0"/>
        <w:ind w:firstLine="0"/>
        <w:rPr>
          <w:b/>
          <w:sz w:val="28"/>
          <w:szCs w:val="28"/>
        </w:rPr>
      </w:pPr>
      <w:r w:rsidRPr="00220129">
        <w:rPr>
          <w:b/>
          <w:sz w:val="28"/>
          <w:szCs w:val="28"/>
        </w:rPr>
        <w:t xml:space="preserve">* Ofício 42/2021.  De autoria do Poder Executivo, referente a resposta de Indicação do Vereador Gilciano Moreira. </w:t>
      </w:r>
    </w:p>
    <w:p w:rsidR="00220129" w:rsidRPr="00220129" w:rsidRDefault="00220129" w:rsidP="00220129">
      <w:pPr>
        <w:spacing w:after="0"/>
        <w:ind w:firstLine="0"/>
        <w:rPr>
          <w:b/>
          <w:sz w:val="28"/>
          <w:szCs w:val="28"/>
        </w:rPr>
      </w:pPr>
      <w:r w:rsidRPr="00220129">
        <w:rPr>
          <w:b/>
          <w:sz w:val="28"/>
          <w:szCs w:val="28"/>
        </w:rPr>
        <w:t xml:space="preserve">* Ofício 43/2021.  De autoria do Poder Executivo, referente a resposta de Indicação do Vereador Ricardo Wisnieski Alves. </w:t>
      </w:r>
    </w:p>
    <w:p w:rsidR="00220129" w:rsidRPr="00220129" w:rsidRDefault="00220129" w:rsidP="00220129">
      <w:pPr>
        <w:spacing w:after="0"/>
        <w:ind w:firstLine="0"/>
        <w:rPr>
          <w:b/>
          <w:sz w:val="28"/>
          <w:szCs w:val="28"/>
        </w:rPr>
      </w:pPr>
      <w:r w:rsidRPr="00220129">
        <w:rPr>
          <w:b/>
          <w:sz w:val="28"/>
          <w:szCs w:val="28"/>
        </w:rPr>
        <w:t xml:space="preserve">* Ofício 44/2021.  De autoria do Poder Executivo, referente a resposta de Indicação do Vereador Ricardo Wisnieski Alves. </w:t>
      </w:r>
    </w:p>
    <w:p w:rsidR="00220129" w:rsidRPr="00220129" w:rsidRDefault="00220129" w:rsidP="00220129">
      <w:pPr>
        <w:spacing w:after="0"/>
        <w:ind w:firstLine="0"/>
        <w:rPr>
          <w:b/>
          <w:sz w:val="28"/>
          <w:szCs w:val="28"/>
        </w:rPr>
      </w:pPr>
      <w:r w:rsidRPr="00220129">
        <w:rPr>
          <w:b/>
          <w:sz w:val="28"/>
          <w:szCs w:val="28"/>
        </w:rPr>
        <w:t xml:space="preserve">* Ofício 45/2021.  De autoria do Poder Executivo, referente a resposta de Indicação do Vereador Ricardo Wisnieski Alves. </w:t>
      </w:r>
    </w:p>
    <w:p w:rsidR="00220129" w:rsidRPr="00220129" w:rsidRDefault="00220129" w:rsidP="00220129">
      <w:pPr>
        <w:spacing w:after="0"/>
        <w:ind w:firstLine="0"/>
        <w:rPr>
          <w:b/>
          <w:sz w:val="28"/>
          <w:szCs w:val="28"/>
        </w:rPr>
      </w:pPr>
      <w:r w:rsidRPr="00220129">
        <w:rPr>
          <w:b/>
          <w:sz w:val="28"/>
          <w:szCs w:val="28"/>
        </w:rPr>
        <w:t xml:space="preserve">* Ofício 05/2021.  De autoria do JEN (Jovens </w:t>
      </w:r>
      <w:proofErr w:type="spellStart"/>
      <w:r w:rsidRPr="00220129">
        <w:rPr>
          <w:b/>
          <w:sz w:val="28"/>
          <w:szCs w:val="28"/>
        </w:rPr>
        <w:t>Empreededores</w:t>
      </w:r>
      <w:proofErr w:type="spellEnd"/>
      <w:r w:rsidRPr="00220129">
        <w:rPr>
          <w:b/>
          <w:sz w:val="28"/>
          <w:szCs w:val="28"/>
        </w:rPr>
        <w:t xml:space="preserve"> Nucleados), de São Mateus do Sul – PARANÁ. Referente a apresentação do Núcleo Jovem empreendedor de São Mateus do Sul</w:t>
      </w:r>
    </w:p>
    <w:p w:rsidR="006F2FC7" w:rsidRDefault="006F2FC7" w:rsidP="006F2FC7">
      <w:pPr>
        <w:spacing w:after="0"/>
        <w:ind w:firstLine="0"/>
        <w:rPr>
          <w:b/>
          <w:sz w:val="28"/>
          <w:szCs w:val="28"/>
        </w:rPr>
      </w:pPr>
    </w:p>
    <w:sectPr w:rsidR="006F2F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05597"/>
    <w:rsid w:val="00044385"/>
    <w:rsid w:val="000E2169"/>
    <w:rsid w:val="001A00CD"/>
    <w:rsid w:val="001C4F4B"/>
    <w:rsid w:val="00220129"/>
    <w:rsid w:val="00244068"/>
    <w:rsid w:val="002E6F5E"/>
    <w:rsid w:val="00361195"/>
    <w:rsid w:val="003640DD"/>
    <w:rsid w:val="00386FA8"/>
    <w:rsid w:val="00391BC6"/>
    <w:rsid w:val="003C1C39"/>
    <w:rsid w:val="00407D0D"/>
    <w:rsid w:val="00424FDE"/>
    <w:rsid w:val="004349FD"/>
    <w:rsid w:val="004408B3"/>
    <w:rsid w:val="0044245E"/>
    <w:rsid w:val="00443D0F"/>
    <w:rsid w:val="00484443"/>
    <w:rsid w:val="0049557E"/>
    <w:rsid w:val="004D1F8E"/>
    <w:rsid w:val="00580427"/>
    <w:rsid w:val="00610EAF"/>
    <w:rsid w:val="00692171"/>
    <w:rsid w:val="006B2BEB"/>
    <w:rsid w:val="006C0390"/>
    <w:rsid w:val="006F2FC7"/>
    <w:rsid w:val="007024A1"/>
    <w:rsid w:val="007309A1"/>
    <w:rsid w:val="00732C4E"/>
    <w:rsid w:val="00791D81"/>
    <w:rsid w:val="007C511D"/>
    <w:rsid w:val="007D6CDD"/>
    <w:rsid w:val="007E2A61"/>
    <w:rsid w:val="00812D3E"/>
    <w:rsid w:val="0085402A"/>
    <w:rsid w:val="0089035C"/>
    <w:rsid w:val="008D7893"/>
    <w:rsid w:val="00937F17"/>
    <w:rsid w:val="00940FBD"/>
    <w:rsid w:val="009457BA"/>
    <w:rsid w:val="009852E1"/>
    <w:rsid w:val="009C5387"/>
    <w:rsid w:val="009E0541"/>
    <w:rsid w:val="009E4895"/>
    <w:rsid w:val="009E5A86"/>
    <w:rsid w:val="009F1E26"/>
    <w:rsid w:val="009F5B0D"/>
    <w:rsid w:val="00A9235A"/>
    <w:rsid w:val="00B862E9"/>
    <w:rsid w:val="00B91F4D"/>
    <w:rsid w:val="00BB0F3A"/>
    <w:rsid w:val="00BC457F"/>
    <w:rsid w:val="00BF7D19"/>
    <w:rsid w:val="00C2030B"/>
    <w:rsid w:val="00C31A0D"/>
    <w:rsid w:val="00C44DEE"/>
    <w:rsid w:val="00C64241"/>
    <w:rsid w:val="00C763AE"/>
    <w:rsid w:val="00CB7C5A"/>
    <w:rsid w:val="00CC25A5"/>
    <w:rsid w:val="00D27FA9"/>
    <w:rsid w:val="00D4035E"/>
    <w:rsid w:val="00DA2A82"/>
    <w:rsid w:val="00DA5B41"/>
    <w:rsid w:val="00DC1689"/>
    <w:rsid w:val="00E06EF7"/>
    <w:rsid w:val="00E3107F"/>
    <w:rsid w:val="00E3539D"/>
    <w:rsid w:val="00E55FC8"/>
    <w:rsid w:val="00E65EBB"/>
    <w:rsid w:val="00E66B12"/>
    <w:rsid w:val="00E92993"/>
    <w:rsid w:val="00EC1CF0"/>
    <w:rsid w:val="00ED4062"/>
    <w:rsid w:val="00F224D4"/>
    <w:rsid w:val="00F875AE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74</cp:revision>
  <dcterms:created xsi:type="dcterms:W3CDTF">2023-02-24T17:34:00Z</dcterms:created>
  <dcterms:modified xsi:type="dcterms:W3CDTF">2023-04-17T19:12:00Z</dcterms:modified>
</cp:coreProperties>
</file>