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162BBF" w:rsidRDefault="00182705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162BBF">
        <w:rPr>
          <w:rFonts w:ascii="Arial" w:hAnsi="Arial" w:cs="Arial"/>
          <w:b/>
          <w:bCs/>
          <w:color w:val="auto"/>
          <w:sz w:val="22"/>
          <w:szCs w:val="22"/>
        </w:rPr>
        <w:t xml:space="preserve">INDICAÇÃO Nº </w:t>
      </w:r>
      <w:r w:rsidR="005C5D08" w:rsidRPr="00162BBF">
        <w:rPr>
          <w:rFonts w:ascii="Arial" w:hAnsi="Arial" w:cs="Arial"/>
          <w:b/>
          <w:bCs/>
          <w:color w:val="auto"/>
          <w:sz w:val="22"/>
          <w:szCs w:val="22"/>
        </w:rPr>
        <w:t>0</w:t>
      </w:r>
      <w:r w:rsidR="00856C15" w:rsidRPr="00162BBF">
        <w:rPr>
          <w:rFonts w:ascii="Arial" w:hAnsi="Arial" w:cs="Arial"/>
          <w:b/>
          <w:bCs/>
          <w:color w:val="auto"/>
          <w:sz w:val="22"/>
          <w:szCs w:val="22"/>
        </w:rPr>
        <w:t>39</w:t>
      </w:r>
      <w:r w:rsidR="00BD601C" w:rsidRPr="00162BBF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Pr="00162BBF">
        <w:rPr>
          <w:rFonts w:ascii="Arial" w:hAnsi="Arial" w:cs="Arial"/>
          <w:b/>
          <w:bCs/>
          <w:color w:val="auto"/>
          <w:sz w:val="22"/>
          <w:szCs w:val="22"/>
        </w:rPr>
        <w:t>201</w:t>
      </w:r>
      <w:r w:rsidR="00711735" w:rsidRPr="00162BBF">
        <w:rPr>
          <w:rFonts w:ascii="Arial" w:hAnsi="Arial" w:cs="Arial"/>
          <w:b/>
          <w:bCs/>
          <w:color w:val="auto"/>
          <w:sz w:val="22"/>
          <w:szCs w:val="22"/>
        </w:rPr>
        <w:t>9</w:t>
      </w:r>
    </w:p>
    <w:p w:rsidR="00BF25BB" w:rsidRPr="00162BBF" w:rsidRDefault="00BD601C" w:rsidP="00BD601C">
      <w:pPr>
        <w:tabs>
          <w:tab w:val="left" w:pos="7538"/>
        </w:tabs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62BBF">
        <w:rPr>
          <w:rFonts w:ascii="Arial" w:hAnsi="Arial" w:cs="Arial"/>
          <w:b/>
          <w:bCs/>
          <w:color w:val="auto"/>
          <w:sz w:val="22"/>
          <w:szCs w:val="22"/>
        </w:rPr>
        <w:tab/>
      </w:r>
    </w:p>
    <w:p w:rsidR="00CD0352" w:rsidRPr="00162BBF" w:rsidRDefault="00472AAD" w:rsidP="000D40BD">
      <w:pPr>
        <w:tabs>
          <w:tab w:val="left" w:pos="1052"/>
          <w:tab w:val="center" w:pos="4182"/>
        </w:tabs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162BBF">
        <w:rPr>
          <w:rFonts w:ascii="Arial" w:hAnsi="Arial" w:cs="Arial"/>
          <w:b/>
          <w:bCs/>
          <w:color w:val="auto"/>
          <w:sz w:val="22"/>
          <w:szCs w:val="22"/>
        </w:rPr>
        <w:t>Autor</w:t>
      </w:r>
      <w:r w:rsidR="00182705" w:rsidRPr="00162BBF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  <w:r w:rsidR="00CD0352" w:rsidRPr="00162BBF">
        <w:rPr>
          <w:rFonts w:ascii="Arial" w:hAnsi="Arial" w:cs="Arial"/>
          <w:b/>
          <w:color w:val="auto"/>
          <w:sz w:val="22"/>
          <w:szCs w:val="22"/>
        </w:rPr>
        <w:t xml:space="preserve">Ver. </w:t>
      </w:r>
      <w:r w:rsidR="003817AE" w:rsidRPr="00162BBF">
        <w:rPr>
          <w:rFonts w:ascii="Arial" w:hAnsi="Arial" w:cs="Arial"/>
          <w:b/>
          <w:color w:val="auto"/>
          <w:sz w:val="22"/>
          <w:szCs w:val="22"/>
        </w:rPr>
        <w:t xml:space="preserve">Carlos </w:t>
      </w:r>
      <w:r w:rsidR="000D40BD" w:rsidRPr="00162BBF">
        <w:rPr>
          <w:rFonts w:ascii="Arial" w:hAnsi="Arial" w:cs="Arial"/>
          <w:b/>
          <w:color w:val="auto"/>
          <w:sz w:val="22"/>
          <w:szCs w:val="22"/>
        </w:rPr>
        <w:t xml:space="preserve">A. </w:t>
      </w:r>
      <w:r w:rsidR="003107C2" w:rsidRPr="00162BBF">
        <w:rPr>
          <w:rFonts w:ascii="Arial" w:hAnsi="Arial" w:cs="Arial"/>
          <w:b/>
          <w:color w:val="auto"/>
          <w:sz w:val="22"/>
          <w:szCs w:val="22"/>
        </w:rPr>
        <w:t>Dietrich</w:t>
      </w:r>
      <w:bookmarkStart w:id="0" w:name="_GoBack"/>
      <w:bookmarkEnd w:id="0"/>
    </w:p>
    <w:p w:rsidR="0082369C" w:rsidRPr="00162BBF" w:rsidRDefault="00BD601C" w:rsidP="000D40BD">
      <w:pPr>
        <w:spacing w:line="36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162BBF">
        <w:rPr>
          <w:rFonts w:ascii="Arial" w:hAnsi="Arial" w:cs="Arial"/>
          <w:color w:val="auto"/>
          <w:sz w:val="22"/>
          <w:szCs w:val="22"/>
        </w:rPr>
        <w:t>Estância V</w:t>
      </w:r>
      <w:r w:rsidR="004939B6" w:rsidRPr="00162BBF">
        <w:rPr>
          <w:rFonts w:ascii="Arial" w:hAnsi="Arial" w:cs="Arial"/>
          <w:color w:val="auto"/>
          <w:sz w:val="22"/>
          <w:szCs w:val="22"/>
        </w:rPr>
        <w:t xml:space="preserve">elha RS, </w:t>
      </w:r>
      <w:r w:rsidR="00856C15" w:rsidRPr="00162BBF">
        <w:rPr>
          <w:rFonts w:ascii="Arial" w:hAnsi="Arial" w:cs="Arial"/>
          <w:color w:val="auto"/>
          <w:sz w:val="22"/>
          <w:szCs w:val="22"/>
        </w:rPr>
        <w:t>31</w:t>
      </w:r>
      <w:r w:rsidR="003107C2" w:rsidRPr="00162BBF">
        <w:rPr>
          <w:rFonts w:ascii="Arial" w:hAnsi="Arial" w:cs="Arial"/>
          <w:color w:val="auto"/>
          <w:sz w:val="22"/>
          <w:szCs w:val="22"/>
        </w:rPr>
        <w:t xml:space="preserve"> de </w:t>
      </w:r>
      <w:r w:rsidR="00856C15" w:rsidRPr="00162BBF">
        <w:rPr>
          <w:rFonts w:ascii="Arial" w:hAnsi="Arial" w:cs="Arial"/>
          <w:color w:val="auto"/>
          <w:sz w:val="22"/>
          <w:szCs w:val="22"/>
        </w:rPr>
        <w:t>julho</w:t>
      </w:r>
      <w:r w:rsidR="00AE622D" w:rsidRPr="00162BBF">
        <w:rPr>
          <w:rFonts w:ascii="Arial" w:hAnsi="Arial" w:cs="Arial"/>
          <w:color w:val="auto"/>
          <w:sz w:val="22"/>
          <w:szCs w:val="22"/>
        </w:rPr>
        <w:t xml:space="preserve"> de 2019.</w:t>
      </w:r>
    </w:p>
    <w:p w:rsidR="0082369C" w:rsidRPr="00162BBF" w:rsidRDefault="00472AAD" w:rsidP="006023C9">
      <w:pPr>
        <w:tabs>
          <w:tab w:val="left" w:pos="708"/>
          <w:tab w:val="left" w:pos="1416"/>
          <w:tab w:val="left" w:pos="2124"/>
          <w:tab w:val="left" w:pos="3706"/>
        </w:tabs>
        <w:jc w:val="both"/>
        <w:rPr>
          <w:rFonts w:ascii="Arial" w:hAnsi="Arial" w:cs="Arial"/>
          <w:color w:val="auto"/>
          <w:sz w:val="22"/>
          <w:szCs w:val="22"/>
        </w:rPr>
      </w:pPr>
      <w:r w:rsidRPr="00162BBF">
        <w:rPr>
          <w:rFonts w:ascii="Arial" w:hAnsi="Arial" w:cs="Arial"/>
          <w:color w:val="auto"/>
          <w:sz w:val="22"/>
          <w:szCs w:val="22"/>
        </w:rPr>
        <w:tab/>
      </w:r>
      <w:r w:rsidRPr="00162BBF">
        <w:rPr>
          <w:rFonts w:ascii="Arial" w:hAnsi="Arial" w:cs="Arial"/>
          <w:color w:val="auto"/>
          <w:sz w:val="22"/>
          <w:szCs w:val="22"/>
        </w:rPr>
        <w:tab/>
      </w:r>
      <w:r w:rsidRPr="00162BBF">
        <w:rPr>
          <w:rFonts w:ascii="Arial" w:hAnsi="Arial" w:cs="Arial"/>
          <w:color w:val="auto"/>
          <w:sz w:val="22"/>
          <w:szCs w:val="22"/>
        </w:rPr>
        <w:tab/>
      </w:r>
      <w:r w:rsidR="006023C9" w:rsidRPr="00162BBF">
        <w:rPr>
          <w:rFonts w:ascii="Arial" w:hAnsi="Arial" w:cs="Arial"/>
          <w:color w:val="auto"/>
          <w:sz w:val="22"/>
          <w:szCs w:val="22"/>
        </w:rPr>
        <w:tab/>
      </w:r>
    </w:p>
    <w:p w:rsidR="00681F4B" w:rsidRPr="00162BBF" w:rsidRDefault="00681F4B" w:rsidP="00681F4B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162BBF">
        <w:rPr>
          <w:rFonts w:ascii="Arial" w:hAnsi="Arial" w:cs="Arial"/>
          <w:color w:val="auto"/>
          <w:sz w:val="22"/>
          <w:szCs w:val="22"/>
        </w:rPr>
        <w:t xml:space="preserve">                                    </w:t>
      </w:r>
      <w:r w:rsidR="0030024F" w:rsidRPr="00162BBF">
        <w:rPr>
          <w:rFonts w:ascii="Arial" w:hAnsi="Arial" w:cs="Arial"/>
          <w:color w:val="auto"/>
          <w:sz w:val="22"/>
          <w:szCs w:val="22"/>
        </w:rPr>
        <w:t>Pelo presente expediente, o Vereador que abaixo subscreve, vem à presença de Vossa Excelência propor Indicação, conforme segue:</w:t>
      </w:r>
    </w:p>
    <w:p w:rsidR="00162BBF" w:rsidRPr="00162BBF" w:rsidRDefault="00162BBF" w:rsidP="00681F4B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:rsidR="00F46979" w:rsidRPr="00162BBF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162BBF">
        <w:rPr>
          <w:rFonts w:ascii="Arial" w:hAnsi="Arial" w:cs="Arial"/>
          <w:color w:val="auto"/>
          <w:sz w:val="22"/>
          <w:szCs w:val="22"/>
          <w:u w:val="single"/>
        </w:rPr>
        <w:t xml:space="preserve">Essa Indicação vem propor </w:t>
      </w:r>
      <w:r w:rsidR="00856C15" w:rsidRPr="00162BBF">
        <w:rPr>
          <w:rFonts w:ascii="Arial" w:hAnsi="Arial" w:cs="Arial"/>
          <w:color w:val="auto"/>
          <w:sz w:val="22"/>
          <w:szCs w:val="22"/>
          <w:u w:val="single"/>
        </w:rPr>
        <w:t xml:space="preserve">a instalação de um </w:t>
      </w:r>
      <w:r w:rsidR="00162BBF" w:rsidRPr="00162BBF">
        <w:rPr>
          <w:rFonts w:ascii="Arial" w:hAnsi="Arial" w:cs="Arial"/>
          <w:color w:val="auto"/>
          <w:sz w:val="22"/>
          <w:szCs w:val="22"/>
          <w:u w:val="single"/>
        </w:rPr>
        <w:t>Relógio Digital Urbano com Temperatura,</w:t>
      </w:r>
      <w:r w:rsidR="00856C15" w:rsidRPr="00162BBF">
        <w:rPr>
          <w:rFonts w:ascii="Arial" w:hAnsi="Arial" w:cs="Arial"/>
          <w:color w:val="auto"/>
          <w:sz w:val="22"/>
          <w:szCs w:val="22"/>
          <w:u w:val="single"/>
        </w:rPr>
        <w:t xml:space="preserve"> na rótula na Avenida Brasil com a Avenida Presidente Lucena em frente </w:t>
      </w:r>
      <w:r w:rsidR="00162BBF" w:rsidRPr="00162BBF">
        <w:rPr>
          <w:rFonts w:ascii="Arial" w:hAnsi="Arial" w:cs="Arial"/>
          <w:color w:val="auto"/>
          <w:sz w:val="22"/>
          <w:szCs w:val="22"/>
          <w:u w:val="single"/>
        </w:rPr>
        <w:t>à</w:t>
      </w:r>
      <w:r w:rsidR="00856C15" w:rsidRPr="00162BBF">
        <w:rPr>
          <w:rFonts w:ascii="Arial" w:hAnsi="Arial" w:cs="Arial"/>
          <w:color w:val="auto"/>
          <w:sz w:val="22"/>
          <w:szCs w:val="22"/>
          <w:u w:val="single"/>
        </w:rPr>
        <w:t xml:space="preserve"> Câmara de Vereadores.</w:t>
      </w:r>
    </w:p>
    <w:p w:rsidR="00162BBF" w:rsidRPr="00162BBF" w:rsidRDefault="00162BBF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</w:p>
    <w:p w:rsidR="00162BBF" w:rsidRPr="00162BBF" w:rsidRDefault="00162BBF" w:rsidP="00162BBF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162BBF">
        <w:rPr>
          <w:rFonts w:ascii="Arial" w:hAnsi="Arial" w:cs="Arial"/>
          <w:color w:val="auto"/>
          <w:sz w:val="22"/>
          <w:szCs w:val="22"/>
          <w:shd w:val="clear" w:color="auto" w:fill="FFFFFF"/>
        </w:rPr>
        <w:t>O relógio urbano tem o objetivo de oferecer à população um serviço de informaçã</w:t>
      </w:r>
      <w:r w:rsidRPr="00162BBF">
        <w:rPr>
          <w:rFonts w:ascii="Arial" w:hAnsi="Arial" w:cs="Arial"/>
          <w:color w:val="auto"/>
          <w:sz w:val="22"/>
          <w:szCs w:val="22"/>
          <w:shd w:val="clear" w:color="auto" w:fill="FFFFFF"/>
        </w:rPr>
        <w:t>o de qualidade e em tempo real, como a hora, a data e a temperatura, além de ser utilizado também como um painel publicitário.</w:t>
      </w:r>
    </w:p>
    <w:p w:rsidR="00162BBF" w:rsidRPr="00162BBF" w:rsidRDefault="00162BBF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</w:p>
    <w:p w:rsidR="00162BBF" w:rsidRPr="00162BBF" w:rsidRDefault="00162BBF" w:rsidP="00162BBF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  <w:r w:rsidRPr="00162BBF">
        <w:rPr>
          <w:rFonts w:ascii="Arial" w:hAnsi="Arial" w:cs="Arial"/>
          <w:color w:val="auto"/>
          <w:sz w:val="22"/>
          <w:szCs w:val="22"/>
          <w:shd w:val="clear" w:color="auto" w:fill="FFFFFF"/>
        </w:rPr>
        <w:t>Dessa forma, é possível manter as pessoas atentas e informadas sobre serviços, eventos e campanhas realizadas, aumentando seu nível de conhecimento e interesses pela cidade</w:t>
      </w:r>
      <w:r w:rsidRPr="00162BBF">
        <w:rPr>
          <w:rFonts w:ascii="Arial" w:hAnsi="Arial" w:cs="Arial"/>
          <w:color w:val="auto"/>
          <w:sz w:val="22"/>
          <w:szCs w:val="22"/>
          <w:shd w:val="clear" w:color="auto" w:fill="FFFFFF"/>
        </w:rPr>
        <w:t>, além da p</w:t>
      </w:r>
      <w:r w:rsidRPr="00162BBF">
        <w:rPr>
          <w:rFonts w:ascii="Arial" w:hAnsi="Arial" w:cs="Arial"/>
          <w:color w:val="auto"/>
          <w:sz w:val="22"/>
          <w:szCs w:val="22"/>
        </w:rPr>
        <w:t>ossibilidade de gerar receita adicional ao município através de propaganda.</w:t>
      </w:r>
    </w:p>
    <w:p w:rsidR="00162BBF" w:rsidRPr="00162BBF" w:rsidRDefault="00162BBF" w:rsidP="00162BBF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:rsidR="00856C15" w:rsidRPr="00162BBF" w:rsidRDefault="00856C15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  <w:r w:rsidRPr="00162BBF">
        <w:rPr>
          <w:rFonts w:ascii="Arial" w:hAnsi="Arial" w:cs="Arial"/>
          <w:color w:val="auto"/>
          <w:sz w:val="22"/>
          <w:szCs w:val="22"/>
        </w:rPr>
        <w:t>Como forma de ilustração, segue abaixo modelo</w:t>
      </w:r>
      <w:r w:rsidRPr="00162BBF">
        <w:rPr>
          <w:rFonts w:ascii="Arial" w:hAnsi="Arial" w:cs="Arial"/>
          <w:color w:val="auto"/>
          <w:sz w:val="22"/>
          <w:szCs w:val="22"/>
        </w:rPr>
        <w:t xml:space="preserve"> de </w:t>
      </w:r>
      <w:r w:rsidR="00162BBF">
        <w:rPr>
          <w:rFonts w:ascii="Arial" w:hAnsi="Arial" w:cs="Arial"/>
          <w:color w:val="auto"/>
          <w:sz w:val="22"/>
          <w:szCs w:val="22"/>
        </w:rPr>
        <w:t>Relógio Digital Urbano.</w:t>
      </w:r>
    </w:p>
    <w:p w:rsidR="00870FBC" w:rsidRPr="00162BBF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</w:p>
    <w:p w:rsidR="00870FBC" w:rsidRPr="00162BBF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  <w:r w:rsidRPr="00162BBF">
        <w:rPr>
          <w:rFonts w:ascii="Arial" w:hAnsi="Arial" w:cs="Arial"/>
          <w:color w:val="auto"/>
          <w:sz w:val="22"/>
          <w:szCs w:val="22"/>
        </w:rPr>
        <w:t xml:space="preserve">Assim sendo, certo da atenção e acolhido da proposta, renovamos os votos da mais elevada estima e consideração.                                   </w:t>
      </w:r>
    </w:p>
    <w:p w:rsidR="006023C9" w:rsidRPr="00162BBF" w:rsidRDefault="00C126BC" w:rsidP="00C126BC">
      <w:pPr>
        <w:tabs>
          <w:tab w:val="left" w:pos="2667"/>
        </w:tabs>
        <w:spacing w:line="360" w:lineRule="auto"/>
        <w:ind w:left="284" w:firstLine="709"/>
        <w:jc w:val="both"/>
        <w:rPr>
          <w:rFonts w:ascii="Arial" w:hAnsi="Arial" w:cs="Arial"/>
          <w:color w:val="auto"/>
          <w:sz w:val="22"/>
          <w:szCs w:val="22"/>
        </w:rPr>
      </w:pPr>
      <w:r w:rsidRPr="00162BBF">
        <w:rPr>
          <w:rFonts w:ascii="Arial" w:hAnsi="Arial" w:cs="Arial"/>
          <w:color w:val="auto"/>
          <w:sz w:val="22"/>
          <w:szCs w:val="22"/>
        </w:rPr>
        <w:tab/>
      </w:r>
    </w:p>
    <w:p w:rsidR="001852D9" w:rsidRPr="00162BBF" w:rsidRDefault="008B6F67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color w:val="auto"/>
          <w:sz w:val="22"/>
          <w:szCs w:val="22"/>
        </w:rPr>
      </w:pPr>
      <w:bookmarkStart w:id="1" w:name="__DdeLink__62_1471293477"/>
      <w:bookmarkEnd w:id="1"/>
      <w:r w:rsidRPr="00162BBF">
        <w:rPr>
          <w:rFonts w:ascii="Arial" w:hAnsi="Arial" w:cs="Arial"/>
          <w:b/>
          <w:color w:val="auto"/>
          <w:sz w:val="22"/>
          <w:szCs w:val="22"/>
        </w:rPr>
        <w:t>Carlos Dietrich</w:t>
      </w:r>
    </w:p>
    <w:p w:rsidR="0082369C" w:rsidRPr="00162BBF" w:rsidRDefault="001852D9" w:rsidP="006023C9">
      <w:pPr>
        <w:ind w:firstLine="2268"/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162BBF">
        <w:rPr>
          <w:rFonts w:ascii="Arial" w:hAnsi="Arial" w:cs="Arial"/>
          <w:b/>
          <w:color w:val="auto"/>
          <w:sz w:val="22"/>
          <w:szCs w:val="22"/>
        </w:rPr>
        <w:t xml:space="preserve">Vereador do </w:t>
      </w:r>
      <w:r w:rsidR="008B6F67" w:rsidRPr="00162BBF">
        <w:rPr>
          <w:rFonts w:ascii="Arial" w:hAnsi="Arial" w:cs="Arial"/>
          <w:b/>
          <w:color w:val="auto"/>
          <w:sz w:val="22"/>
          <w:szCs w:val="22"/>
        </w:rPr>
        <w:t>MDB</w:t>
      </w:r>
    </w:p>
    <w:p w:rsidR="0082369C" w:rsidRPr="00162BBF" w:rsidRDefault="0082369C" w:rsidP="006023C9">
      <w:pPr>
        <w:jc w:val="right"/>
        <w:rPr>
          <w:rFonts w:ascii="Arial" w:hAnsi="Arial" w:cs="Arial"/>
          <w:b/>
          <w:color w:val="auto"/>
          <w:sz w:val="22"/>
          <w:szCs w:val="22"/>
        </w:rPr>
      </w:pPr>
    </w:p>
    <w:p w:rsidR="008B6F67" w:rsidRPr="00162BBF" w:rsidRDefault="00162BBF" w:rsidP="008B6F67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Exma. Sr</w:t>
      </w:r>
      <w:r w:rsidR="008B6F67" w:rsidRPr="00162BBF">
        <w:rPr>
          <w:rFonts w:ascii="Arial" w:hAnsi="Arial" w:cs="Arial"/>
          <w:b/>
          <w:color w:val="auto"/>
          <w:sz w:val="22"/>
          <w:szCs w:val="22"/>
        </w:rPr>
        <w:t xml:space="preserve">. </w:t>
      </w:r>
      <w:r>
        <w:rPr>
          <w:rFonts w:ascii="Arial" w:hAnsi="Arial" w:cs="Arial"/>
          <w:b/>
          <w:color w:val="auto"/>
          <w:sz w:val="22"/>
          <w:szCs w:val="22"/>
        </w:rPr>
        <w:t>Lotário Seevald</w:t>
      </w:r>
      <w:r w:rsidR="008B6F67" w:rsidRPr="00162BBF">
        <w:rPr>
          <w:rFonts w:ascii="Arial" w:hAnsi="Arial" w:cs="Arial"/>
          <w:b/>
          <w:color w:val="auto"/>
          <w:sz w:val="22"/>
          <w:szCs w:val="22"/>
        </w:rPr>
        <w:tab/>
      </w:r>
    </w:p>
    <w:p w:rsidR="008B6F67" w:rsidRPr="00162BBF" w:rsidRDefault="008B6F67" w:rsidP="008B6F67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162BBF">
        <w:rPr>
          <w:rFonts w:ascii="Arial" w:hAnsi="Arial" w:cs="Arial"/>
          <w:b/>
          <w:color w:val="auto"/>
          <w:sz w:val="22"/>
          <w:szCs w:val="22"/>
        </w:rPr>
        <w:t xml:space="preserve">Presidente </w:t>
      </w:r>
      <w:r w:rsidR="00162BBF">
        <w:rPr>
          <w:rFonts w:ascii="Arial" w:hAnsi="Arial" w:cs="Arial"/>
          <w:b/>
          <w:color w:val="auto"/>
          <w:sz w:val="22"/>
          <w:szCs w:val="22"/>
        </w:rPr>
        <w:t xml:space="preserve">em Exercício </w:t>
      </w:r>
      <w:r w:rsidRPr="00162BBF">
        <w:rPr>
          <w:rFonts w:ascii="Arial" w:hAnsi="Arial" w:cs="Arial"/>
          <w:b/>
          <w:color w:val="auto"/>
          <w:sz w:val="22"/>
          <w:szCs w:val="22"/>
        </w:rPr>
        <w:t>da Câmara de Vereadores</w:t>
      </w:r>
    </w:p>
    <w:p w:rsidR="0082369C" w:rsidRPr="00162BBF" w:rsidRDefault="008B6F67" w:rsidP="006A07D9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162BBF">
        <w:rPr>
          <w:rFonts w:ascii="Arial" w:hAnsi="Arial" w:cs="Arial"/>
          <w:b/>
          <w:color w:val="auto"/>
          <w:sz w:val="22"/>
          <w:szCs w:val="22"/>
        </w:rPr>
        <w:t xml:space="preserve">Estância Velha </w:t>
      </w:r>
      <w:r w:rsidR="00856C15" w:rsidRPr="00162BBF">
        <w:rPr>
          <w:rFonts w:ascii="Arial" w:hAnsi="Arial" w:cs="Arial"/>
          <w:b/>
          <w:color w:val="auto"/>
          <w:sz w:val="22"/>
          <w:szCs w:val="22"/>
        </w:rPr>
        <w:t>–</w:t>
      </w:r>
      <w:r w:rsidR="006023C9" w:rsidRPr="00162BBF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162BBF">
        <w:rPr>
          <w:rFonts w:ascii="Arial" w:hAnsi="Arial" w:cs="Arial"/>
          <w:b/>
          <w:color w:val="auto"/>
          <w:sz w:val="22"/>
          <w:szCs w:val="22"/>
        </w:rPr>
        <w:t>RS</w:t>
      </w:r>
    </w:p>
    <w:p w:rsidR="00856C15" w:rsidRPr="00162BBF" w:rsidRDefault="00856C15" w:rsidP="006A07D9">
      <w:pPr>
        <w:jc w:val="both"/>
        <w:rPr>
          <w:rFonts w:ascii="Arial" w:hAnsi="Arial" w:cs="Arial"/>
          <w:b/>
          <w:color w:val="auto"/>
        </w:rPr>
      </w:pPr>
    </w:p>
    <w:p w:rsidR="00856C15" w:rsidRPr="00162BBF" w:rsidRDefault="00856C15" w:rsidP="006A07D9">
      <w:pPr>
        <w:jc w:val="both"/>
        <w:rPr>
          <w:rFonts w:ascii="Arial" w:hAnsi="Arial" w:cs="Arial"/>
          <w:b/>
          <w:color w:val="auto"/>
        </w:rPr>
      </w:pPr>
    </w:p>
    <w:p w:rsidR="00856C15" w:rsidRPr="00162BBF" w:rsidRDefault="00856C15" w:rsidP="00856C15">
      <w:pPr>
        <w:shd w:val="clear" w:color="auto" w:fill="FFFFFF"/>
        <w:jc w:val="center"/>
        <w:rPr>
          <w:rFonts w:ascii="Arial" w:hAnsi="Arial" w:cs="Arial"/>
          <w:color w:val="auto"/>
          <w:sz w:val="21"/>
          <w:szCs w:val="21"/>
        </w:rPr>
      </w:pPr>
      <w:r w:rsidRPr="00162BBF">
        <w:rPr>
          <w:rFonts w:ascii="Arial" w:hAnsi="Arial" w:cs="Arial"/>
          <w:noProof/>
          <w:color w:val="auto"/>
          <w:sz w:val="21"/>
          <w:szCs w:val="21"/>
        </w:rPr>
        <w:drawing>
          <wp:inline distT="0" distB="0" distL="0" distR="0" wp14:anchorId="5174A4A9" wp14:editId="02DDBF97">
            <wp:extent cx="4060824" cy="3045619"/>
            <wp:effectExtent l="0" t="0" r="0" b="2540"/>
            <wp:docPr id="7" name="Imagem 7" descr="https://www.progresso.am.br/galerias/noticias/1000/0612_2089518_resize_1500_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s://www.progresso.am.br/galerias/noticias/1000/0612_2089518_resize_1500_15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017" cy="304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C15" w:rsidRPr="00E06478" w:rsidRDefault="00856C15" w:rsidP="00856C15">
      <w:pPr>
        <w:shd w:val="clear" w:color="auto" w:fill="FFFFFF"/>
        <w:jc w:val="center"/>
        <w:rPr>
          <w:rFonts w:ascii="Arial" w:hAnsi="Arial" w:cs="Arial"/>
          <w:color w:val="636363"/>
          <w:sz w:val="21"/>
          <w:szCs w:val="21"/>
        </w:rPr>
      </w:pPr>
    </w:p>
    <w:p w:rsidR="00856C15" w:rsidRPr="000A3742" w:rsidRDefault="00856C15" w:rsidP="00856C15">
      <w:pPr>
        <w:shd w:val="clear" w:color="auto" w:fill="FFFFFF"/>
        <w:jc w:val="center"/>
        <w:rPr>
          <w:b/>
        </w:rPr>
      </w:pPr>
      <w:r>
        <w:rPr>
          <w:rFonts w:ascii="Arial" w:hAnsi="Arial" w:cs="Arial"/>
          <w:noProof/>
          <w:color w:val="636363"/>
          <w:sz w:val="21"/>
          <w:szCs w:val="21"/>
        </w:rPr>
        <w:drawing>
          <wp:inline distT="0" distB="0" distL="0" distR="0" wp14:anchorId="636D1D4E" wp14:editId="6C0A21EF">
            <wp:extent cx="4071068" cy="3053300"/>
            <wp:effectExtent l="0" t="0" r="5715" b="0"/>
            <wp:docPr id="5" name="Imagem 5" descr="https://www.progresso.am.br/galerias/noticias/1000/0614_2089519_resize_1500_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s://www.progresso.am.br/galerias/noticias/1000/0614_2089519_resize_1500_15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967" cy="30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6C15" w:rsidRPr="000A3742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F0E" w:rsidRDefault="000A3F0E" w:rsidP="00676FEA">
      <w:r>
        <w:separator/>
      </w:r>
    </w:p>
  </w:endnote>
  <w:endnote w:type="continuationSeparator" w:id="0">
    <w:p w:rsidR="000A3F0E" w:rsidRDefault="000A3F0E" w:rsidP="0067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F0E" w:rsidRDefault="000A3F0E" w:rsidP="00676FEA">
      <w:r>
        <w:separator/>
      </w:r>
    </w:p>
  </w:footnote>
  <w:footnote w:type="continuationSeparator" w:id="0">
    <w:p w:rsidR="000A3F0E" w:rsidRDefault="000A3F0E" w:rsidP="00676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">
    <w:nsid w:val="61176804"/>
    <w:multiLevelType w:val="multilevel"/>
    <w:tmpl w:val="7810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3451A"/>
    <w:rsid w:val="000924B1"/>
    <w:rsid w:val="000A3742"/>
    <w:rsid w:val="000A3F0E"/>
    <w:rsid w:val="000D40BD"/>
    <w:rsid w:val="001307EF"/>
    <w:rsid w:val="001534DC"/>
    <w:rsid w:val="00162BBF"/>
    <w:rsid w:val="0016439A"/>
    <w:rsid w:val="00175D29"/>
    <w:rsid w:val="0017672E"/>
    <w:rsid w:val="00182705"/>
    <w:rsid w:val="001852D9"/>
    <w:rsid w:val="001A11D1"/>
    <w:rsid w:val="001C6A91"/>
    <w:rsid w:val="001F2110"/>
    <w:rsid w:val="002056F0"/>
    <w:rsid w:val="002063FD"/>
    <w:rsid w:val="00240FAF"/>
    <w:rsid w:val="0030024F"/>
    <w:rsid w:val="003107C2"/>
    <w:rsid w:val="00323B0D"/>
    <w:rsid w:val="0033760C"/>
    <w:rsid w:val="00366A21"/>
    <w:rsid w:val="003817AE"/>
    <w:rsid w:val="003C78B0"/>
    <w:rsid w:val="003F089E"/>
    <w:rsid w:val="004032D1"/>
    <w:rsid w:val="0043036A"/>
    <w:rsid w:val="00440B9E"/>
    <w:rsid w:val="0044172C"/>
    <w:rsid w:val="00464CB8"/>
    <w:rsid w:val="004673A9"/>
    <w:rsid w:val="00472AAD"/>
    <w:rsid w:val="004939B6"/>
    <w:rsid w:val="004F69B2"/>
    <w:rsid w:val="0051577E"/>
    <w:rsid w:val="00517CEC"/>
    <w:rsid w:val="00533981"/>
    <w:rsid w:val="005541C3"/>
    <w:rsid w:val="005549D4"/>
    <w:rsid w:val="005A7A6A"/>
    <w:rsid w:val="005C5D08"/>
    <w:rsid w:val="006023C9"/>
    <w:rsid w:val="006143CA"/>
    <w:rsid w:val="00615251"/>
    <w:rsid w:val="00631F8F"/>
    <w:rsid w:val="00666E48"/>
    <w:rsid w:val="00671526"/>
    <w:rsid w:val="006720BE"/>
    <w:rsid w:val="00676FEA"/>
    <w:rsid w:val="00681F4B"/>
    <w:rsid w:val="00686B13"/>
    <w:rsid w:val="006A07D9"/>
    <w:rsid w:val="006B5525"/>
    <w:rsid w:val="006D10C4"/>
    <w:rsid w:val="007057F8"/>
    <w:rsid w:val="00711405"/>
    <w:rsid w:val="00711735"/>
    <w:rsid w:val="007148D5"/>
    <w:rsid w:val="00741E60"/>
    <w:rsid w:val="00742743"/>
    <w:rsid w:val="00761FB9"/>
    <w:rsid w:val="00764EDD"/>
    <w:rsid w:val="00794281"/>
    <w:rsid w:val="007D43AF"/>
    <w:rsid w:val="007F0F2C"/>
    <w:rsid w:val="00815AC0"/>
    <w:rsid w:val="0082369C"/>
    <w:rsid w:val="00856C15"/>
    <w:rsid w:val="00870FBC"/>
    <w:rsid w:val="008A0A42"/>
    <w:rsid w:val="008B1EA7"/>
    <w:rsid w:val="008B6F67"/>
    <w:rsid w:val="00904959"/>
    <w:rsid w:val="00916BB9"/>
    <w:rsid w:val="009B4C16"/>
    <w:rsid w:val="009C264B"/>
    <w:rsid w:val="009C5341"/>
    <w:rsid w:val="009D0703"/>
    <w:rsid w:val="009E14EA"/>
    <w:rsid w:val="00A7085E"/>
    <w:rsid w:val="00AA5551"/>
    <w:rsid w:val="00AB29DB"/>
    <w:rsid w:val="00AE2264"/>
    <w:rsid w:val="00AE622D"/>
    <w:rsid w:val="00AF70FF"/>
    <w:rsid w:val="00AF7901"/>
    <w:rsid w:val="00B2518E"/>
    <w:rsid w:val="00B9746A"/>
    <w:rsid w:val="00BD601C"/>
    <w:rsid w:val="00BF25BB"/>
    <w:rsid w:val="00C126BC"/>
    <w:rsid w:val="00C45D2E"/>
    <w:rsid w:val="00C776C6"/>
    <w:rsid w:val="00CA4CE0"/>
    <w:rsid w:val="00CD0352"/>
    <w:rsid w:val="00CD156E"/>
    <w:rsid w:val="00CF4A0A"/>
    <w:rsid w:val="00D164AD"/>
    <w:rsid w:val="00D24EE0"/>
    <w:rsid w:val="00D83638"/>
    <w:rsid w:val="00D86FE8"/>
    <w:rsid w:val="00DA204D"/>
    <w:rsid w:val="00DA633E"/>
    <w:rsid w:val="00DC5BF7"/>
    <w:rsid w:val="00E02C4E"/>
    <w:rsid w:val="00E1251C"/>
    <w:rsid w:val="00E60815"/>
    <w:rsid w:val="00E72A1D"/>
    <w:rsid w:val="00E8204E"/>
    <w:rsid w:val="00EB75A0"/>
    <w:rsid w:val="00EC0E52"/>
    <w:rsid w:val="00F1694A"/>
    <w:rsid w:val="00F46979"/>
    <w:rsid w:val="00F6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C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C15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C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C15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773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1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4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75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06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7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82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B2FE4-A5B5-44DF-BAE1-23B13D6ED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5</cp:revision>
  <cp:lastPrinted>2019-07-31T18:59:00Z</cp:lastPrinted>
  <dcterms:created xsi:type="dcterms:W3CDTF">2019-07-31T18:38:00Z</dcterms:created>
  <dcterms:modified xsi:type="dcterms:W3CDTF">2019-07-31T18:59:00Z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