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CDC" w:rsidRDefault="00796CDC" w:rsidP="00796CDC">
      <w:pPr>
        <w:jc w:val="both"/>
        <w:rPr>
          <w:b/>
          <w:sz w:val="28"/>
          <w:szCs w:val="28"/>
        </w:rPr>
      </w:pPr>
    </w:p>
    <w:p w:rsidR="00796CDC" w:rsidRPr="00C65719" w:rsidRDefault="00796CDC" w:rsidP="00796CDC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180</w:t>
      </w:r>
      <w:r w:rsidRPr="00C65719">
        <w:rPr>
          <w:b/>
          <w:sz w:val="28"/>
          <w:szCs w:val="28"/>
        </w:rPr>
        <w:t>/2015</w:t>
      </w:r>
    </w:p>
    <w:p w:rsidR="00796CDC" w:rsidRPr="00C65719" w:rsidRDefault="00796CDC" w:rsidP="00796CDC">
      <w:pPr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>AUTOR: JOSÉ GILBERTO ROTA</w:t>
      </w:r>
    </w:p>
    <w:p w:rsidR="00796CDC" w:rsidRPr="00C65719" w:rsidRDefault="00796CDC" w:rsidP="00796CDC">
      <w:pPr>
        <w:rPr>
          <w:b/>
          <w:sz w:val="28"/>
          <w:szCs w:val="28"/>
        </w:rPr>
      </w:pPr>
    </w:p>
    <w:p w:rsidR="00796CDC" w:rsidRPr="00C65719" w:rsidRDefault="00796CDC" w:rsidP="00796CDC">
      <w:pPr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>Senhor Presidente</w:t>
      </w:r>
    </w:p>
    <w:p w:rsidR="00796CDC" w:rsidRPr="00C65719" w:rsidRDefault="00796CDC" w:rsidP="00796CDC">
      <w:pPr>
        <w:rPr>
          <w:sz w:val="28"/>
          <w:szCs w:val="28"/>
        </w:rPr>
      </w:pPr>
    </w:p>
    <w:p w:rsidR="00796CDC" w:rsidRDefault="00796CDC" w:rsidP="00796CDC">
      <w:pPr>
        <w:jc w:val="both"/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C65719">
        <w:rPr>
          <w:sz w:val="28"/>
          <w:szCs w:val="28"/>
        </w:rPr>
        <w:t>o soberano plenário solicito</w:t>
      </w:r>
      <w:proofErr w:type="gramEnd"/>
      <w:r w:rsidRPr="00C65719">
        <w:rPr>
          <w:sz w:val="28"/>
          <w:szCs w:val="28"/>
        </w:rPr>
        <w:t xml:space="preserve"> a V. </w:t>
      </w:r>
      <w:proofErr w:type="spellStart"/>
      <w:r w:rsidRPr="00C65719">
        <w:rPr>
          <w:sz w:val="28"/>
          <w:szCs w:val="28"/>
        </w:rPr>
        <w:t>Exa</w:t>
      </w:r>
      <w:proofErr w:type="spellEnd"/>
      <w:r w:rsidRPr="00C65719">
        <w:rPr>
          <w:sz w:val="28"/>
          <w:szCs w:val="28"/>
        </w:rPr>
        <w:t xml:space="preserve">., que seja encaminhado expediente ao </w:t>
      </w:r>
      <w:r>
        <w:rPr>
          <w:sz w:val="28"/>
          <w:szCs w:val="28"/>
        </w:rPr>
        <w:t>Prefeito Municipal com cópia ao Senhor Marcelo Duarte Monteiro, Secretário de Estado de Infra</w:t>
      </w:r>
      <w:r w:rsidR="006C52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estrutura e Logística – SINFRA, ao Senhor Eduardo Moura Secretário de Estado de articulação e Desenvolvimento Regional no sentido de viabilizar parceria/Convenio para recapeamento da Avenida Dr. Professor Renato </w:t>
      </w:r>
      <w:proofErr w:type="spellStart"/>
      <w:r>
        <w:rPr>
          <w:sz w:val="28"/>
          <w:szCs w:val="28"/>
        </w:rPr>
        <w:t>Figueiro</w:t>
      </w:r>
      <w:proofErr w:type="spellEnd"/>
      <w:r>
        <w:rPr>
          <w:sz w:val="28"/>
          <w:szCs w:val="28"/>
        </w:rPr>
        <w:t xml:space="preserve"> Varella que liga a BR – 158 ao Campus da Unemat de Nova Xavantina.</w:t>
      </w:r>
    </w:p>
    <w:p w:rsidR="00796CDC" w:rsidRDefault="00796CDC" w:rsidP="00796CDC">
      <w:pPr>
        <w:rPr>
          <w:sz w:val="28"/>
          <w:szCs w:val="28"/>
        </w:rPr>
      </w:pPr>
    </w:p>
    <w:p w:rsidR="00796CDC" w:rsidRPr="00C65719" w:rsidRDefault="00796CDC" w:rsidP="00796CDC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J U S T I F I C A T I V A</w:t>
      </w:r>
    </w:p>
    <w:p w:rsidR="00796CDC" w:rsidRPr="007520E6" w:rsidRDefault="00796CDC" w:rsidP="00796CDC">
      <w:pPr>
        <w:jc w:val="both"/>
        <w:rPr>
          <w:sz w:val="28"/>
          <w:szCs w:val="28"/>
        </w:rPr>
      </w:pPr>
    </w:p>
    <w:p w:rsidR="00796CDC" w:rsidRDefault="00796CDC" w:rsidP="00796CDC">
      <w:pPr>
        <w:ind w:firstLine="708"/>
        <w:jc w:val="both"/>
        <w:rPr>
          <w:sz w:val="28"/>
          <w:szCs w:val="28"/>
        </w:rPr>
      </w:pPr>
      <w:r w:rsidRPr="007520E6">
        <w:rPr>
          <w:sz w:val="28"/>
          <w:szCs w:val="28"/>
        </w:rPr>
        <w:tab/>
      </w:r>
      <w:r w:rsidRPr="007520E6">
        <w:rPr>
          <w:sz w:val="28"/>
          <w:szCs w:val="28"/>
        </w:rPr>
        <w:tab/>
      </w:r>
      <w:r w:rsidRPr="00AB2E4D">
        <w:rPr>
          <w:sz w:val="28"/>
          <w:szCs w:val="28"/>
        </w:rPr>
        <w:t>Esta nossa indicação</w:t>
      </w:r>
      <w:r>
        <w:rPr>
          <w:sz w:val="28"/>
          <w:szCs w:val="28"/>
        </w:rPr>
        <w:t xml:space="preserve"> se justifica pelo fato de que a</w:t>
      </w:r>
      <w:r w:rsidRPr="00AB2E4D">
        <w:rPr>
          <w:sz w:val="28"/>
          <w:szCs w:val="28"/>
        </w:rPr>
        <w:t xml:space="preserve"> </w:t>
      </w:r>
      <w:proofErr w:type="gramStart"/>
      <w:r w:rsidRPr="00AB2E4D">
        <w:rPr>
          <w:sz w:val="28"/>
          <w:szCs w:val="28"/>
        </w:rPr>
        <w:t>referida</w:t>
      </w:r>
      <w:proofErr w:type="gramEnd"/>
      <w:r w:rsidRPr="00AB2E4D">
        <w:rPr>
          <w:sz w:val="28"/>
          <w:szCs w:val="28"/>
        </w:rPr>
        <w:t xml:space="preserve"> indicação vem demonstrar a real situação e a preocupação com as péssimas condições do asfalto da avenida de acesso da BR-158 ao Campus da Unemat de Nova Xavantina, num total de 1.150 (um mil, cento e cinqüenta) metros em 02 (duas) pista. Assunto este de várias manifestações de acadêmicos, professores e pessoas que utilizam do Aeroporto Municipal, descontentes com as péssimas condições daquela via, que além dos transtornos, danos materiais, também </w:t>
      </w:r>
      <w:proofErr w:type="gramStart"/>
      <w:r w:rsidRPr="00AB2E4D">
        <w:rPr>
          <w:sz w:val="28"/>
          <w:szCs w:val="28"/>
        </w:rPr>
        <w:t>vem</w:t>
      </w:r>
      <w:proofErr w:type="gramEnd"/>
      <w:r w:rsidRPr="00AB2E4D">
        <w:rPr>
          <w:sz w:val="28"/>
          <w:szCs w:val="28"/>
        </w:rPr>
        <w:t xml:space="preserve"> causando vários acidentes. A referida parceria/convênio Governo do Estado/Prefeitura Municipal de Nova Xavantina, é no sentido do prefeito municipal, ter assumido o fornecimento dos maquinários e mão de obra para realização e conclusão dos trabalhos.</w:t>
      </w:r>
      <w:r>
        <w:rPr>
          <w:sz w:val="28"/>
          <w:szCs w:val="28"/>
        </w:rPr>
        <w:t xml:space="preserve"> </w:t>
      </w:r>
      <w:r w:rsidRPr="00226ACE">
        <w:rPr>
          <w:sz w:val="28"/>
          <w:szCs w:val="28"/>
        </w:rPr>
        <w:t>A</w:t>
      </w:r>
      <w:r w:rsidRPr="00226ACE">
        <w:rPr>
          <w:color w:val="000000"/>
          <w:sz w:val="28"/>
          <w:szCs w:val="28"/>
        </w:rPr>
        <w:t>ssim peço o apoio dos nobres pares desta Casa de Leis para a aprovação desta nossa indicação.</w:t>
      </w:r>
    </w:p>
    <w:p w:rsidR="00796CDC" w:rsidRPr="00C65719" w:rsidRDefault="00796CDC" w:rsidP="00796CDC">
      <w:pPr>
        <w:jc w:val="both"/>
        <w:rPr>
          <w:sz w:val="28"/>
          <w:szCs w:val="28"/>
        </w:rPr>
      </w:pPr>
    </w:p>
    <w:p w:rsidR="00796CDC" w:rsidRPr="00C65719" w:rsidRDefault="00796CDC" w:rsidP="00796CDC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Palácio Adiel Antonio Ribeiro</w:t>
      </w:r>
    </w:p>
    <w:p w:rsidR="00796CDC" w:rsidRPr="00C65719" w:rsidRDefault="00796CDC" w:rsidP="00796CDC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Sala das Sessões da Câmara Municipal</w:t>
      </w:r>
    </w:p>
    <w:p w:rsidR="00796CDC" w:rsidRDefault="00796CDC" w:rsidP="00796C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r w:rsidR="006C52BC">
        <w:rPr>
          <w:b/>
          <w:sz w:val="28"/>
          <w:szCs w:val="28"/>
        </w:rPr>
        <w:t>Xavantina-MT</w:t>
      </w:r>
      <w:r>
        <w:rPr>
          <w:b/>
          <w:sz w:val="28"/>
          <w:szCs w:val="28"/>
        </w:rPr>
        <w:t>, 28 de Setembro</w:t>
      </w:r>
      <w:r w:rsidRPr="00C65719">
        <w:rPr>
          <w:b/>
          <w:sz w:val="28"/>
          <w:szCs w:val="28"/>
        </w:rPr>
        <w:t xml:space="preserve"> de 2015.</w:t>
      </w:r>
    </w:p>
    <w:p w:rsidR="00796CDC" w:rsidRPr="00C65719" w:rsidRDefault="00796CDC" w:rsidP="00796CDC">
      <w:pPr>
        <w:jc w:val="both"/>
        <w:rPr>
          <w:b/>
          <w:sz w:val="28"/>
          <w:szCs w:val="28"/>
        </w:rPr>
      </w:pPr>
    </w:p>
    <w:p w:rsidR="00796CDC" w:rsidRPr="00C65719" w:rsidRDefault="00796CDC" w:rsidP="00796CDC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José Gilberto Rota</w:t>
      </w:r>
    </w:p>
    <w:p w:rsidR="00796CDC" w:rsidRDefault="00796CDC" w:rsidP="00796CDC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Vereador</w:t>
      </w:r>
    </w:p>
    <w:p w:rsidR="00796CDC" w:rsidRDefault="00796CDC" w:rsidP="00796CDC">
      <w:pPr>
        <w:jc w:val="both"/>
        <w:rPr>
          <w:b/>
          <w:sz w:val="28"/>
          <w:szCs w:val="28"/>
        </w:rPr>
      </w:pPr>
    </w:p>
    <w:p w:rsidR="00796CDC" w:rsidRDefault="00796CDC" w:rsidP="00796CDC">
      <w:pPr>
        <w:jc w:val="both"/>
        <w:rPr>
          <w:b/>
          <w:sz w:val="28"/>
          <w:szCs w:val="28"/>
        </w:rPr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96CDC"/>
    <w:rsid w:val="00270B83"/>
    <w:rsid w:val="002F2078"/>
    <w:rsid w:val="006C52BC"/>
    <w:rsid w:val="00796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2015-11-03T17:23:00Z</dcterms:created>
  <dcterms:modified xsi:type="dcterms:W3CDTF">2015-11-03T19:06:00Z</dcterms:modified>
</cp:coreProperties>
</file>