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6DC64" w14:textId="5DB6B29B" w:rsidR="00341AB8" w:rsidRDefault="00914AA2" w:rsidP="00341AB8">
      <w:pPr>
        <w:pStyle w:val="Ttulo1"/>
        <w:keepNext w:val="0"/>
        <w:widowControl w:val="0"/>
        <w:rPr>
          <w:color w:val="000000"/>
          <w:sz w:val="26"/>
        </w:rPr>
      </w:pPr>
      <w:r>
        <w:rPr>
          <w:color w:val="000000"/>
          <w:sz w:val="26"/>
        </w:rPr>
        <w:t xml:space="preserve">D E C R E T </w:t>
      </w:r>
      <w:proofErr w:type="gramStart"/>
      <w:r w:rsidR="003E116C">
        <w:rPr>
          <w:color w:val="000000"/>
          <w:sz w:val="26"/>
        </w:rPr>
        <w:t>O  Nº</w:t>
      </w:r>
      <w:proofErr w:type="gramEnd"/>
      <w:r w:rsidR="00341AB8">
        <w:rPr>
          <w:color w:val="000000"/>
          <w:sz w:val="26"/>
        </w:rPr>
        <w:t xml:space="preserve"> 1 2 4 2 0</w:t>
      </w:r>
    </w:p>
    <w:p w14:paraId="1C5C8B94" w14:textId="67C3AE58" w:rsidR="00341AB8" w:rsidRPr="00341AB8" w:rsidRDefault="00341AB8" w:rsidP="00341AB8">
      <w:pPr>
        <w:pStyle w:val="Ttulo1"/>
        <w:keepNext w:val="0"/>
        <w:widowControl w:val="0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341AB8">
        <w:rPr>
          <w:rFonts w:ascii="Arial" w:hAnsi="Arial" w:cs="Arial"/>
          <w:b w:val="0"/>
          <w:bCs/>
          <w:color w:val="000000"/>
          <w:sz w:val="24"/>
          <w:szCs w:val="24"/>
        </w:rPr>
        <w:t>De 21 de janeiro de 2026</w:t>
      </w:r>
    </w:p>
    <w:p w14:paraId="19CA3DE5" w14:textId="77777777" w:rsidR="00341AB8" w:rsidRPr="00341AB8" w:rsidRDefault="00341AB8" w:rsidP="00341AB8">
      <w:pPr>
        <w:pStyle w:val="Ttulo1"/>
        <w:keepNext w:val="0"/>
        <w:widowControl w:val="0"/>
        <w:rPr>
          <w:rFonts w:ascii="Arial" w:hAnsi="Arial" w:cs="Arial"/>
          <w:b w:val="0"/>
          <w:bCs/>
          <w:color w:val="333333"/>
          <w:sz w:val="24"/>
          <w:szCs w:val="24"/>
        </w:rPr>
      </w:pPr>
    </w:p>
    <w:p w14:paraId="2C98CD25" w14:textId="44EED766" w:rsidR="005B5CE9" w:rsidRPr="00341AB8" w:rsidRDefault="005B5CE9" w:rsidP="00341AB8">
      <w:pPr>
        <w:pStyle w:val="Ttulo1"/>
        <w:keepNext w:val="0"/>
        <w:widowControl w:val="0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341AB8">
        <w:rPr>
          <w:rFonts w:ascii="Arial" w:hAnsi="Arial" w:cs="Arial"/>
          <w:b w:val="0"/>
          <w:bCs/>
          <w:color w:val="333333"/>
          <w:sz w:val="24"/>
          <w:szCs w:val="24"/>
        </w:rPr>
        <w:t>Altera o  Decreto nº </w:t>
      </w:r>
      <w:hyperlink r:id="rId6" w:history="1">
        <w:r w:rsidRPr="008F268F">
          <w:rPr>
            <w:rStyle w:val="Hyperlink"/>
            <w:rFonts w:ascii="Arial" w:hAnsi="Arial" w:cs="Arial"/>
            <w:b w:val="0"/>
            <w:bCs/>
            <w:color w:val="auto"/>
            <w:sz w:val="24"/>
            <w:szCs w:val="24"/>
            <w:u w:val="none"/>
          </w:rPr>
          <w:t>11433</w:t>
        </w:r>
      </w:hyperlink>
      <w:r w:rsidRPr="008F268F">
        <w:rPr>
          <w:rFonts w:ascii="Arial" w:hAnsi="Arial" w:cs="Arial"/>
          <w:b w:val="0"/>
          <w:bCs/>
          <w:color w:val="333333"/>
          <w:sz w:val="24"/>
          <w:szCs w:val="24"/>
        </w:rPr>
        <w:t>,</w:t>
      </w:r>
      <w:r w:rsidRPr="00341AB8">
        <w:rPr>
          <w:rFonts w:ascii="Arial" w:hAnsi="Arial" w:cs="Arial"/>
          <w:b w:val="0"/>
          <w:bCs/>
          <w:color w:val="333333"/>
          <w:sz w:val="24"/>
          <w:szCs w:val="24"/>
        </w:rPr>
        <w:t xml:space="preserve"> de 31 de outubro de 2024, que dispõe sobre a composição do Conselho Municipa</w:t>
      </w:r>
      <w:r w:rsidR="00ED0C17" w:rsidRPr="00341AB8">
        <w:rPr>
          <w:rFonts w:ascii="Arial" w:hAnsi="Arial" w:cs="Arial"/>
          <w:b w:val="0"/>
          <w:bCs/>
          <w:color w:val="333333"/>
          <w:sz w:val="24"/>
          <w:szCs w:val="24"/>
        </w:rPr>
        <w:t>l da Habitação, Gestão 2024/2027</w:t>
      </w:r>
      <w:r w:rsidRPr="00341AB8">
        <w:rPr>
          <w:rFonts w:ascii="Arial" w:hAnsi="Arial" w:cs="Arial"/>
          <w:b w:val="0"/>
          <w:bCs/>
          <w:color w:val="333333"/>
          <w:sz w:val="24"/>
          <w:szCs w:val="24"/>
        </w:rPr>
        <w:t>.</w:t>
      </w:r>
    </w:p>
    <w:p w14:paraId="624C0E20" w14:textId="5A17092C" w:rsidR="00341AB8" w:rsidRDefault="00341AB8" w:rsidP="00341AB8">
      <w:pPr>
        <w:widowControl w:val="0"/>
        <w:spacing w:after="0" w:line="240" w:lineRule="auto"/>
        <w:jc w:val="both"/>
        <w:rPr>
          <w:rFonts w:ascii="Arial" w:hAnsi="Arial" w:cs="Arial"/>
          <w:bCs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noProof/>
          <w:color w:val="333333"/>
          <w:sz w:val="24"/>
          <w:szCs w:val="24"/>
        </w:rPr>
        <w:pict w14:anchorId="0E7A85DB">
          <v:rect id="Rectangle 2" o:spid="_x0000_s1026" style="position:absolute;left:0;text-align:left;margin-left:-14.55pt;margin-top:-79.3pt;width:151.2pt;height:64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" o:allowincell="f" filled="f" strokeweight="0">
            <v:stroke dashstyle="1 1" endcap="round"/>
            <v:textbox>
              <w:txbxContent>
                <w:p w14:paraId="28B9F26E" w14:textId="77777777" w:rsidR="00341AB8" w:rsidRDefault="00341AB8" w:rsidP="00341AB8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</w:p>
                <w:p w14:paraId="00963431" w14:textId="77777777" w:rsidR="00341AB8" w:rsidRPr="008A519A" w:rsidRDefault="00341AB8" w:rsidP="00341AB8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  <w:r w:rsidRPr="008A519A">
                    <w:rPr>
                      <w:rFonts w:ascii="Garamond" w:hAnsi="Garamond"/>
                      <w:sz w:val="16"/>
                      <w:szCs w:val="16"/>
                    </w:rPr>
                    <w:t xml:space="preserve">PUBLICADO NO 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ÓRGÃO OFICIAL ELETRÔNICO Nº 3305/2026</w:t>
                  </w:r>
                </w:p>
                <w:p w14:paraId="1D5CE131" w14:textId="77777777" w:rsidR="00341AB8" w:rsidRPr="008A519A" w:rsidRDefault="00341AB8" w:rsidP="00341AB8">
                  <w:pPr>
                    <w:pStyle w:val="Ttulo2"/>
                    <w:keepNext w:val="0"/>
                    <w:spacing w:line="360" w:lineRule="auto"/>
                    <w:ind w:firstLine="0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  <w:r w:rsidRPr="008A519A">
                    <w:rPr>
                      <w:rFonts w:ascii="Garamond" w:hAnsi="Garamond"/>
                      <w:sz w:val="16"/>
                      <w:szCs w:val="16"/>
                    </w:rPr>
                    <w:t xml:space="preserve">DE 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21/01</w:t>
                  </w:r>
                  <w:r w:rsidRPr="008A519A">
                    <w:rPr>
                      <w:rFonts w:ascii="Garamond" w:hAnsi="Garamond"/>
                      <w:sz w:val="16"/>
                      <w:szCs w:val="16"/>
                    </w:rPr>
                    <w:t>/20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26</w:t>
                  </w:r>
                </w:p>
              </w:txbxContent>
            </v:textbox>
            <w10:anchorlock/>
          </v:rect>
        </w:pict>
      </w:r>
    </w:p>
    <w:p w14:paraId="7D02D390" w14:textId="2EF6C4C7" w:rsidR="003E116C" w:rsidRPr="005B5CE9" w:rsidRDefault="005B5CE9" w:rsidP="00341AB8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41AB8">
        <w:rPr>
          <w:rFonts w:ascii="Arial" w:hAnsi="Arial" w:cs="Arial"/>
          <w:bCs/>
          <w:color w:val="333333"/>
          <w:sz w:val="24"/>
          <w:szCs w:val="24"/>
          <w:shd w:val="clear" w:color="auto" w:fill="FFFFFF"/>
        </w:rPr>
        <w:t xml:space="preserve">O </w:t>
      </w:r>
      <w:r w:rsidRPr="00341AB8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PREFEITO DO MUNICÍPIO DE CAMPO MOURÃO</w:t>
      </w:r>
      <w:r w:rsidRPr="00341AB8">
        <w:rPr>
          <w:rFonts w:ascii="Arial" w:hAnsi="Arial" w:cs="Arial"/>
          <w:bCs/>
          <w:color w:val="333333"/>
          <w:sz w:val="24"/>
          <w:szCs w:val="24"/>
          <w:shd w:val="clear" w:color="auto" w:fill="FFFFFF"/>
        </w:rPr>
        <w:t>, Estado do Paraná no uso de suas atribuições legais, de acordo com os ditames da Lei nº </w:t>
      </w:r>
      <w:hyperlink r:id="rId7" w:history="1">
        <w:r w:rsidRPr="008F268F">
          <w:rPr>
            <w:rStyle w:val="Hyperlink"/>
            <w:rFonts w:ascii="Arial" w:hAnsi="Arial" w:cs="Arial"/>
            <w:bCs/>
            <w:color w:val="auto"/>
            <w:sz w:val="24"/>
            <w:szCs w:val="24"/>
            <w:u w:val="none"/>
            <w:shd w:val="clear" w:color="auto" w:fill="FFFFFF"/>
          </w:rPr>
          <w:t>3.851</w:t>
        </w:r>
      </w:hyperlink>
      <w:r w:rsidRPr="008F268F">
        <w:rPr>
          <w:rFonts w:ascii="Arial" w:hAnsi="Arial" w:cs="Arial"/>
          <w:bCs/>
          <w:sz w:val="24"/>
          <w:szCs w:val="24"/>
          <w:shd w:val="clear" w:color="auto" w:fill="FFFFFF"/>
        </w:rPr>
        <w:t>,</w:t>
      </w:r>
      <w:r w:rsidRPr="00341AB8">
        <w:rPr>
          <w:rFonts w:ascii="Arial" w:hAnsi="Arial" w:cs="Arial"/>
          <w:bCs/>
          <w:color w:val="333333"/>
          <w:sz w:val="24"/>
          <w:szCs w:val="24"/>
          <w:shd w:val="clear" w:color="auto" w:fill="FFFFFF"/>
        </w:rPr>
        <w:t xml:space="preserve"> de 13 de setembro de 2017, e tendo em vista o contido no Protocolo nº 81597/2024,</w:t>
      </w:r>
    </w:p>
    <w:p w14:paraId="4193151E" w14:textId="77777777" w:rsidR="00914AA2" w:rsidRPr="005B5CE9" w:rsidRDefault="00914AA2" w:rsidP="005B5CE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9DE5F5" w14:textId="5124C1F2" w:rsidR="00281176" w:rsidRPr="00341AB8" w:rsidRDefault="00281176" w:rsidP="00341AB8">
      <w:pPr>
        <w:widowControl w:val="0"/>
        <w:spacing w:after="0" w:line="240" w:lineRule="auto"/>
        <w:jc w:val="center"/>
        <w:rPr>
          <w:rFonts w:ascii="Garamond" w:hAnsi="Garamond" w:cs="Arial"/>
          <w:b/>
          <w:bCs/>
          <w:sz w:val="28"/>
          <w:szCs w:val="28"/>
        </w:rPr>
      </w:pPr>
      <w:r w:rsidRPr="00341AB8">
        <w:rPr>
          <w:rFonts w:ascii="Garamond" w:hAnsi="Garamond" w:cs="Arial"/>
          <w:b/>
          <w:bCs/>
          <w:sz w:val="28"/>
          <w:szCs w:val="28"/>
        </w:rPr>
        <w:t>D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r w:rsidRPr="00341AB8">
        <w:rPr>
          <w:rFonts w:ascii="Garamond" w:hAnsi="Garamond" w:cs="Arial"/>
          <w:b/>
          <w:bCs/>
          <w:sz w:val="28"/>
          <w:szCs w:val="28"/>
        </w:rPr>
        <w:t>E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r w:rsidRPr="00341AB8">
        <w:rPr>
          <w:rFonts w:ascii="Garamond" w:hAnsi="Garamond" w:cs="Arial"/>
          <w:b/>
          <w:bCs/>
          <w:sz w:val="28"/>
          <w:szCs w:val="28"/>
        </w:rPr>
        <w:t>C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r w:rsidRPr="00341AB8">
        <w:rPr>
          <w:rFonts w:ascii="Garamond" w:hAnsi="Garamond" w:cs="Arial"/>
          <w:b/>
          <w:bCs/>
          <w:sz w:val="28"/>
          <w:szCs w:val="28"/>
        </w:rPr>
        <w:t>R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r w:rsidRPr="00341AB8">
        <w:rPr>
          <w:rFonts w:ascii="Garamond" w:hAnsi="Garamond" w:cs="Arial"/>
          <w:b/>
          <w:bCs/>
          <w:sz w:val="28"/>
          <w:szCs w:val="28"/>
        </w:rPr>
        <w:t>E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r w:rsidRPr="00341AB8">
        <w:rPr>
          <w:rFonts w:ascii="Garamond" w:hAnsi="Garamond" w:cs="Arial"/>
          <w:b/>
          <w:bCs/>
          <w:sz w:val="28"/>
          <w:szCs w:val="28"/>
        </w:rPr>
        <w:t>T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proofErr w:type="gramStart"/>
      <w:r w:rsidRPr="00341AB8">
        <w:rPr>
          <w:rFonts w:ascii="Garamond" w:hAnsi="Garamond" w:cs="Arial"/>
          <w:b/>
          <w:bCs/>
          <w:sz w:val="28"/>
          <w:szCs w:val="28"/>
        </w:rPr>
        <w:t>A</w:t>
      </w:r>
      <w:r w:rsidR="00341AB8">
        <w:rPr>
          <w:rFonts w:ascii="Garamond" w:hAnsi="Garamond" w:cs="Arial"/>
          <w:b/>
          <w:bCs/>
          <w:sz w:val="28"/>
          <w:szCs w:val="28"/>
        </w:rPr>
        <w:t xml:space="preserve"> </w:t>
      </w:r>
      <w:r w:rsidRPr="00341AB8">
        <w:rPr>
          <w:rFonts w:ascii="Garamond" w:hAnsi="Garamond" w:cs="Arial"/>
          <w:b/>
          <w:bCs/>
          <w:sz w:val="28"/>
          <w:szCs w:val="28"/>
        </w:rPr>
        <w:t>:</w:t>
      </w:r>
      <w:proofErr w:type="gramEnd"/>
    </w:p>
    <w:p w14:paraId="11A3F823" w14:textId="77777777" w:rsidR="00914AA2" w:rsidRPr="005B5CE9" w:rsidRDefault="00914AA2" w:rsidP="005B5CE9">
      <w:pPr>
        <w:widowControl w:val="0"/>
        <w:tabs>
          <w:tab w:val="left" w:pos="709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730EC3" w14:textId="77777777" w:rsidR="005B5CE9" w:rsidRPr="00341AB8" w:rsidRDefault="00281176" w:rsidP="00341AB8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u w:val="single"/>
        </w:rPr>
      </w:pPr>
      <w:r w:rsidRPr="005B5CE9">
        <w:rPr>
          <w:rFonts w:ascii="Arial" w:hAnsi="Arial" w:cs="Arial"/>
          <w:b/>
          <w:bCs/>
          <w:sz w:val="24"/>
          <w:szCs w:val="24"/>
        </w:rPr>
        <w:t>Art.1º</w:t>
      </w:r>
      <w:r w:rsidRPr="005B5CE9">
        <w:rPr>
          <w:rFonts w:ascii="Arial" w:hAnsi="Arial" w:cs="Arial"/>
          <w:sz w:val="24"/>
          <w:szCs w:val="24"/>
        </w:rPr>
        <w:t xml:space="preserve"> </w:t>
      </w:r>
      <w:r w:rsidR="005B5CE9" w:rsidRPr="005B5CE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Fica alterado o art. 1º </w:t>
      </w:r>
      <w:r w:rsidR="005B5CE9" w:rsidRPr="00341AB8">
        <w:rPr>
          <w:rFonts w:ascii="Arial" w:hAnsi="Arial" w:cs="Arial"/>
          <w:color w:val="333333"/>
          <w:sz w:val="24"/>
          <w:szCs w:val="24"/>
          <w:shd w:val="clear" w:color="auto" w:fill="FFFFFF"/>
        </w:rPr>
        <w:t>do Decreto nº </w:t>
      </w:r>
      <w:hyperlink r:id="rId8" w:history="1">
        <w:r w:rsidR="005B5CE9" w:rsidRPr="00341AB8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11433</w:t>
        </w:r>
      </w:hyperlink>
      <w:r w:rsidR="005B5CE9" w:rsidRPr="00341AB8">
        <w:rPr>
          <w:rFonts w:ascii="Arial" w:hAnsi="Arial" w:cs="Arial"/>
          <w:color w:val="333333"/>
          <w:sz w:val="24"/>
          <w:szCs w:val="24"/>
          <w:shd w:val="clear" w:color="auto" w:fill="FFFFFF"/>
        </w:rPr>
        <w:t>, de 31 de outubro de 2024, que passa a vigorar com a seguinte redação:</w:t>
      </w:r>
    </w:p>
    <w:p w14:paraId="1F03F5AE" w14:textId="77777777" w:rsidR="00914AA2" w:rsidRDefault="00914AA2" w:rsidP="00914AA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F4D2EC" w14:textId="77777777" w:rsidR="00281176" w:rsidRPr="004847BF" w:rsidRDefault="00281176" w:rsidP="00914AA2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847BF">
        <w:rPr>
          <w:rFonts w:ascii="Arial" w:hAnsi="Arial" w:cs="Arial"/>
          <w:b/>
          <w:bCs/>
          <w:sz w:val="24"/>
          <w:szCs w:val="24"/>
        </w:rPr>
        <w:t>I – Poder Executivo Municipal</w:t>
      </w:r>
    </w:p>
    <w:p w14:paraId="4C4CA936" w14:textId="77777777" w:rsidR="00281176" w:rsidRDefault="00281176" w:rsidP="00914AA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5141" w:type="pct"/>
        <w:tblLook w:val="04A0" w:firstRow="1" w:lastRow="0" w:firstColumn="1" w:lastColumn="0" w:noHBand="0" w:noVBand="1"/>
      </w:tblPr>
      <w:tblGrid>
        <w:gridCol w:w="450"/>
        <w:gridCol w:w="3473"/>
        <w:gridCol w:w="1447"/>
        <w:gridCol w:w="3788"/>
      </w:tblGrid>
      <w:tr w:rsidR="00281176" w:rsidRPr="00914AA2" w14:paraId="2F921F9A" w14:textId="77777777" w:rsidTr="00867013">
        <w:tc>
          <w:tcPr>
            <w:tcW w:w="246" w:type="pct"/>
            <w:vAlign w:val="center"/>
          </w:tcPr>
          <w:p w14:paraId="340451A9" w14:textId="77777777" w:rsidR="00281176" w:rsidRPr="00914AA2" w:rsidRDefault="00281176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6" w:type="pct"/>
            <w:vAlign w:val="center"/>
          </w:tcPr>
          <w:p w14:paraId="24BDA074" w14:textId="77777777" w:rsidR="00281176" w:rsidRPr="00914AA2" w:rsidRDefault="00281176" w:rsidP="0028117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AA2"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790" w:type="pct"/>
            <w:vAlign w:val="center"/>
          </w:tcPr>
          <w:p w14:paraId="19C156BD" w14:textId="77777777" w:rsidR="00281176" w:rsidRPr="00914AA2" w:rsidRDefault="005A6EF3" w:rsidP="005A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AA2">
              <w:rPr>
                <w:rFonts w:ascii="Arial" w:hAnsi="Arial" w:cs="Arial"/>
                <w:b/>
                <w:bCs/>
                <w:sz w:val="20"/>
                <w:szCs w:val="20"/>
              </w:rPr>
              <w:t>TITULAR SUPLENTE</w:t>
            </w:r>
          </w:p>
        </w:tc>
        <w:tc>
          <w:tcPr>
            <w:tcW w:w="2068" w:type="pct"/>
            <w:vAlign w:val="center"/>
          </w:tcPr>
          <w:p w14:paraId="292946E9" w14:textId="77777777" w:rsidR="00281176" w:rsidRPr="00914AA2" w:rsidRDefault="005A6EF3" w:rsidP="0028117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AA2">
              <w:rPr>
                <w:rFonts w:ascii="Arial" w:hAnsi="Arial" w:cs="Arial"/>
                <w:b/>
                <w:bCs/>
                <w:sz w:val="20"/>
                <w:szCs w:val="20"/>
              </w:rPr>
              <w:t>REPRESENTATIVIDADE</w:t>
            </w:r>
          </w:p>
        </w:tc>
      </w:tr>
      <w:tr w:rsidR="005A6EF3" w:rsidRPr="00914AA2" w14:paraId="4C65E561" w14:textId="77777777" w:rsidTr="00867013">
        <w:tc>
          <w:tcPr>
            <w:tcW w:w="246" w:type="pct"/>
            <w:vAlign w:val="center"/>
          </w:tcPr>
          <w:p w14:paraId="13D33150" w14:textId="77777777" w:rsidR="005A6EF3" w:rsidRPr="00914AA2" w:rsidRDefault="005A6EF3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896" w:type="pct"/>
            <w:vAlign w:val="center"/>
          </w:tcPr>
          <w:p w14:paraId="28177FCA" w14:textId="77777777" w:rsidR="005A6EF3" w:rsidRPr="00914AA2" w:rsidRDefault="00935942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 xml:space="preserve">Márcia </w:t>
            </w: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Calderan</w:t>
            </w:r>
            <w:proofErr w:type="spellEnd"/>
            <w:r w:rsidRPr="00914AA2">
              <w:rPr>
                <w:rFonts w:ascii="Arial" w:hAnsi="Arial" w:cs="Arial"/>
                <w:sz w:val="20"/>
                <w:szCs w:val="20"/>
              </w:rPr>
              <w:t xml:space="preserve"> de Moraes</w:t>
            </w:r>
          </w:p>
        </w:tc>
        <w:tc>
          <w:tcPr>
            <w:tcW w:w="790" w:type="pct"/>
            <w:vAlign w:val="center"/>
          </w:tcPr>
          <w:p w14:paraId="288E24ED" w14:textId="77777777" w:rsidR="005A6EF3" w:rsidRPr="00914AA2" w:rsidRDefault="00843BEE" w:rsidP="005A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702B68F1" w14:textId="77777777" w:rsidR="005A6EF3" w:rsidRPr="00914AA2" w:rsidRDefault="003E530F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Secretaria d</w:t>
            </w:r>
            <w:r w:rsidR="00867013">
              <w:rPr>
                <w:rFonts w:ascii="Arial" w:hAnsi="Arial" w:cs="Arial"/>
                <w:sz w:val="20"/>
                <w:szCs w:val="20"/>
              </w:rPr>
              <w:t xml:space="preserve">e Assistência </w:t>
            </w:r>
            <w:r w:rsidRPr="00914AA2"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</w:tr>
      <w:tr w:rsidR="005A6EF3" w:rsidRPr="00914AA2" w14:paraId="166898AC" w14:textId="77777777" w:rsidTr="00867013">
        <w:tc>
          <w:tcPr>
            <w:tcW w:w="246" w:type="pct"/>
            <w:vAlign w:val="center"/>
          </w:tcPr>
          <w:p w14:paraId="7C1D8F94" w14:textId="77777777" w:rsidR="005A6EF3" w:rsidRPr="00914AA2" w:rsidRDefault="005A6EF3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896" w:type="pct"/>
            <w:vAlign w:val="center"/>
          </w:tcPr>
          <w:p w14:paraId="151A1CB3" w14:textId="77777777" w:rsidR="005A6EF3" w:rsidRPr="00914AA2" w:rsidRDefault="00867013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Josemary</w:t>
            </w:r>
            <w:proofErr w:type="spellEnd"/>
            <w:r w:rsidR="005B5CE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Catanio</w:t>
            </w:r>
            <w:proofErr w:type="spellEnd"/>
            <w:r w:rsidR="005B5CE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Viudes</w:t>
            </w:r>
            <w:proofErr w:type="spellEnd"/>
          </w:p>
        </w:tc>
        <w:tc>
          <w:tcPr>
            <w:tcW w:w="790" w:type="pct"/>
            <w:vAlign w:val="center"/>
          </w:tcPr>
          <w:p w14:paraId="25CBC34A" w14:textId="77777777" w:rsidR="005A6EF3" w:rsidRPr="00914AA2" w:rsidRDefault="00843BEE" w:rsidP="005A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150FB392" w14:textId="77777777" w:rsidR="005A6EF3" w:rsidRPr="00914AA2" w:rsidRDefault="003E530F" w:rsidP="0028117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 xml:space="preserve">Secretaria da </w:t>
            </w:r>
            <w:r w:rsidR="00867013">
              <w:rPr>
                <w:rFonts w:ascii="Arial" w:hAnsi="Arial" w:cs="Arial"/>
                <w:sz w:val="20"/>
                <w:szCs w:val="20"/>
              </w:rPr>
              <w:t>Assistência</w:t>
            </w:r>
            <w:r w:rsidRPr="00914AA2">
              <w:rPr>
                <w:rFonts w:ascii="Arial" w:hAnsi="Arial" w:cs="Arial"/>
                <w:sz w:val="20"/>
                <w:szCs w:val="20"/>
              </w:rPr>
              <w:t xml:space="preserve"> Social</w:t>
            </w:r>
          </w:p>
        </w:tc>
      </w:tr>
      <w:tr w:rsidR="00843BEE" w:rsidRPr="00914AA2" w14:paraId="66F2EFC3" w14:textId="77777777" w:rsidTr="00867013">
        <w:tc>
          <w:tcPr>
            <w:tcW w:w="246" w:type="pct"/>
            <w:vAlign w:val="center"/>
          </w:tcPr>
          <w:p w14:paraId="45B5AD8A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896" w:type="pct"/>
            <w:vAlign w:val="center"/>
          </w:tcPr>
          <w:p w14:paraId="65CF63AB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Elias da Silva</w:t>
            </w:r>
          </w:p>
        </w:tc>
        <w:tc>
          <w:tcPr>
            <w:tcW w:w="790" w:type="pct"/>
            <w:vAlign w:val="center"/>
          </w:tcPr>
          <w:p w14:paraId="602F7D79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18ED6972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Poder Legislativo</w:t>
            </w:r>
          </w:p>
        </w:tc>
      </w:tr>
      <w:tr w:rsidR="00843BEE" w:rsidRPr="00914AA2" w14:paraId="39EA29BF" w14:textId="77777777" w:rsidTr="00867013">
        <w:tc>
          <w:tcPr>
            <w:tcW w:w="246" w:type="pct"/>
            <w:vAlign w:val="center"/>
          </w:tcPr>
          <w:p w14:paraId="10E4F245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896" w:type="pct"/>
            <w:vAlign w:val="center"/>
          </w:tcPr>
          <w:p w14:paraId="3A2F0028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Luiz Fernando Vila Nova Freitas</w:t>
            </w:r>
          </w:p>
        </w:tc>
        <w:tc>
          <w:tcPr>
            <w:tcW w:w="790" w:type="pct"/>
            <w:vAlign w:val="center"/>
          </w:tcPr>
          <w:p w14:paraId="3825D620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1E944A11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Poder Legislativo</w:t>
            </w:r>
          </w:p>
        </w:tc>
      </w:tr>
      <w:tr w:rsidR="00843BEE" w:rsidRPr="00914AA2" w14:paraId="0B8C123D" w14:textId="77777777" w:rsidTr="00341AB8">
        <w:trPr>
          <w:trHeight w:val="369"/>
        </w:trPr>
        <w:tc>
          <w:tcPr>
            <w:tcW w:w="246" w:type="pct"/>
            <w:vAlign w:val="center"/>
          </w:tcPr>
          <w:p w14:paraId="6750475F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896" w:type="pct"/>
            <w:vAlign w:val="center"/>
          </w:tcPr>
          <w:p w14:paraId="0DCEF031" w14:textId="77777777" w:rsidR="00867013" w:rsidRDefault="00867013" w:rsidP="00341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Carla Ferreira de Oliveira</w:t>
            </w:r>
          </w:p>
          <w:p w14:paraId="56E131C2" w14:textId="77777777" w:rsidR="00843BEE" w:rsidRPr="00914AA2" w:rsidRDefault="00843BEE" w:rsidP="00341A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" w:type="pct"/>
            <w:vAlign w:val="center"/>
          </w:tcPr>
          <w:p w14:paraId="183ED4E4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3D79FA82" w14:textId="77777777" w:rsidR="00843BEE" w:rsidRPr="00867013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7013">
              <w:rPr>
                <w:rFonts w:ascii="Arial" w:eastAsia="Arial" w:hAnsi="Arial" w:cs="Arial"/>
                <w:sz w:val="20"/>
                <w:szCs w:val="20"/>
              </w:rPr>
              <w:t>Instituto de Pesquisa e Planejamento de Campo Mourão</w:t>
            </w:r>
          </w:p>
        </w:tc>
      </w:tr>
      <w:tr w:rsidR="00843BEE" w:rsidRPr="00914AA2" w14:paraId="3A4DF3D4" w14:textId="77777777" w:rsidTr="00867013">
        <w:tc>
          <w:tcPr>
            <w:tcW w:w="246" w:type="pct"/>
            <w:vAlign w:val="center"/>
          </w:tcPr>
          <w:p w14:paraId="17A46CCE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896" w:type="pct"/>
            <w:vAlign w:val="center"/>
          </w:tcPr>
          <w:p w14:paraId="19EEC89F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Thyffani</w:t>
            </w:r>
            <w:proofErr w:type="spellEnd"/>
            <w:r>
              <w:t xml:space="preserve"> Gabriela Martineli</w:t>
            </w:r>
          </w:p>
        </w:tc>
        <w:tc>
          <w:tcPr>
            <w:tcW w:w="790" w:type="pct"/>
            <w:vAlign w:val="center"/>
          </w:tcPr>
          <w:p w14:paraId="78932E8F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416E29FF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7013">
              <w:rPr>
                <w:rFonts w:ascii="Arial" w:hAnsi="Arial" w:cs="Arial"/>
                <w:sz w:val="20"/>
                <w:szCs w:val="20"/>
              </w:rPr>
              <w:t>Instituto de Pesquisa e Planejamento de Campo Mourão</w:t>
            </w:r>
          </w:p>
        </w:tc>
      </w:tr>
      <w:tr w:rsidR="00843BEE" w:rsidRPr="00914AA2" w14:paraId="31F00F02" w14:textId="77777777" w:rsidTr="00867013">
        <w:tc>
          <w:tcPr>
            <w:tcW w:w="246" w:type="pct"/>
            <w:vAlign w:val="center"/>
          </w:tcPr>
          <w:p w14:paraId="5B8FDDD6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896" w:type="pct"/>
            <w:vAlign w:val="center"/>
          </w:tcPr>
          <w:p w14:paraId="393E4212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Ana Flávia Zanardo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Cavali</w:t>
            </w:r>
            <w:proofErr w:type="spellEnd"/>
          </w:p>
        </w:tc>
        <w:tc>
          <w:tcPr>
            <w:tcW w:w="790" w:type="pct"/>
            <w:vAlign w:val="center"/>
          </w:tcPr>
          <w:p w14:paraId="24797286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622B4B2E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Setor de Habitação</w:t>
            </w:r>
          </w:p>
        </w:tc>
      </w:tr>
      <w:tr w:rsidR="00843BEE" w:rsidRPr="00914AA2" w14:paraId="5EA621BD" w14:textId="77777777" w:rsidTr="00867013">
        <w:tc>
          <w:tcPr>
            <w:tcW w:w="246" w:type="pct"/>
            <w:vAlign w:val="center"/>
          </w:tcPr>
          <w:p w14:paraId="617C9DC3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896" w:type="pct"/>
            <w:vAlign w:val="center"/>
          </w:tcPr>
          <w:p w14:paraId="04BD1A1C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Ellen Marçal Ribeiro</w:t>
            </w:r>
          </w:p>
        </w:tc>
        <w:tc>
          <w:tcPr>
            <w:tcW w:w="790" w:type="pct"/>
            <w:vAlign w:val="center"/>
          </w:tcPr>
          <w:p w14:paraId="659F5699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2CCA0ECA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Setor de Habitação</w:t>
            </w:r>
          </w:p>
        </w:tc>
      </w:tr>
      <w:tr w:rsidR="00867013" w:rsidRPr="00914AA2" w14:paraId="2A33231A" w14:textId="77777777" w:rsidTr="00867013">
        <w:tc>
          <w:tcPr>
            <w:tcW w:w="246" w:type="pct"/>
            <w:vAlign w:val="center"/>
          </w:tcPr>
          <w:p w14:paraId="26693F01" w14:textId="77777777" w:rsidR="00867013" w:rsidRPr="00914AA2" w:rsidRDefault="00867013" w:rsidP="008670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896" w:type="pct"/>
            <w:vAlign w:val="center"/>
          </w:tcPr>
          <w:p w14:paraId="2EA2E00F" w14:textId="77777777" w:rsidR="00867013" w:rsidRPr="00914AA2" w:rsidRDefault="00867013" w:rsidP="008670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Sérgio Luiz Vieira</w:t>
            </w:r>
          </w:p>
        </w:tc>
        <w:tc>
          <w:tcPr>
            <w:tcW w:w="790" w:type="pct"/>
            <w:vAlign w:val="center"/>
          </w:tcPr>
          <w:p w14:paraId="397A58FF" w14:textId="77777777" w:rsidR="00867013" w:rsidRPr="00914AA2" w:rsidRDefault="00867013" w:rsidP="008670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</w:tcPr>
          <w:p w14:paraId="25B4F54C" w14:textId="77777777" w:rsidR="00867013" w:rsidRPr="00867013" w:rsidRDefault="00867013" w:rsidP="008670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7013">
              <w:rPr>
                <w:rFonts w:ascii="Arial" w:eastAsia="Arial" w:hAnsi="Arial" w:cs="Arial"/>
                <w:color w:val="000000"/>
                <w:sz w:val="20"/>
                <w:szCs w:val="20"/>
              </w:rPr>
              <w:t>Secretária Municipal de Finanças e Orçamento</w:t>
            </w:r>
          </w:p>
        </w:tc>
      </w:tr>
      <w:tr w:rsidR="00867013" w:rsidRPr="00914AA2" w14:paraId="7C05D49E" w14:textId="77777777" w:rsidTr="005302B2">
        <w:tc>
          <w:tcPr>
            <w:tcW w:w="246" w:type="pct"/>
            <w:vAlign w:val="center"/>
          </w:tcPr>
          <w:p w14:paraId="06D662A8" w14:textId="77777777" w:rsidR="00867013" w:rsidRPr="00914AA2" w:rsidRDefault="00867013" w:rsidP="008670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896" w:type="pct"/>
            <w:vAlign w:val="center"/>
          </w:tcPr>
          <w:p w14:paraId="69938213" w14:textId="77777777" w:rsidR="00867013" w:rsidRPr="00914AA2" w:rsidRDefault="00867013" w:rsidP="008670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 xml:space="preserve">Dirce Aparecida </w:t>
            </w: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VarolloFilla</w:t>
            </w:r>
            <w:proofErr w:type="spellEnd"/>
          </w:p>
        </w:tc>
        <w:tc>
          <w:tcPr>
            <w:tcW w:w="790" w:type="pct"/>
            <w:vAlign w:val="center"/>
          </w:tcPr>
          <w:p w14:paraId="5AF1F1D6" w14:textId="77777777" w:rsidR="00867013" w:rsidRPr="00914AA2" w:rsidRDefault="00867013" w:rsidP="008670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</w:tcPr>
          <w:p w14:paraId="0ED77DE8" w14:textId="77777777" w:rsidR="00867013" w:rsidRPr="00867013" w:rsidRDefault="00867013" w:rsidP="0086701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7013">
              <w:rPr>
                <w:rFonts w:ascii="Arial" w:eastAsia="Arial" w:hAnsi="Arial" w:cs="Arial"/>
                <w:color w:val="000000"/>
                <w:sz w:val="20"/>
                <w:szCs w:val="20"/>
              </w:rPr>
              <w:t>Secretária Municipal de Finanças e Orçamento</w:t>
            </w:r>
          </w:p>
        </w:tc>
      </w:tr>
    </w:tbl>
    <w:p w14:paraId="06BA991A" w14:textId="77777777" w:rsidR="00281176" w:rsidRDefault="00281176" w:rsidP="00914AA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903CE8" w14:textId="77777777" w:rsidR="00914AA2" w:rsidRPr="00281176" w:rsidRDefault="00914AA2" w:rsidP="00914AA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7D6E8B" w14:textId="77777777" w:rsidR="00281176" w:rsidRPr="004847BF" w:rsidRDefault="00432014" w:rsidP="00914AA2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847BF">
        <w:rPr>
          <w:rFonts w:ascii="Arial" w:hAnsi="Arial" w:cs="Arial"/>
          <w:b/>
          <w:bCs/>
          <w:sz w:val="24"/>
          <w:szCs w:val="24"/>
        </w:rPr>
        <w:t>II – Entidade Não Gover</w:t>
      </w:r>
      <w:r w:rsidR="004847BF" w:rsidRPr="004847BF">
        <w:rPr>
          <w:rFonts w:ascii="Arial" w:hAnsi="Arial" w:cs="Arial"/>
          <w:b/>
          <w:bCs/>
          <w:sz w:val="24"/>
          <w:szCs w:val="24"/>
        </w:rPr>
        <w:t>namentais</w:t>
      </w:r>
    </w:p>
    <w:p w14:paraId="3606914E" w14:textId="77777777" w:rsidR="004847BF" w:rsidRDefault="004847BF" w:rsidP="00914AA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5141" w:type="pct"/>
        <w:tblLook w:val="04A0" w:firstRow="1" w:lastRow="0" w:firstColumn="1" w:lastColumn="0" w:noHBand="0" w:noVBand="1"/>
      </w:tblPr>
      <w:tblGrid>
        <w:gridCol w:w="452"/>
        <w:gridCol w:w="3473"/>
        <w:gridCol w:w="1445"/>
        <w:gridCol w:w="3788"/>
      </w:tblGrid>
      <w:tr w:rsidR="00F46F98" w:rsidRPr="00914AA2" w14:paraId="752EDE62" w14:textId="77777777" w:rsidTr="00914AA2">
        <w:tc>
          <w:tcPr>
            <w:tcW w:w="247" w:type="pct"/>
            <w:vAlign w:val="center"/>
          </w:tcPr>
          <w:p w14:paraId="350129C4" w14:textId="77777777" w:rsidR="004847BF" w:rsidRPr="00914AA2" w:rsidRDefault="004847BF" w:rsidP="00EC538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6" w:type="pct"/>
            <w:vAlign w:val="center"/>
          </w:tcPr>
          <w:p w14:paraId="08AC022C" w14:textId="77777777" w:rsidR="004847BF" w:rsidRPr="00914AA2" w:rsidRDefault="004847BF" w:rsidP="00EC538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AA2"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789" w:type="pct"/>
            <w:vAlign w:val="center"/>
          </w:tcPr>
          <w:p w14:paraId="49DC0DC7" w14:textId="77777777" w:rsidR="004847BF" w:rsidRPr="00914AA2" w:rsidRDefault="004847BF" w:rsidP="00EC53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AA2">
              <w:rPr>
                <w:rFonts w:ascii="Arial" w:hAnsi="Arial" w:cs="Arial"/>
                <w:b/>
                <w:bCs/>
                <w:sz w:val="20"/>
                <w:szCs w:val="20"/>
              </w:rPr>
              <w:t>TITULAR SUPLENTE</w:t>
            </w:r>
          </w:p>
        </w:tc>
        <w:tc>
          <w:tcPr>
            <w:tcW w:w="2068" w:type="pct"/>
            <w:vAlign w:val="center"/>
          </w:tcPr>
          <w:p w14:paraId="1A096330" w14:textId="77777777" w:rsidR="004847BF" w:rsidRPr="00914AA2" w:rsidRDefault="004847BF" w:rsidP="00EC538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AA2">
              <w:rPr>
                <w:rFonts w:ascii="Arial" w:hAnsi="Arial" w:cs="Arial"/>
                <w:b/>
                <w:bCs/>
                <w:sz w:val="20"/>
                <w:szCs w:val="20"/>
              </w:rPr>
              <w:t>REPRESENTATIVIDADE</w:t>
            </w:r>
          </w:p>
        </w:tc>
      </w:tr>
      <w:tr w:rsidR="00843BEE" w:rsidRPr="00914AA2" w14:paraId="7EC454C0" w14:textId="77777777" w:rsidTr="00914AA2">
        <w:tc>
          <w:tcPr>
            <w:tcW w:w="247" w:type="pct"/>
            <w:vAlign w:val="center"/>
          </w:tcPr>
          <w:p w14:paraId="22164D6A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896" w:type="pct"/>
            <w:vAlign w:val="center"/>
          </w:tcPr>
          <w:p w14:paraId="4CA4A011" w14:textId="77777777" w:rsidR="00843BEE" w:rsidRPr="00914AA2" w:rsidRDefault="00867013" w:rsidP="00763C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Aline Cristina Ambrósio</w:t>
            </w:r>
          </w:p>
        </w:tc>
        <w:tc>
          <w:tcPr>
            <w:tcW w:w="789" w:type="pct"/>
            <w:vAlign w:val="center"/>
          </w:tcPr>
          <w:p w14:paraId="629D8DBB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51532BCE" w14:textId="77777777" w:rsidR="00843BEE" w:rsidRPr="00914AA2" w:rsidRDefault="00E93738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S</w:t>
            </w:r>
            <w:r w:rsidR="00867013">
              <w:rPr>
                <w:rFonts w:ascii="Arial" w:hAnsi="Arial" w:cs="Arial"/>
                <w:sz w:val="20"/>
                <w:szCs w:val="20"/>
              </w:rPr>
              <w:t>indiscam</w:t>
            </w:r>
            <w:proofErr w:type="spellEnd"/>
          </w:p>
        </w:tc>
      </w:tr>
      <w:tr w:rsidR="00843BEE" w:rsidRPr="00914AA2" w14:paraId="69D24B04" w14:textId="77777777" w:rsidTr="00914AA2">
        <w:tc>
          <w:tcPr>
            <w:tcW w:w="247" w:type="pct"/>
            <w:vAlign w:val="center"/>
          </w:tcPr>
          <w:p w14:paraId="4CF43E90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896" w:type="pct"/>
            <w:vAlign w:val="center"/>
          </w:tcPr>
          <w:p w14:paraId="5110FB0B" w14:textId="77777777" w:rsidR="00843BEE" w:rsidRPr="00914AA2" w:rsidRDefault="00867013" w:rsidP="00763C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Diego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Comiran</w:t>
            </w:r>
            <w:proofErr w:type="spellEnd"/>
          </w:p>
        </w:tc>
        <w:tc>
          <w:tcPr>
            <w:tcW w:w="789" w:type="pct"/>
            <w:vAlign w:val="center"/>
          </w:tcPr>
          <w:p w14:paraId="137BC1F2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0DCC1870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Sindiscam</w:t>
            </w:r>
            <w:proofErr w:type="spellEnd"/>
          </w:p>
        </w:tc>
      </w:tr>
      <w:tr w:rsidR="00843BEE" w:rsidRPr="00914AA2" w14:paraId="13A6CE5B" w14:textId="77777777" w:rsidTr="00914AA2">
        <w:tc>
          <w:tcPr>
            <w:tcW w:w="247" w:type="pct"/>
            <w:vAlign w:val="center"/>
          </w:tcPr>
          <w:p w14:paraId="4394B97C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896" w:type="pct"/>
            <w:vAlign w:val="center"/>
          </w:tcPr>
          <w:p w14:paraId="3B9CAC81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Becher</w:t>
            </w:r>
            <w:proofErr w:type="spellEnd"/>
          </w:p>
        </w:tc>
        <w:tc>
          <w:tcPr>
            <w:tcW w:w="789" w:type="pct"/>
            <w:vAlign w:val="center"/>
          </w:tcPr>
          <w:p w14:paraId="04929E45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07CE6289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Area-CM</w:t>
            </w:r>
          </w:p>
        </w:tc>
      </w:tr>
      <w:tr w:rsidR="00843BEE" w:rsidRPr="00914AA2" w14:paraId="0034D517" w14:textId="77777777" w:rsidTr="00914AA2">
        <w:tc>
          <w:tcPr>
            <w:tcW w:w="247" w:type="pct"/>
            <w:vAlign w:val="center"/>
          </w:tcPr>
          <w:p w14:paraId="01472F76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896" w:type="pct"/>
            <w:vAlign w:val="center"/>
          </w:tcPr>
          <w:p w14:paraId="22F47066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Eguimar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Amorim Maciel de Souza</w:t>
            </w:r>
          </w:p>
        </w:tc>
        <w:tc>
          <w:tcPr>
            <w:tcW w:w="789" w:type="pct"/>
            <w:vAlign w:val="center"/>
          </w:tcPr>
          <w:p w14:paraId="1688CB2E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18E765B0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Area-CM</w:t>
            </w:r>
          </w:p>
        </w:tc>
      </w:tr>
      <w:tr w:rsidR="00843BEE" w:rsidRPr="00914AA2" w14:paraId="4582D2FB" w14:textId="77777777" w:rsidTr="00914AA2">
        <w:tc>
          <w:tcPr>
            <w:tcW w:w="247" w:type="pct"/>
            <w:vAlign w:val="center"/>
          </w:tcPr>
          <w:p w14:paraId="05DF7B69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896" w:type="pct"/>
            <w:vAlign w:val="center"/>
          </w:tcPr>
          <w:p w14:paraId="698E0EC6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Vera Lucia Barradas Moreira</w:t>
            </w:r>
          </w:p>
        </w:tc>
        <w:tc>
          <w:tcPr>
            <w:tcW w:w="789" w:type="pct"/>
            <w:vAlign w:val="center"/>
          </w:tcPr>
          <w:p w14:paraId="09D9A529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7DA1DC06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Entidade Acadêmica - UTFPR</w:t>
            </w:r>
          </w:p>
        </w:tc>
      </w:tr>
      <w:tr w:rsidR="00843BEE" w:rsidRPr="00914AA2" w14:paraId="7467A059" w14:textId="77777777" w:rsidTr="00914AA2">
        <w:tc>
          <w:tcPr>
            <w:tcW w:w="247" w:type="pct"/>
            <w:vAlign w:val="center"/>
          </w:tcPr>
          <w:p w14:paraId="46E4CA50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896" w:type="pct"/>
            <w:vAlign w:val="center"/>
          </w:tcPr>
          <w:p w14:paraId="523244D0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Paula Cristina de Souza</w:t>
            </w:r>
          </w:p>
        </w:tc>
        <w:tc>
          <w:tcPr>
            <w:tcW w:w="789" w:type="pct"/>
            <w:vAlign w:val="center"/>
          </w:tcPr>
          <w:p w14:paraId="6D86D306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685A89DC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Entidade Acadêmica - UTFPR</w:t>
            </w:r>
          </w:p>
        </w:tc>
      </w:tr>
      <w:tr w:rsidR="00843BEE" w:rsidRPr="00914AA2" w14:paraId="693DCFF6" w14:textId="77777777" w:rsidTr="00914AA2">
        <w:tc>
          <w:tcPr>
            <w:tcW w:w="247" w:type="pct"/>
            <w:vAlign w:val="center"/>
          </w:tcPr>
          <w:p w14:paraId="467F77F5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896" w:type="pct"/>
            <w:vAlign w:val="center"/>
          </w:tcPr>
          <w:p w14:paraId="2329D523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Lineo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Cezar de Quadros</w:t>
            </w:r>
          </w:p>
        </w:tc>
        <w:tc>
          <w:tcPr>
            <w:tcW w:w="789" w:type="pct"/>
            <w:vAlign w:val="center"/>
          </w:tcPr>
          <w:p w14:paraId="16E25F1B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05675BEA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Uprescam</w:t>
            </w:r>
            <w:proofErr w:type="spellEnd"/>
          </w:p>
        </w:tc>
      </w:tr>
      <w:tr w:rsidR="00843BEE" w:rsidRPr="00914AA2" w14:paraId="22698633" w14:textId="77777777" w:rsidTr="00914AA2">
        <w:tc>
          <w:tcPr>
            <w:tcW w:w="247" w:type="pct"/>
            <w:vAlign w:val="center"/>
          </w:tcPr>
          <w:p w14:paraId="035FF3CD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896" w:type="pct"/>
            <w:vAlign w:val="center"/>
          </w:tcPr>
          <w:p w14:paraId="1318B460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Roberto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Casaroti</w:t>
            </w:r>
            <w:proofErr w:type="spellEnd"/>
          </w:p>
        </w:tc>
        <w:tc>
          <w:tcPr>
            <w:tcW w:w="789" w:type="pct"/>
            <w:vAlign w:val="center"/>
          </w:tcPr>
          <w:p w14:paraId="35CC837E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01DD5098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Uprescam</w:t>
            </w:r>
            <w:proofErr w:type="spellEnd"/>
          </w:p>
        </w:tc>
      </w:tr>
      <w:tr w:rsidR="00843BEE" w:rsidRPr="00914AA2" w14:paraId="2E7493A8" w14:textId="77777777" w:rsidTr="00914AA2">
        <w:tc>
          <w:tcPr>
            <w:tcW w:w="247" w:type="pct"/>
            <w:vAlign w:val="center"/>
          </w:tcPr>
          <w:p w14:paraId="454E2819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896" w:type="pct"/>
            <w:vAlign w:val="center"/>
          </w:tcPr>
          <w:p w14:paraId="62652231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Fernando da Silva e Silva</w:t>
            </w:r>
          </w:p>
        </w:tc>
        <w:tc>
          <w:tcPr>
            <w:tcW w:w="789" w:type="pct"/>
            <w:vAlign w:val="center"/>
          </w:tcPr>
          <w:p w14:paraId="5CDDAD35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068" w:type="pct"/>
            <w:vAlign w:val="center"/>
          </w:tcPr>
          <w:p w14:paraId="3F4AAA50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Acicam</w:t>
            </w:r>
            <w:proofErr w:type="spellEnd"/>
          </w:p>
        </w:tc>
      </w:tr>
      <w:tr w:rsidR="00843BEE" w:rsidRPr="00914AA2" w14:paraId="47A2DB69" w14:textId="77777777" w:rsidTr="00914AA2">
        <w:tc>
          <w:tcPr>
            <w:tcW w:w="247" w:type="pct"/>
            <w:vAlign w:val="center"/>
          </w:tcPr>
          <w:p w14:paraId="495170A4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896" w:type="pct"/>
            <w:vAlign w:val="center"/>
          </w:tcPr>
          <w:p w14:paraId="545B30E6" w14:textId="77777777" w:rsidR="00843BEE" w:rsidRPr="00914AA2" w:rsidRDefault="00867013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Celso Pereira Junior</w:t>
            </w:r>
          </w:p>
        </w:tc>
        <w:tc>
          <w:tcPr>
            <w:tcW w:w="789" w:type="pct"/>
            <w:vAlign w:val="center"/>
          </w:tcPr>
          <w:p w14:paraId="496FC1EB" w14:textId="77777777" w:rsidR="00843BEE" w:rsidRPr="00914AA2" w:rsidRDefault="00843BEE" w:rsidP="00843B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AA2">
              <w:rPr>
                <w:rFonts w:ascii="Arial" w:hAnsi="Arial" w:cs="Arial"/>
                <w:sz w:val="20"/>
                <w:szCs w:val="20"/>
              </w:rPr>
              <w:t>SUPLENTE</w:t>
            </w:r>
          </w:p>
        </w:tc>
        <w:tc>
          <w:tcPr>
            <w:tcW w:w="2068" w:type="pct"/>
            <w:vAlign w:val="center"/>
          </w:tcPr>
          <w:p w14:paraId="5F6F3075" w14:textId="77777777" w:rsidR="00843BEE" w:rsidRPr="00914AA2" w:rsidRDefault="00843BEE" w:rsidP="00843B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4AA2">
              <w:rPr>
                <w:rFonts w:ascii="Arial" w:hAnsi="Arial" w:cs="Arial"/>
                <w:sz w:val="20"/>
                <w:szCs w:val="20"/>
              </w:rPr>
              <w:t>Acicam</w:t>
            </w:r>
            <w:proofErr w:type="spellEnd"/>
          </w:p>
        </w:tc>
      </w:tr>
    </w:tbl>
    <w:p w14:paraId="4DC81BFE" w14:textId="77777777" w:rsidR="00914AA2" w:rsidRPr="00914AA2" w:rsidRDefault="00914AA2" w:rsidP="00914AA2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E6B8BE" w14:textId="77777777" w:rsidR="00914AA2" w:rsidRDefault="00914AA2" w:rsidP="00914AA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E49FFDA" w14:textId="77777777" w:rsidR="00914AA2" w:rsidRPr="00914AA2" w:rsidRDefault="00914AA2" w:rsidP="00867013">
      <w:pPr>
        <w:widowControl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914AA2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914AA2">
        <w:rPr>
          <w:rFonts w:ascii="Arial" w:hAnsi="Arial" w:cs="Arial"/>
          <w:b/>
          <w:color w:val="000000"/>
          <w:sz w:val="24"/>
          <w:szCs w:val="24"/>
        </w:rPr>
        <w:t>º </w:t>
      </w:r>
      <w:r w:rsidRPr="00914AA2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7E93C30" w14:textId="77777777" w:rsidR="00914AA2" w:rsidRDefault="00914AA2" w:rsidP="00914AA2">
      <w:pPr>
        <w:widowControl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DCF1E3C" w14:textId="77777777" w:rsidR="008F268F" w:rsidRPr="008F268F" w:rsidRDefault="008F268F" w:rsidP="008F268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F268F">
        <w:rPr>
          <w:rFonts w:ascii="Arial" w:eastAsia="Times New Roman" w:hAnsi="Arial" w:cs="Arial"/>
          <w:b/>
          <w:sz w:val="24"/>
          <w:szCs w:val="24"/>
          <w:lang w:eastAsia="pt-BR"/>
        </w:rPr>
        <w:t>PAÇO MUNICIPAL “10 DE OUTUBRO”</w:t>
      </w:r>
    </w:p>
    <w:p w14:paraId="1DC7B300" w14:textId="77777777" w:rsidR="008F268F" w:rsidRPr="008F268F" w:rsidRDefault="008F268F" w:rsidP="008F268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F268F">
        <w:rPr>
          <w:rFonts w:ascii="Arial" w:eastAsia="Times New Roman" w:hAnsi="Arial" w:cs="Arial"/>
          <w:sz w:val="24"/>
          <w:szCs w:val="24"/>
          <w:lang w:eastAsia="pt-BR"/>
        </w:rPr>
        <w:t>Campo Mourão, 21 de janeiro de 2026.</w:t>
      </w:r>
    </w:p>
    <w:p w14:paraId="112ABA41" w14:textId="77777777" w:rsidR="008F268F" w:rsidRPr="008F268F" w:rsidRDefault="008F268F" w:rsidP="008F268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F380C62" w14:textId="77777777" w:rsidR="008F268F" w:rsidRPr="008F268F" w:rsidRDefault="008F268F" w:rsidP="008F268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43FCAFE" w14:textId="77777777" w:rsidR="008F268F" w:rsidRPr="008F268F" w:rsidRDefault="008F268F" w:rsidP="008F268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E5B3F5F" w14:textId="77777777" w:rsidR="008F268F" w:rsidRPr="008F268F" w:rsidRDefault="008F268F" w:rsidP="008F268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D9B1C31" w14:textId="77777777" w:rsidR="008F268F" w:rsidRPr="008F268F" w:rsidRDefault="008F268F" w:rsidP="008F268F">
      <w:pPr>
        <w:widowControl w:val="0"/>
        <w:spacing w:after="0" w:line="240" w:lineRule="auto"/>
        <w:jc w:val="center"/>
        <w:outlineLvl w:val="1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 w:rsidRPr="008F268F">
        <w:rPr>
          <w:rFonts w:ascii="Arial" w:eastAsia="Times New Roman" w:hAnsi="Arial" w:cs="Arial"/>
          <w:snapToGrid w:val="0"/>
          <w:sz w:val="24"/>
          <w:szCs w:val="24"/>
          <w:lang w:eastAsia="pt-BR"/>
        </w:rPr>
        <w:t>João Douglas Fabrício</w:t>
      </w:r>
    </w:p>
    <w:p w14:paraId="40CA345E" w14:textId="38CF344C" w:rsidR="00914AA2" w:rsidRPr="00914AA2" w:rsidRDefault="008F268F" w:rsidP="008F268F">
      <w:pPr>
        <w:widowControl w:val="0"/>
        <w:spacing w:after="0" w:line="240" w:lineRule="auto"/>
        <w:jc w:val="center"/>
        <w:outlineLvl w:val="2"/>
        <w:rPr>
          <w:rFonts w:ascii="Arial" w:hAnsi="Arial" w:cs="Arial"/>
          <w:color w:val="000000"/>
          <w:sz w:val="24"/>
          <w:szCs w:val="24"/>
        </w:rPr>
      </w:pPr>
      <w:r w:rsidRPr="008F268F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p w14:paraId="2847C1DB" w14:textId="77777777" w:rsidR="00B77AB6" w:rsidRPr="00B77AB6" w:rsidRDefault="00B77AB6" w:rsidP="00914AA2">
      <w:pPr>
        <w:jc w:val="both"/>
        <w:rPr>
          <w:rFonts w:ascii="Arial" w:hAnsi="Arial" w:cs="Arial"/>
          <w:sz w:val="24"/>
          <w:szCs w:val="24"/>
        </w:rPr>
      </w:pPr>
    </w:p>
    <w:sectPr w:rsidR="00B77AB6" w:rsidRPr="00B77AB6" w:rsidSect="00914AA2">
      <w:headerReference w:type="default" r:id="rId9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7A693" w14:textId="77777777" w:rsidR="00914AA2" w:rsidRDefault="00914AA2" w:rsidP="00914AA2">
      <w:pPr>
        <w:spacing w:after="0" w:line="240" w:lineRule="auto"/>
      </w:pPr>
      <w:r>
        <w:separator/>
      </w:r>
    </w:p>
  </w:endnote>
  <w:endnote w:type="continuationSeparator" w:id="0">
    <w:p w14:paraId="2C385377" w14:textId="77777777" w:rsidR="00914AA2" w:rsidRDefault="00914AA2" w:rsidP="00914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EADFA" w14:textId="77777777" w:rsidR="00914AA2" w:rsidRDefault="00914AA2" w:rsidP="00914AA2">
      <w:pPr>
        <w:spacing w:after="0" w:line="240" w:lineRule="auto"/>
      </w:pPr>
      <w:r>
        <w:separator/>
      </w:r>
    </w:p>
  </w:footnote>
  <w:footnote w:type="continuationSeparator" w:id="0">
    <w:p w14:paraId="5B5793F3" w14:textId="77777777" w:rsidR="00914AA2" w:rsidRDefault="00914AA2" w:rsidP="00914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0411F" w14:textId="77777777" w:rsidR="00914AA2" w:rsidRDefault="00914AA2">
    <w:pPr>
      <w:pStyle w:val="Cabealho"/>
    </w:pPr>
  </w:p>
  <w:p w14:paraId="13CF0F24" w14:textId="77777777" w:rsidR="00914AA2" w:rsidRDefault="00914AA2">
    <w:pPr>
      <w:pStyle w:val="Cabealho"/>
    </w:pPr>
  </w:p>
  <w:p w14:paraId="0984997F" w14:textId="77777777" w:rsidR="00914AA2" w:rsidRDefault="00914AA2">
    <w:pPr>
      <w:pStyle w:val="Cabealho"/>
    </w:pPr>
  </w:p>
  <w:p w14:paraId="3F014034" w14:textId="77777777" w:rsidR="00914AA2" w:rsidRDefault="00914AA2">
    <w:pPr>
      <w:pStyle w:val="Cabealho"/>
    </w:pPr>
  </w:p>
  <w:p w14:paraId="2E08E508" w14:textId="77777777" w:rsidR="00914AA2" w:rsidRDefault="00914A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1176"/>
    <w:rsid w:val="000252EB"/>
    <w:rsid w:val="0006740D"/>
    <w:rsid w:val="000E0BE5"/>
    <w:rsid w:val="001B01C1"/>
    <w:rsid w:val="00281176"/>
    <w:rsid w:val="002F0B21"/>
    <w:rsid w:val="00300AB3"/>
    <w:rsid w:val="00341AB8"/>
    <w:rsid w:val="003B393B"/>
    <w:rsid w:val="003C42BE"/>
    <w:rsid w:val="003D2FA4"/>
    <w:rsid w:val="003E116C"/>
    <w:rsid w:val="003E530F"/>
    <w:rsid w:val="003F4D9C"/>
    <w:rsid w:val="00432014"/>
    <w:rsid w:val="004847BF"/>
    <w:rsid w:val="00587E6A"/>
    <w:rsid w:val="005A6EF3"/>
    <w:rsid w:val="005B5CE9"/>
    <w:rsid w:val="005F68CB"/>
    <w:rsid w:val="00644312"/>
    <w:rsid w:val="006D77D5"/>
    <w:rsid w:val="00714E46"/>
    <w:rsid w:val="00763C99"/>
    <w:rsid w:val="007738FC"/>
    <w:rsid w:val="008408DC"/>
    <w:rsid w:val="00843BEE"/>
    <w:rsid w:val="00847CE9"/>
    <w:rsid w:val="00867013"/>
    <w:rsid w:val="00874528"/>
    <w:rsid w:val="008D7050"/>
    <w:rsid w:val="008E136B"/>
    <w:rsid w:val="008F268F"/>
    <w:rsid w:val="00914AA2"/>
    <w:rsid w:val="00935942"/>
    <w:rsid w:val="00990456"/>
    <w:rsid w:val="009A3CF8"/>
    <w:rsid w:val="009B1FA0"/>
    <w:rsid w:val="009C47FD"/>
    <w:rsid w:val="00AC7714"/>
    <w:rsid w:val="00B37144"/>
    <w:rsid w:val="00B63391"/>
    <w:rsid w:val="00B77AB6"/>
    <w:rsid w:val="00BD1FAE"/>
    <w:rsid w:val="00BF1C3D"/>
    <w:rsid w:val="00C7245E"/>
    <w:rsid w:val="00CA11F0"/>
    <w:rsid w:val="00D503B3"/>
    <w:rsid w:val="00E81920"/>
    <w:rsid w:val="00E93738"/>
    <w:rsid w:val="00ED0C17"/>
    <w:rsid w:val="00F46F98"/>
    <w:rsid w:val="00F901C1"/>
    <w:rsid w:val="00F940A8"/>
    <w:rsid w:val="00FF5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01A5D7"/>
  <w15:docId w15:val="{D295391B-4F35-4B08-9FB0-0EE14EA18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CE9"/>
  </w:style>
  <w:style w:type="paragraph" w:styleId="Ttulo1">
    <w:name w:val="heading 1"/>
    <w:basedOn w:val="Normal"/>
    <w:next w:val="Normal"/>
    <w:link w:val="Ttulo1Char"/>
    <w:qFormat/>
    <w:rsid w:val="00914AA2"/>
    <w:pPr>
      <w:keepNext/>
      <w:spacing w:after="0" w:line="240" w:lineRule="auto"/>
      <w:ind w:left="2835"/>
      <w:jc w:val="both"/>
      <w:outlineLvl w:val="0"/>
    </w:pPr>
    <w:rPr>
      <w:rFonts w:ascii="Garamond" w:eastAsia="Times New Roman" w:hAnsi="Garamond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14AA2"/>
    <w:pPr>
      <w:keepNext/>
      <w:widowControl w:val="0"/>
      <w:spacing w:after="0" w:line="240" w:lineRule="auto"/>
      <w:ind w:firstLine="1418"/>
      <w:jc w:val="both"/>
      <w:outlineLvl w:val="1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26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81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914AA2"/>
    <w:rPr>
      <w:rFonts w:ascii="Garamond" w:eastAsia="Times New Roman" w:hAnsi="Garamond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14AA2"/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914AA2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914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4AA2"/>
  </w:style>
  <w:style w:type="paragraph" w:styleId="Rodap">
    <w:name w:val="footer"/>
    <w:basedOn w:val="Normal"/>
    <w:link w:val="RodapChar"/>
    <w:uiPriority w:val="99"/>
    <w:unhideWhenUsed/>
    <w:rsid w:val="00914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4AA2"/>
  </w:style>
  <w:style w:type="character" w:styleId="Nmerodepgina">
    <w:name w:val="page number"/>
    <w:basedOn w:val="Fontepargpadro"/>
    <w:rsid w:val="00914AA2"/>
  </w:style>
  <w:style w:type="character" w:styleId="Hyperlink">
    <w:name w:val="Hyperlink"/>
    <w:basedOn w:val="Fontepargpadro"/>
    <w:uiPriority w:val="99"/>
    <w:semiHidden/>
    <w:unhideWhenUsed/>
    <w:rsid w:val="005B5CE9"/>
    <w:rPr>
      <w:color w:val="0000FF"/>
      <w:u w:val="single"/>
    </w:rPr>
  </w:style>
  <w:style w:type="character" w:customStyle="1" w:styleId="label">
    <w:name w:val="label"/>
    <w:basedOn w:val="Fontepargpadro"/>
    <w:rsid w:val="005B5CE9"/>
  </w:style>
  <w:style w:type="character" w:customStyle="1" w:styleId="Ttulo3Char">
    <w:name w:val="Título 3 Char"/>
    <w:basedOn w:val="Fontepargpadro"/>
    <w:link w:val="Ttulo3"/>
    <w:uiPriority w:val="9"/>
    <w:semiHidden/>
    <w:rsid w:val="008F26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031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9335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3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3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6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47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88674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7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2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.org/municipais/pr/campo-mourao/lei/decreto/2024/11156/decreto-n-11156-2024-altera-o-art-1%C2%BA-do-decreto-n%C2%BA-9187-de-01-de-outubro-de-2021-que-dispoe-sobre-a-composicao-do-conselho-municipal-da-habitacao-gestao-2021-20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is.org/municipais/pr/campo-mourao/lei/lei-ordinaria/2017/3851/lei-ordinaria-n-3851-2017-altera-a-lei-n%C2%BA-932-de-06-de-outubro-de-1995-que-dispoe-sobre-a-organizacao-da-assistencia-social-no-municipio-de-campo-mourao-regulamenta-o-sistema-unico-da-assistencia-social-suas-e-da-outras-providenci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.org/municipais/pr/campo-mourao/lei/decreto/2024/11156/decreto-n-11156-2024-altera-o-art-1%C2%BA-do-decreto-n%C2%BA-9187-de-01-de-outubro-de-2021-que-dispoe-sobre-a-composicao-do-conselho-municipal-da-habitacao-gestao-2021-2024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452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Andrade Kiedzerski</dc:creator>
  <cp:keywords/>
  <dc:description/>
  <cp:lastModifiedBy>Luiz Augusto Santana de Oliveira</cp:lastModifiedBy>
  <cp:revision>9</cp:revision>
  <cp:lastPrinted>2021-09-28T11:39:00Z</cp:lastPrinted>
  <dcterms:created xsi:type="dcterms:W3CDTF">2025-08-21T13:56:00Z</dcterms:created>
  <dcterms:modified xsi:type="dcterms:W3CDTF">2026-01-21T17:06:00Z</dcterms:modified>
</cp:coreProperties>
</file>