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897E0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5C8FCC56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546484F0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326B49F8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2CECC58B" w14:textId="77777777" w:rsidR="00F87030" w:rsidRDefault="00F87030" w:rsidP="00EA022F">
      <w:pPr>
        <w:jc w:val="center"/>
        <w:rPr>
          <w:rFonts w:eastAsia="Calibri"/>
          <w:b/>
          <w:lang w:eastAsia="en-US"/>
        </w:rPr>
      </w:pPr>
    </w:p>
    <w:p w14:paraId="5FE745F3" w14:textId="77777777" w:rsidR="008505E4" w:rsidRDefault="008505E4" w:rsidP="00EA022F">
      <w:pPr>
        <w:jc w:val="center"/>
        <w:rPr>
          <w:rFonts w:eastAsia="Calibri"/>
          <w:b/>
          <w:lang w:eastAsia="en-US"/>
        </w:rPr>
      </w:pPr>
    </w:p>
    <w:p w14:paraId="002BC4FC" w14:textId="4F7BB16B" w:rsidR="00F87030" w:rsidRPr="00DD51BE" w:rsidRDefault="00DD51BE" w:rsidP="00DD51BE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r w:rsidRPr="00DD51BE">
        <w:rPr>
          <w:rFonts w:eastAsiaTheme="majorEastAsia"/>
          <w:b/>
          <w:iCs/>
        </w:rPr>
        <w:t xml:space="preserve">                               LEI </w:t>
      </w:r>
      <w:r w:rsidR="006F7657">
        <w:rPr>
          <w:rFonts w:eastAsiaTheme="majorEastAsia"/>
          <w:b/>
          <w:iCs/>
        </w:rPr>
        <w:t xml:space="preserve">COMPLEMENTAR </w:t>
      </w:r>
      <w:r w:rsidRPr="00DD51BE">
        <w:rPr>
          <w:rFonts w:eastAsiaTheme="majorEastAsia"/>
          <w:b/>
          <w:iCs/>
        </w:rPr>
        <w:t xml:space="preserve">Nº. </w:t>
      </w:r>
      <w:r w:rsidR="006F7657">
        <w:rPr>
          <w:rFonts w:eastAsiaTheme="majorEastAsia"/>
          <w:b/>
          <w:iCs/>
        </w:rPr>
        <w:t>128</w:t>
      </w:r>
      <w:r w:rsidRPr="00DD51BE">
        <w:rPr>
          <w:rFonts w:eastAsiaTheme="majorEastAsia"/>
          <w:b/>
          <w:iCs/>
        </w:rPr>
        <w:t>/2024</w:t>
      </w:r>
    </w:p>
    <w:p w14:paraId="3C20C965" w14:textId="77777777" w:rsidR="00EA022F" w:rsidRPr="00FD65CF" w:rsidRDefault="00EA022F" w:rsidP="00EA022F">
      <w:pPr>
        <w:rPr>
          <w:rFonts w:eastAsia="Calibri"/>
          <w:b/>
          <w:lang w:eastAsia="en-US"/>
        </w:rPr>
      </w:pPr>
    </w:p>
    <w:p w14:paraId="33EB6CEB" w14:textId="77777777" w:rsidR="008505E4" w:rsidRPr="008505E4" w:rsidRDefault="008505E4" w:rsidP="008505E4">
      <w:pPr>
        <w:spacing w:before="120" w:after="120" w:line="360" w:lineRule="auto"/>
        <w:ind w:left="2268"/>
        <w:jc w:val="both"/>
        <w:rPr>
          <w:b/>
          <w:bCs/>
        </w:rPr>
      </w:pPr>
      <w:r w:rsidRPr="008505E4">
        <w:rPr>
          <w:b/>
          <w:bCs/>
        </w:rPr>
        <w:t xml:space="preserve">FIXA O SUBSÍDIO DOS SECRETÁRIOS MUNICIPAIS DO MUNICÍPIO DE ANCHIETA, ESTADO DE SANTA CATARINA E DÁ OUTRAS PROVIDÊNCIAS. </w:t>
      </w:r>
    </w:p>
    <w:p w14:paraId="3971EEBC" w14:textId="660A3F95" w:rsidR="00F87030" w:rsidRPr="00B36EE3" w:rsidRDefault="00EA022F" w:rsidP="00EA022F">
      <w:pPr>
        <w:tabs>
          <w:tab w:val="left" w:pos="5564"/>
        </w:tabs>
      </w:pPr>
      <w:r w:rsidRPr="00B36EE3">
        <w:tab/>
      </w:r>
    </w:p>
    <w:p w14:paraId="6465FB51" w14:textId="77777777" w:rsidR="00EA022F" w:rsidRPr="00B36EE3" w:rsidRDefault="00EA022F" w:rsidP="00EA022F">
      <w:pPr>
        <w:ind w:firstLine="708"/>
      </w:pPr>
      <w:r w:rsidRPr="00B36EE3">
        <w:t>O Prefeito Municipal de Anchieta, Estado de Santa Catarina;</w:t>
      </w:r>
    </w:p>
    <w:p w14:paraId="37674CEF" w14:textId="77777777" w:rsidR="00EA022F" w:rsidRPr="00B36EE3" w:rsidRDefault="00EA022F" w:rsidP="00EA022F">
      <w:pPr>
        <w:ind w:firstLine="708"/>
        <w:jc w:val="both"/>
        <w:rPr>
          <w:b/>
        </w:rPr>
      </w:pPr>
      <w:r w:rsidRPr="00B36EE3">
        <w:t>Faço saber que a Câmara de Vereadores aprovou e Eu sanciono a seguinte Lei:</w:t>
      </w:r>
    </w:p>
    <w:p w14:paraId="595A78A3" w14:textId="77777777" w:rsidR="00F87030" w:rsidRDefault="00F87030" w:rsidP="00EA022F">
      <w:pPr>
        <w:ind w:left="2835"/>
        <w:jc w:val="both"/>
        <w:rPr>
          <w:rFonts w:eastAsia="Calibri"/>
          <w:b/>
          <w:bCs/>
          <w:lang w:eastAsia="en-US"/>
        </w:rPr>
      </w:pPr>
    </w:p>
    <w:p w14:paraId="31076AF0" w14:textId="77777777" w:rsidR="008505E4" w:rsidRPr="00FD65CF" w:rsidRDefault="008505E4" w:rsidP="00EA022F">
      <w:pPr>
        <w:ind w:left="2835"/>
        <w:jc w:val="both"/>
        <w:rPr>
          <w:rFonts w:eastAsia="Calibri"/>
          <w:b/>
          <w:bCs/>
          <w:lang w:eastAsia="en-US"/>
        </w:rPr>
      </w:pPr>
    </w:p>
    <w:p w14:paraId="5EA29BAF" w14:textId="68A7B8DD" w:rsidR="008505E4" w:rsidRPr="008505E4" w:rsidRDefault="008505E4" w:rsidP="008505E4">
      <w:pPr>
        <w:spacing w:before="120" w:after="120" w:line="360" w:lineRule="auto"/>
        <w:ind w:firstLine="709"/>
        <w:jc w:val="both"/>
      </w:pPr>
      <w:r w:rsidRPr="008505E4">
        <w:rPr>
          <w:rFonts w:eastAsia="Arial Unicode MS"/>
          <w:b/>
          <w:bCs/>
          <w:lang w:eastAsia="zh-CN"/>
        </w:rPr>
        <w:t>Art. 1</w:t>
      </w:r>
      <w:r w:rsidRPr="008505E4">
        <w:rPr>
          <w:rFonts w:eastAsia="Arial Unicode MS"/>
          <w:bCs/>
          <w:lang w:eastAsia="zh-CN"/>
        </w:rPr>
        <w:t xml:space="preserve">º </w:t>
      </w:r>
      <w:r w:rsidRPr="008505E4">
        <w:t xml:space="preserve">O subsídio mensal dos Secretário Municipais de Anchieta para o quadriênio de, de 2025 a 2028, fica fixado em parcela única no valor de R$ 7.000,00 (sete mil reais) vedado o recebimento de qualquer espécie de gratificação adicional. </w:t>
      </w:r>
    </w:p>
    <w:p w14:paraId="48EFB7FE" w14:textId="3C92D950" w:rsidR="008505E4" w:rsidRPr="008505E4" w:rsidRDefault="008505E4" w:rsidP="008505E4">
      <w:pPr>
        <w:spacing w:before="120" w:after="120" w:line="360" w:lineRule="auto"/>
        <w:ind w:firstLine="709"/>
        <w:jc w:val="both"/>
        <w:rPr>
          <w:rFonts w:eastAsia="Arial Unicode MS"/>
          <w:lang w:eastAsia="zh-CN"/>
        </w:rPr>
      </w:pPr>
      <w:r w:rsidRPr="008505E4">
        <w:rPr>
          <w:rFonts w:eastAsia="Arial Unicode MS"/>
          <w:b/>
          <w:bCs/>
          <w:lang w:eastAsia="zh-CN"/>
        </w:rPr>
        <w:t>Art. 2</w:t>
      </w:r>
      <w:r w:rsidRPr="008505E4">
        <w:rPr>
          <w:rFonts w:eastAsia="Arial Unicode MS"/>
          <w:bCs/>
          <w:lang w:eastAsia="zh-CN"/>
        </w:rPr>
        <w:t>º O</w:t>
      </w:r>
      <w:r w:rsidRPr="008505E4">
        <w:rPr>
          <w:rFonts w:eastAsia="Arial Unicode MS"/>
          <w:lang w:eastAsia="zh-CN"/>
        </w:rPr>
        <w:t xml:space="preserve"> Subsídio de que trata esta Lei serão reajustados, nas mesmas datas e nos mesmos índices em que for concedida a revisão geral da remuneração dos demais servidores municipais, conforme o art. 37, inciso X da Constituição Federal.</w:t>
      </w:r>
    </w:p>
    <w:p w14:paraId="527E3CA1" w14:textId="43555B0D" w:rsidR="008505E4" w:rsidRPr="008505E4" w:rsidRDefault="008505E4" w:rsidP="008505E4">
      <w:pPr>
        <w:spacing w:before="120" w:after="120" w:line="360" w:lineRule="auto"/>
        <w:ind w:firstLine="709"/>
        <w:jc w:val="both"/>
        <w:rPr>
          <w:rFonts w:eastAsia="Arial Unicode MS"/>
          <w:lang w:eastAsia="zh-CN"/>
        </w:rPr>
      </w:pPr>
      <w:r w:rsidRPr="008505E4">
        <w:rPr>
          <w:rFonts w:eastAsia="Arial Unicode MS"/>
          <w:b/>
          <w:bCs/>
          <w:lang w:eastAsia="zh-CN"/>
        </w:rPr>
        <w:t>Art. 3º</w:t>
      </w:r>
      <w:r w:rsidRPr="008505E4">
        <w:rPr>
          <w:rFonts w:eastAsia="Arial Unicode MS"/>
          <w:lang w:eastAsia="zh-CN"/>
        </w:rPr>
        <w:t xml:space="preserve"> As Despesas decorrentes desta lei, correrão por conta de dotações próprias do Orçamento Municipal, as quais serão suplementadas quando necessário.</w:t>
      </w:r>
    </w:p>
    <w:p w14:paraId="3D49EBF0" w14:textId="6E2CAF7E" w:rsidR="008505E4" w:rsidRPr="008505E4" w:rsidRDefault="008505E4" w:rsidP="008505E4">
      <w:pPr>
        <w:spacing w:before="120" w:after="120" w:line="360" w:lineRule="auto"/>
        <w:ind w:firstLine="709"/>
        <w:jc w:val="both"/>
        <w:rPr>
          <w:rFonts w:eastAsia="Arial Unicode MS"/>
          <w:lang w:eastAsia="zh-CN"/>
        </w:rPr>
      </w:pPr>
      <w:r w:rsidRPr="008505E4">
        <w:rPr>
          <w:rFonts w:eastAsia="Arial Unicode MS"/>
          <w:b/>
          <w:bCs/>
          <w:lang w:eastAsia="zh-CN"/>
        </w:rPr>
        <w:t>Art. 4º</w:t>
      </w:r>
      <w:r w:rsidRPr="008505E4">
        <w:t xml:space="preserve"> </w:t>
      </w:r>
      <w:r w:rsidRPr="008505E4">
        <w:rPr>
          <w:rFonts w:eastAsia="Arial Unicode MS"/>
          <w:lang w:eastAsia="zh-CN"/>
        </w:rPr>
        <w:t>Esta lei entra em vigor na data de sua publicação.</w:t>
      </w:r>
    </w:p>
    <w:p w14:paraId="7B3E2FE5" w14:textId="77777777" w:rsidR="00F87030" w:rsidRDefault="00F87030" w:rsidP="00EA022F">
      <w:pPr>
        <w:jc w:val="right"/>
        <w:rPr>
          <w:rFonts w:eastAsia="Calibri"/>
          <w:lang w:eastAsia="en-US"/>
        </w:rPr>
      </w:pPr>
    </w:p>
    <w:p w14:paraId="7E3BEC52" w14:textId="77777777" w:rsidR="008505E4" w:rsidRDefault="008505E4" w:rsidP="00DD51BE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lang w:val="pt-PT" w:eastAsia="en-US"/>
        </w:rPr>
      </w:pPr>
    </w:p>
    <w:p w14:paraId="69E12E85" w14:textId="2C7265F0" w:rsidR="00DD51BE" w:rsidRDefault="00DD51BE" w:rsidP="00DD51BE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shd w:val="clear" w:color="auto" w:fill="FFFFFF"/>
          <w:lang w:val="pt-PT" w:eastAsia="en-US"/>
        </w:rPr>
      </w:pPr>
      <w:r w:rsidRPr="00B3195A">
        <w:rPr>
          <w:rFonts w:eastAsia="Tahoma"/>
          <w:lang w:val="pt-PT" w:eastAsia="en-US"/>
        </w:rPr>
        <w:t>Anchieta</w:t>
      </w:r>
      <w:r>
        <w:rPr>
          <w:rFonts w:eastAsia="Tahoma"/>
          <w:shd w:val="clear" w:color="auto" w:fill="FFFFFF"/>
          <w:lang w:val="pt-PT" w:eastAsia="en-US"/>
        </w:rPr>
        <w:t xml:space="preserve">/SC, </w:t>
      </w:r>
      <w:r w:rsidR="008505E4">
        <w:rPr>
          <w:rFonts w:eastAsia="Tahoma"/>
          <w:shd w:val="clear" w:color="auto" w:fill="FFFFFF"/>
          <w:lang w:val="pt-PT" w:eastAsia="en-US"/>
        </w:rPr>
        <w:t>01</w:t>
      </w:r>
      <w:r w:rsidRPr="00B3195A">
        <w:rPr>
          <w:rFonts w:eastAsia="Tahoma"/>
          <w:shd w:val="clear" w:color="auto" w:fill="FFFFFF"/>
          <w:lang w:val="pt-PT" w:eastAsia="en-US"/>
        </w:rPr>
        <w:t xml:space="preserve"> de </w:t>
      </w:r>
      <w:r>
        <w:rPr>
          <w:rFonts w:eastAsia="Tahoma"/>
          <w:shd w:val="clear" w:color="auto" w:fill="FFFFFF"/>
          <w:lang w:val="pt-PT" w:eastAsia="en-US"/>
        </w:rPr>
        <w:t>ju</w:t>
      </w:r>
      <w:r w:rsidR="008505E4">
        <w:rPr>
          <w:rFonts w:eastAsia="Tahoma"/>
          <w:shd w:val="clear" w:color="auto" w:fill="FFFFFF"/>
          <w:lang w:val="pt-PT" w:eastAsia="en-US"/>
        </w:rPr>
        <w:t>l</w:t>
      </w:r>
      <w:r>
        <w:rPr>
          <w:rFonts w:eastAsia="Tahoma"/>
          <w:shd w:val="clear" w:color="auto" w:fill="FFFFFF"/>
          <w:lang w:val="pt-PT" w:eastAsia="en-US"/>
        </w:rPr>
        <w:t>h</w:t>
      </w:r>
      <w:r w:rsidRPr="00B3195A">
        <w:rPr>
          <w:rFonts w:eastAsia="Tahoma"/>
          <w:shd w:val="clear" w:color="auto" w:fill="FFFFFF"/>
          <w:lang w:val="pt-PT" w:eastAsia="en-US"/>
        </w:rPr>
        <w:t>o de 2024.</w:t>
      </w:r>
    </w:p>
    <w:p w14:paraId="08711F0F" w14:textId="77777777" w:rsidR="00DD51BE" w:rsidRDefault="00DD51BE" w:rsidP="00DD51BE">
      <w:pPr>
        <w:widowControl w:val="0"/>
        <w:autoSpaceDE w:val="0"/>
        <w:autoSpaceDN w:val="0"/>
        <w:spacing w:line="360" w:lineRule="auto"/>
        <w:rPr>
          <w:rFonts w:eastAsia="Tahoma"/>
          <w:lang w:val="pt-PT" w:eastAsia="en-US"/>
        </w:rPr>
      </w:pPr>
    </w:p>
    <w:p w14:paraId="533BBE8F" w14:textId="77777777" w:rsidR="008505E4" w:rsidRPr="00B3195A" w:rsidRDefault="008505E4" w:rsidP="00DD51BE">
      <w:pPr>
        <w:widowControl w:val="0"/>
        <w:autoSpaceDE w:val="0"/>
        <w:autoSpaceDN w:val="0"/>
        <w:spacing w:line="360" w:lineRule="auto"/>
        <w:rPr>
          <w:rFonts w:eastAsia="Tahoma"/>
          <w:lang w:val="pt-PT" w:eastAsia="en-US"/>
        </w:rPr>
      </w:pPr>
    </w:p>
    <w:p w14:paraId="76C12CC8" w14:textId="77777777" w:rsidR="00DD51BE" w:rsidRPr="00136A2A" w:rsidRDefault="00DD51BE" w:rsidP="00DD51BE">
      <w:pPr>
        <w:widowControl w:val="0"/>
        <w:autoSpaceDE w:val="0"/>
        <w:autoSpaceDN w:val="0"/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6BDFE68B" w14:textId="77777777" w:rsidR="00DD51BE" w:rsidRDefault="00DD51BE" w:rsidP="00DD51BE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160D3892" w14:textId="77777777" w:rsidR="00DD51BE" w:rsidRDefault="00DD51BE" w:rsidP="00DD51BE">
      <w:pPr>
        <w:rPr>
          <w:rFonts w:eastAsia="Calibri"/>
          <w:i/>
          <w:iCs/>
          <w:lang w:eastAsia="en-US"/>
        </w:rPr>
      </w:pPr>
    </w:p>
    <w:p w14:paraId="143FED0B" w14:textId="77777777" w:rsidR="00DD51BE" w:rsidRDefault="00DD51BE" w:rsidP="00DD51BE">
      <w:pPr>
        <w:jc w:val="center"/>
        <w:rPr>
          <w:rFonts w:eastAsia="Calibri"/>
          <w:i/>
          <w:iCs/>
          <w:lang w:eastAsia="en-US"/>
        </w:rPr>
      </w:pPr>
    </w:p>
    <w:p w14:paraId="457962FE" w14:textId="77777777" w:rsidR="008505E4" w:rsidRDefault="008505E4" w:rsidP="00DD51BE">
      <w:pPr>
        <w:jc w:val="center"/>
        <w:rPr>
          <w:rFonts w:eastAsia="Calibri"/>
          <w:i/>
          <w:iCs/>
          <w:lang w:eastAsia="en-US"/>
        </w:rPr>
      </w:pPr>
    </w:p>
    <w:p w14:paraId="53C03506" w14:textId="77777777" w:rsidR="008505E4" w:rsidRDefault="008505E4" w:rsidP="00DD51BE">
      <w:pPr>
        <w:jc w:val="center"/>
        <w:rPr>
          <w:rFonts w:eastAsia="Calibri"/>
          <w:i/>
          <w:iCs/>
          <w:lang w:eastAsia="en-US"/>
        </w:rPr>
      </w:pPr>
    </w:p>
    <w:p w14:paraId="2FAAB690" w14:textId="77777777" w:rsidR="008505E4" w:rsidRDefault="008505E4" w:rsidP="00DD51BE">
      <w:pPr>
        <w:jc w:val="center"/>
        <w:rPr>
          <w:rFonts w:eastAsia="Calibri"/>
          <w:i/>
          <w:iCs/>
          <w:lang w:eastAsia="en-US"/>
        </w:rPr>
      </w:pPr>
    </w:p>
    <w:p w14:paraId="52F91E35" w14:textId="77777777" w:rsidR="008505E4" w:rsidRDefault="008505E4" w:rsidP="00DD51BE">
      <w:pPr>
        <w:jc w:val="center"/>
        <w:rPr>
          <w:rFonts w:eastAsia="Calibri"/>
          <w:i/>
          <w:iCs/>
          <w:lang w:eastAsia="en-US"/>
        </w:rPr>
      </w:pPr>
    </w:p>
    <w:p w14:paraId="737574B8" w14:textId="77777777" w:rsidR="00DD51BE" w:rsidRPr="00670544" w:rsidRDefault="00DD51BE" w:rsidP="00DD51BE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C0B99BF" w14:textId="77777777" w:rsidR="00DD51BE" w:rsidRDefault="00DD51BE" w:rsidP="00DD51BE">
      <w:pPr>
        <w:rPr>
          <w:b/>
          <w:bCs/>
        </w:rPr>
      </w:pPr>
      <w:r w:rsidRPr="00670544">
        <w:rPr>
          <w:b/>
          <w:bCs/>
          <w:sz w:val="18"/>
          <w:szCs w:val="18"/>
        </w:rPr>
        <w:t>Jackline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p w14:paraId="34F41681" w14:textId="77777777" w:rsidR="002F58EF" w:rsidRPr="004475A0" w:rsidRDefault="002F58EF" w:rsidP="004475A0"/>
    <w:sectPr w:rsidR="002F58EF" w:rsidRPr="004475A0" w:rsidSect="00053F89">
      <w:headerReference w:type="even" r:id="rId8"/>
      <w:headerReference w:type="default" r:id="rId9"/>
      <w:headerReference w:type="first" r:id="rId10"/>
      <w:pgSz w:w="11907" w:h="16840" w:code="9"/>
      <w:pgMar w:top="720" w:right="720" w:bottom="720" w:left="720" w:header="113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2D8F5" w14:textId="77777777" w:rsidR="00EA5867" w:rsidRDefault="00EA5867">
      <w:r>
        <w:separator/>
      </w:r>
    </w:p>
  </w:endnote>
  <w:endnote w:type="continuationSeparator" w:id="0">
    <w:p w14:paraId="703FFB1D" w14:textId="77777777" w:rsidR="00EA5867" w:rsidRDefault="00EA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F6552" w14:textId="77777777" w:rsidR="00EA5867" w:rsidRDefault="00EA5867">
      <w:r>
        <w:separator/>
      </w:r>
    </w:p>
  </w:footnote>
  <w:footnote w:type="continuationSeparator" w:id="0">
    <w:p w14:paraId="4FBC42E4" w14:textId="77777777" w:rsidR="00EA5867" w:rsidRDefault="00EA5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2.2pt;height:810.7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3F89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04C9"/>
    <w:rsid w:val="00233AE9"/>
    <w:rsid w:val="00235975"/>
    <w:rsid w:val="00237D42"/>
    <w:rsid w:val="00247661"/>
    <w:rsid w:val="00250075"/>
    <w:rsid w:val="00253798"/>
    <w:rsid w:val="00261A1C"/>
    <w:rsid w:val="00265865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B649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339"/>
    <w:rsid w:val="00381B66"/>
    <w:rsid w:val="00384660"/>
    <w:rsid w:val="00384849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475A0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68C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6F7657"/>
    <w:rsid w:val="00700237"/>
    <w:rsid w:val="00700CB1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57919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7F96"/>
    <w:rsid w:val="007B2BDF"/>
    <w:rsid w:val="007C0D19"/>
    <w:rsid w:val="007C1A7B"/>
    <w:rsid w:val="007C2542"/>
    <w:rsid w:val="007C2C57"/>
    <w:rsid w:val="007C4247"/>
    <w:rsid w:val="007C5A79"/>
    <w:rsid w:val="007C5CFB"/>
    <w:rsid w:val="007C5FD6"/>
    <w:rsid w:val="007C6C6F"/>
    <w:rsid w:val="007D1639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1F56"/>
    <w:rsid w:val="008233B6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505E4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5558D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B338A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06A7C"/>
    <w:rsid w:val="00A10493"/>
    <w:rsid w:val="00A14992"/>
    <w:rsid w:val="00A16FA7"/>
    <w:rsid w:val="00A22B09"/>
    <w:rsid w:val="00A27773"/>
    <w:rsid w:val="00A34A72"/>
    <w:rsid w:val="00A34C34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49A5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6B1D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4B47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3098"/>
    <w:rsid w:val="00CD3539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15F7F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1BE"/>
    <w:rsid w:val="00DD5541"/>
    <w:rsid w:val="00DD5A88"/>
    <w:rsid w:val="00DD6AF5"/>
    <w:rsid w:val="00DE4581"/>
    <w:rsid w:val="00DE68CF"/>
    <w:rsid w:val="00DF0545"/>
    <w:rsid w:val="00E02357"/>
    <w:rsid w:val="00E02A7C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6B1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A022F"/>
    <w:rsid w:val="00EA5867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3A58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08E"/>
    <w:rsid w:val="00F65950"/>
    <w:rsid w:val="00F7181D"/>
    <w:rsid w:val="00F76325"/>
    <w:rsid w:val="00F7690E"/>
    <w:rsid w:val="00F87030"/>
    <w:rsid w:val="00F9116D"/>
    <w:rsid w:val="00F92927"/>
    <w:rsid w:val="00F953A4"/>
    <w:rsid w:val="00FA1C4E"/>
    <w:rsid w:val="00FA326E"/>
    <w:rsid w:val="00FA5003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42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8</cp:revision>
  <cp:lastPrinted>2024-06-13T12:14:00Z</cp:lastPrinted>
  <dcterms:created xsi:type="dcterms:W3CDTF">2024-06-13T10:40:00Z</dcterms:created>
  <dcterms:modified xsi:type="dcterms:W3CDTF">2024-07-01T14:22:00Z</dcterms:modified>
</cp:coreProperties>
</file>