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00" w:rsidRDefault="00850DAB" w:rsidP="00850DAB">
      <w:r w:rsidRPr="000C4C00">
        <w:t>Of. nº</w:t>
      </w:r>
      <w:r w:rsidR="00D168F0">
        <w:t xml:space="preserve"> 168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CE2186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</w:t>
      </w:r>
      <w:r w:rsidR="005D7296">
        <w:rPr>
          <w:lang w:val="pt-PT"/>
        </w:rPr>
        <w:t xml:space="preserve">                       </w:t>
      </w:r>
      <w:r w:rsidR="00F330D4" w:rsidRPr="00416ECD">
        <w:rPr>
          <w:lang w:val="pt-PT"/>
        </w:rPr>
        <w:t>Esteio,</w:t>
      </w:r>
      <w:r w:rsidR="00972802">
        <w:rPr>
          <w:lang w:val="pt-PT"/>
        </w:rPr>
        <w:t xml:space="preserve"> 01</w:t>
      </w:r>
      <w:r w:rsidR="002775BC" w:rsidRPr="00416ECD">
        <w:rPr>
          <w:lang w:val="pt-PT"/>
        </w:rPr>
        <w:t xml:space="preserve"> de </w:t>
      </w:r>
      <w:r w:rsidR="00972802">
        <w:rPr>
          <w:lang w:val="pt-PT"/>
        </w:rPr>
        <w:t>fevereiro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B1F49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3D2B5E" w:rsidRDefault="00D06AA2" w:rsidP="003D2B5E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 w:rsidR="00D168F0">
        <w:rPr>
          <w:rFonts w:ascii="Times New Roman" w:hAnsi="Times New Roman"/>
          <w:sz w:val="24"/>
        </w:rPr>
        <w:t>o</w:t>
      </w:r>
      <w:r w:rsidRPr="000C4C00">
        <w:rPr>
          <w:rFonts w:ascii="Times New Roman" w:hAnsi="Times New Roman"/>
          <w:sz w:val="24"/>
        </w:rPr>
        <w:t xml:space="preserve"> Vereador </w:t>
      </w:r>
      <w:r w:rsidR="00D168F0">
        <w:rPr>
          <w:rFonts w:ascii="Times New Roman" w:hAnsi="Times New Roman"/>
          <w:sz w:val="24"/>
        </w:rPr>
        <w:t>Márcio Alemão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E96FD7">
        <w:rPr>
          <w:rFonts w:ascii="Times New Roman" w:hAnsi="Times New Roman"/>
          <w:sz w:val="24"/>
        </w:rPr>
        <w:t xml:space="preserve"> </w:t>
      </w:r>
      <w:r w:rsidRPr="000C4C00">
        <w:rPr>
          <w:rFonts w:ascii="Times New Roman" w:hAnsi="Times New Roman"/>
          <w:sz w:val="24"/>
        </w:rPr>
        <w:t xml:space="preserve">de </w:t>
      </w:r>
      <w:r w:rsidR="00972802">
        <w:rPr>
          <w:rFonts w:ascii="Times New Roman" w:hAnsi="Times New Roman"/>
          <w:sz w:val="24"/>
        </w:rPr>
        <w:t>31</w:t>
      </w:r>
      <w:r w:rsidR="00510178" w:rsidRPr="000C4C00">
        <w:rPr>
          <w:rFonts w:ascii="Times New Roman" w:hAnsi="Times New Roman"/>
          <w:sz w:val="24"/>
        </w:rPr>
        <w:t xml:space="preserve"> de </w:t>
      </w:r>
      <w:r w:rsidR="00972802">
        <w:rPr>
          <w:rFonts w:ascii="Times New Roman" w:hAnsi="Times New Roman"/>
          <w:sz w:val="24"/>
        </w:rPr>
        <w:t>janeiro</w:t>
      </w:r>
      <w:r w:rsidRPr="000C4C00">
        <w:rPr>
          <w:rFonts w:ascii="Times New Roman" w:hAnsi="Times New Roman"/>
          <w:sz w:val="24"/>
        </w:rPr>
        <w:t xml:space="preserve">, </w:t>
      </w:r>
      <w:r w:rsidR="009C6534"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 w:rsidR="00B97F68">
        <w:rPr>
          <w:rFonts w:ascii="Times New Roman" w:hAnsi="Times New Roman"/>
          <w:sz w:val="24"/>
        </w:rPr>
        <w:t>Excelência</w:t>
      </w:r>
      <w:r w:rsidR="009B1F49">
        <w:rPr>
          <w:rFonts w:ascii="Times New Roman" w:hAnsi="Times New Roman"/>
          <w:sz w:val="24"/>
        </w:rPr>
        <w:t xml:space="preserve"> </w:t>
      </w:r>
      <w:r w:rsidR="003D2B5E">
        <w:rPr>
          <w:rFonts w:ascii="Times New Roman" w:hAnsi="Times New Roman"/>
          <w:sz w:val="24"/>
        </w:rPr>
        <w:t xml:space="preserve">o Anteprojeto de Lei </w:t>
      </w:r>
      <w:r w:rsidR="00723DAF">
        <w:rPr>
          <w:rFonts w:ascii="Times New Roman" w:hAnsi="Times New Roman"/>
          <w:sz w:val="24"/>
        </w:rPr>
        <w:t xml:space="preserve">em anexo, </w:t>
      </w:r>
      <w:r w:rsidR="003D2B5E">
        <w:rPr>
          <w:rFonts w:ascii="Times New Roman" w:hAnsi="Times New Roman"/>
          <w:sz w:val="24"/>
        </w:rPr>
        <w:t>que “</w:t>
      </w:r>
      <w:r w:rsidR="00D168F0">
        <w:rPr>
          <w:rFonts w:ascii="Times New Roman" w:hAnsi="Times New Roman"/>
          <w:sz w:val="24"/>
        </w:rPr>
        <w:t>Dispõe sobre a implantação de brinquedos adaptados para crianças portadoras de deficiência motora, visual e mental nas praças do Município de Es</w:t>
      </w:r>
      <w:r w:rsidR="00927AAD">
        <w:rPr>
          <w:rFonts w:ascii="Times New Roman" w:hAnsi="Times New Roman"/>
          <w:sz w:val="24"/>
        </w:rPr>
        <w:t>teio, Parques Estaduais, Centros</w:t>
      </w:r>
      <w:r w:rsidR="00D168F0">
        <w:rPr>
          <w:rFonts w:ascii="Times New Roman" w:hAnsi="Times New Roman"/>
          <w:sz w:val="24"/>
        </w:rPr>
        <w:t xml:space="preserve"> Municipais de Educação Básica e Escolas Estaduais, e dá outras providências</w:t>
      </w:r>
      <w:r w:rsidR="003D2B5E">
        <w:rPr>
          <w:rFonts w:ascii="Times New Roman" w:hAnsi="Times New Roman"/>
          <w:sz w:val="24"/>
        </w:rPr>
        <w:t>”</w:t>
      </w:r>
      <w:r w:rsidR="00BD31EA">
        <w:rPr>
          <w:rFonts w:ascii="Times New Roman" w:hAnsi="Times New Roman"/>
          <w:sz w:val="24"/>
        </w:rPr>
        <w:t>, para que seja analisada a possibilidade de retornar a esta Casa, na forma de Projeto de Lei. A justificativa segue junto ao Anteprojeto.</w:t>
      </w:r>
    </w:p>
    <w:p w:rsidR="00E96FD7" w:rsidRDefault="00E96FD7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 boa acolhida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  <w:bookmarkStart w:id="0" w:name="_GoBack"/>
      <w:bookmarkEnd w:id="0"/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274A"/>
    <w:rsid w:val="001C341E"/>
    <w:rsid w:val="001C35D8"/>
    <w:rsid w:val="001C41B4"/>
    <w:rsid w:val="00200087"/>
    <w:rsid w:val="002018FA"/>
    <w:rsid w:val="00204332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39C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421F5-671A-48DD-90A9-8909C8BE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2016-11-24T16:44:00Z</cp:lastPrinted>
  <dcterms:created xsi:type="dcterms:W3CDTF">2017-02-01T13:15:00Z</dcterms:created>
  <dcterms:modified xsi:type="dcterms:W3CDTF">2017-02-01T15:34:00Z</dcterms:modified>
</cp:coreProperties>
</file>