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A27F8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747952">
        <w:rPr>
          <w:b/>
          <w:sz w:val="36"/>
          <w:szCs w:val="36"/>
        </w:rPr>
        <w:t xml:space="preserve"> Nº          / 2025 - CMS</w:t>
      </w:r>
    </w:p>
    <w:p w:rsidR="007A402F" w:rsidRPr="00BB492B" w:rsidRDefault="00747952" w:rsidP="00AF192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BB492B" w:rsidRPr="00BB492B">
        <w:rPr>
          <w:rFonts w:ascii="Arial" w:hAnsi="Arial" w:cs="Arial"/>
          <w:sz w:val="24"/>
          <w:szCs w:val="24"/>
        </w:rPr>
        <w:t xml:space="preserve">SENHOR </w:t>
      </w:r>
      <w:r w:rsidR="00AF192B">
        <w:rPr>
          <w:rFonts w:ascii="Arial" w:hAnsi="Arial" w:cs="Arial"/>
          <w:b/>
          <w:sz w:val="24"/>
          <w:szCs w:val="24"/>
        </w:rPr>
        <w:t>Augusto Dantas- Presidente do Grupo Equatorial</w:t>
      </w:r>
      <w:r w:rsidR="00991DC2">
        <w:rPr>
          <w:rFonts w:ascii="Arial" w:hAnsi="Arial" w:cs="Arial"/>
          <w:b/>
          <w:sz w:val="24"/>
          <w:szCs w:val="24"/>
        </w:rPr>
        <w:t xml:space="preserve"> Energia</w:t>
      </w:r>
      <w:r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7A402F" w:rsidRDefault="007479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680C85">
        <w:rPr>
          <w:rFonts w:ascii="Arial" w:hAnsi="Arial" w:cs="Arial"/>
          <w:b/>
          <w:bCs/>
          <w:sz w:val="24"/>
          <w:szCs w:val="24"/>
        </w:rPr>
        <w:t>INDICAR</w:t>
      </w:r>
      <w:r>
        <w:rPr>
          <w:rFonts w:ascii="Arial" w:hAnsi="Arial" w:cs="Arial"/>
          <w:b/>
          <w:bCs/>
          <w:sz w:val="24"/>
          <w:szCs w:val="24"/>
        </w:rPr>
        <w:t xml:space="preserve"> QUE SEJA REALIZADO </w:t>
      </w:r>
      <w:r w:rsidR="002F271F">
        <w:rPr>
          <w:rFonts w:ascii="Arial" w:hAnsi="Arial" w:cs="Arial"/>
          <w:b/>
          <w:bCs/>
          <w:sz w:val="24"/>
          <w:szCs w:val="24"/>
        </w:rPr>
        <w:t>INSTALAÇÃO D</w:t>
      </w:r>
      <w:r>
        <w:rPr>
          <w:rFonts w:ascii="Arial" w:hAnsi="Arial" w:cs="Arial"/>
          <w:b/>
          <w:bCs/>
          <w:sz w:val="24"/>
          <w:szCs w:val="24"/>
        </w:rPr>
        <w:t xml:space="preserve">O SERVIÇO DE </w:t>
      </w:r>
      <w:r w:rsidR="00156802">
        <w:rPr>
          <w:rFonts w:ascii="Arial" w:hAnsi="Arial" w:cs="Arial"/>
          <w:b/>
          <w:bCs/>
          <w:sz w:val="24"/>
          <w:szCs w:val="24"/>
        </w:rPr>
        <w:t>ILUMINAÇÃO PÚBLICA</w:t>
      </w:r>
      <w:r w:rsidR="00AF192B">
        <w:rPr>
          <w:rFonts w:ascii="Arial" w:hAnsi="Arial" w:cs="Arial"/>
          <w:b/>
          <w:bCs/>
          <w:sz w:val="24"/>
          <w:szCs w:val="24"/>
        </w:rPr>
        <w:t xml:space="preserve"> DENTRO E AO REDOR DO CENTRO COMUNITÁRIO DO BAIRRO FONTE NOVA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AF192B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A965D6">
        <w:rPr>
          <w:rFonts w:ascii="Arial" w:hAnsi="Arial" w:cs="Arial"/>
          <w:sz w:val="24"/>
          <w:szCs w:val="24"/>
        </w:rPr>
        <w:t xml:space="preserve"> </w:t>
      </w:r>
      <w:r w:rsidR="00AF192B" w:rsidRPr="00AF192B">
        <w:rPr>
          <w:rFonts w:ascii="Arial" w:hAnsi="Arial" w:cs="Arial"/>
          <w:sz w:val="24"/>
          <w:szCs w:val="24"/>
        </w:rPr>
        <w:t xml:space="preserve">a instalação do serviço de iluminação pública dentro e ao redor do Centro Comunitário do bairro Fonte Nova. Atualmente, a área encontra-se com iluminação insuficiente, o que compromete a segurança dos moradores que utilizam o espaço para atividades sociais, culturais e esportivas. A falta de luz adequada favorece a ocorrência de atos de vandalismo e aumenta a sensação de insegurança, especialmente no período noturno. A melhoria da iluminação pública contribuirá para a valorização do espaço comunitário e para o fortalecimento das ações desenvolvidas no local. Além disso, permitirá maior circulação de pessoas, garantindo conforto e visibilidade. Ressalta-se que a comunidade tem solicitado a intervenção devido aos transtornos enfrentados. 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B004C9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7A0C9C" w:rsidRDefault="007A0C9C">
      <w:pPr>
        <w:jc w:val="both"/>
        <w:rPr>
          <w:rFonts w:ascii="Arial" w:hAnsi="Arial" w:cs="Arial"/>
          <w:b/>
          <w:sz w:val="24"/>
          <w:szCs w:val="24"/>
        </w:rPr>
      </w:pP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B71" w:rsidRDefault="00BB1B71">
      <w:pPr>
        <w:spacing w:line="240" w:lineRule="auto"/>
      </w:pPr>
      <w:r>
        <w:separator/>
      </w:r>
    </w:p>
  </w:endnote>
  <w:endnote w:type="continuationSeparator" w:id="0">
    <w:p w:rsidR="00BB1B71" w:rsidRDefault="00BB1B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B71" w:rsidRDefault="00BB1B71">
      <w:pPr>
        <w:spacing w:after="0"/>
      </w:pPr>
      <w:r>
        <w:separator/>
      </w:r>
    </w:p>
  </w:footnote>
  <w:footnote w:type="continuationSeparator" w:id="0">
    <w:p w:rsidR="00BB1B71" w:rsidRDefault="00BB1B7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6560B"/>
    <w:rsid w:val="00096C30"/>
    <w:rsid w:val="0013693F"/>
    <w:rsid w:val="00156802"/>
    <w:rsid w:val="001A3DB8"/>
    <w:rsid w:val="0026197F"/>
    <w:rsid w:val="002B4CC2"/>
    <w:rsid w:val="002F271F"/>
    <w:rsid w:val="00304EE9"/>
    <w:rsid w:val="00331F82"/>
    <w:rsid w:val="00340724"/>
    <w:rsid w:val="00390CDD"/>
    <w:rsid w:val="00421F5C"/>
    <w:rsid w:val="00464D0E"/>
    <w:rsid w:val="004837A6"/>
    <w:rsid w:val="004C5718"/>
    <w:rsid w:val="0051136A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632E8"/>
    <w:rsid w:val="0087551F"/>
    <w:rsid w:val="00884096"/>
    <w:rsid w:val="00884719"/>
    <w:rsid w:val="008B58D1"/>
    <w:rsid w:val="0091360A"/>
    <w:rsid w:val="00986886"/>
    <w:rsid w:val="00991DC2"/>
    <w:rsid w:val="00992D3A"/>
    <w:rsid w:val="00A27F8A"/>
    <w:rsid w:val="00A557C6"/>
    <w:rsid w:val="00A842F9"/>
    <w:rsid w:val="00A965D6"/>
    <w:rsid w:val="00AB6EF1"/>
    <w:rsid w:val="00AE0CA9"/>
    <w:rsid w:val="00AF192B"/>
    <w:rsid w:val="00B004C9"/>
    <w:rsid w:val="00B363AC"/>
    <w:rsid w:val="00BB1B71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A6A72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dcterms:created xsi:type="dcterms:W3CDTF">2025-11-19T18:43:00Z</dcterms:created>
  <dcterms:modified xsi:type="dcterms:W3CDTF">2025-11-23T14:02:00Z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