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AF170D">
        <w:rPr>
          <w:rFonts w:ascii="Arial" w:hAnsi="Arial" w:cs="Arial"/>
          <w:b/>
          <w:sz w:val="26"/>
          <w:szCs w:val="26"/>
        </w:rPr>
        <w:t xml:space="preserve"> </w:t>
      </w:r>
      <w:r w:rsidR="002F5714">
        <w:rPr>
          <w:rFonts w:ascii="Arial" w:hAnsi="Arial" w:cs="Arial"/>
          <w:b/>
          <w:sz w:val="26"/>
          <w:szCs w:val="26"/>
        </w:rPr>
        <w:t>8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AF170D">
        <w:rPr>
          <w:rFonts w:ascii="Arial" w:hAnsi="Arial" w:cs="Arial"/>
          <w:b/>
          <w:sz w:val="26"/>
          <w:szCs w:val="26"/>
        </w:rPr>
        <w:t xml:space="preserve"> </w:t>
      </w:r>
      <w:r w:rsidR="002F5714">
        <w:rPr>
          <w:rFonts w:ascii="Arial" w:hAnsi="Arial" w:cs="Arial"/>
          <w:b/>
          <w:sz w:val="26"/>
          <w:szCs w:val="26"/>
        </w:rPr>
        <w:t>16</w:t>
      </w:r>
      <w:r w:rsidR="00116FB9">
        <w:rPr>
          <w:rFonts w:ascii="Arial" w:hAnsi="Arial" w:cs="Arial"/>
          <w:b/>
          <w:sz w:val="26"/>
          <w:szCs w:val="26"/>
        </w:rPr>
        <w:t>/05/2022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Pr="00F10FC9" w:rsidRDefault="002363C7" w:rsidP="004E79F3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2F5714">
        <w:rPr>
          <w:rFonts w:ascii="Arial" w:hAnsi="Arial" w:cs="Arial"/>
        </w:rPr>
        <w:t xml:space="preserve"> dezesseis</w:t>
      </w:r>
      <w:r w:rsidR="00116FB9">
        <w:rPr>
          <w:rFonts w:ascii="Arial" w:hAnsi="Arial" w:cs="Arial"/>
        </w:rPr>
        <w:t xml:space="preserve"> dias do mês e maio de 2022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>no prédio da Câmara Municipal, sito à Ru</w:t>
      </w:r>
      <w:r w:rsidR="00116FB9">
        <w:rPr>
          <w:rFonts w:ascii="Arial" w:hAnsi="Arial" w:cs="Arial"/>
        </w:rPr>
        <w:t xml:space="preserve">a Geraldo Boas Ferreira, nº 50, </w:t>
      </w:r>
      <w:r w:rsidR="00472E85" w:rsidRPr="00F10FC9">
        <w:rPr>
          <w:rFonts w:ascii="Arial" w:hAnsi="Arial" w:cs="Arial"/>
        </w:rPr>
        <w:t xml:space="preserve">aberta </w:t>
      </w:r>
      <w:r w:rsidR="00972BDB" w:rsidRPr="00F10FC9">
        <w:rPr>
          <w:rFonts w:ascii="Arial" w:hAnsi="Arial" w:cs="Arial"/>
        </w:rPr>
        <w:t>à sessão, feita à chamada e constatada a presença</w:t>
      </w:r>
      <w:r w:rsidR="00727D3D">
        <w:rPr>
          <w:rFonts w:ascii="Arial" w:hAnsi="Arial" w:cs="Arial"/>
        </w:rPr>
        <w:t xml:space="preserve"> de todos os vereadores.</w:t>
      </w:r>
      <w:r w:rsidR="00116FB9">
        <w:rPr>
          <w:rFonts w:ascii="Arial" w:hAnsi="Arial" w:cs="Arial"/>
        </w:rPr>
        <w:t xml:space="preserve"> Lido o</w:t>
      </w:r>
      <w:r w:rsidR="004E79F3">
        <w:rPr>
          <w:rFonts w:ascii="Arial" w:hAnsi="Arial" w:cs="Arial"/>
        </w:rPr>
        <w:t xml:space="preserve"> </w:t>
      </w:r>
      <w:r w:rsidR="004E79F3" w:rsidRPr="0009127A">
        <w:rPr>
          <w:rFonts w:ascii="Arial" w:eastAsia="MS Mincho" w:hAnsi="Arial" w:cs="Arial"/>
          <w:sz w:val="23"/>
          <w:szCs w:val="23"/>
          <w:u w:val="single"/>
        </w:rPr>
        <w:t xml:space="preserve">Projeto de Lei </w:t>
      </w:r>
      <w:r w:rsidR="004E79F3">
        <w:rPr>
          <w:rFonts w:ascii="Arial" w:eastAsia="MS Mincho" w:hAnsi="Arial" w:cs="Arial"/>
          <w:sz w:val="23"/>
          <w:szCs w:val="23"/>
          <w:u w:val="single"/>
        </w:rPr>
        <w:t>Complementar nº 11/2022,</w:t>
      </w:r>
      <w:r w:rsidR="004E79F3">
        <w:rPr>
          <w:rFonts w:ascii="Arial" w:eastAsia="MS Mincho" w:hAnsi="Arial" w:cs="Arial"/>
          <w:sz w:val="23"/>
          <w:szCs w:val="23"/>
        </w:rPr>
        <w:t xml:space="preserve"> que “concede reajuste aos vencimentos dos servidores ativos da administração municipal, exceto os descritos na Lei Complementar nº 194 de 23 de março de 2022”, </w:t>
      </w:r>
      <w:r w:rsidR="00F15F46">
        <w:rPr>
          <w:rFonts w:ascii="Arial" w:eastAsia="MS Mincho" w:hAnsi="Arial" w:cs="Arial"/>
          <w:sz w:val="23"/>
          <w:szCs w:val="23"/>
        </w:rPr>
        <w:t>em votação, aprovado. Lido o</w:t>
      </w:r>
      <w:proofErr w:type="gramStart"/>
      <w:r w:rsidR="00F15F46">
        <w:rPr>
          <w:rFonts w:ascii="Arial" w:eastAsia="MS Mincho" w:hAnsi="Arial" w:cs="Arial"/>
          <w:sz w:val="23"/>
          <w:szCs w:val="23"/>
        </w:rPr>
        <w:t xml:space="preserve"> </w:t>
      </w:r>
      <w:r w:rsidR="004E79F3" w:rsidRPr="0009127A">
        <w:rPr>
          <w:rFonts w:ascii="Arial" w:eastAsia="MS Mincho" w:hAnsi="Arial" w:cs="Arial"/>
          <w:sz w:val="23"/>
          <w:szCs w:val="23"/>
          <w:u w:val="single"/>
        </w:rPr>
        <w:t xml:space="preserve"> </w:t>
      </w:r>
      <w:proofErr w:type="gramEnd"/>
      <w:r w:rsidR="004E79F3" w:rsidRPr="0009127A">
        <w:rPr>
          <w:rFonts w:ascii="Arial" w:eastAsia="MS Mincho" w:hAnsi="Arial" w:cs="Arial"/>
          <w:sz w:val="23"/>
          <w:szCs w:val="23"/>
          <w:u w:val="single"/>
        </w:rPr>
        <w:t xml:space="preserve">Projeto de Lei </w:t>
      </w:r>
      <w:r w:rsidR="004E79F3">
        <w:rPr>
          <w:rFonts w:ascii="Arial" w:eastAsia="MS Mincho" w:hAnsi="Arial" w:cs="Arial"/>
          <w:sz w:val="23"/>
          <w:szCs w:val="23"/>
          <w:u w:val="single"/>
        </w:rPr>
        <w:t>Complementar nº 12/2022, que “a</w:t>
      </w:r>
      <w:r w:rsidR="004E79F3" w:rsidRPr="00127A08">
        <w:rPr>
          <w:rFonts w:ascii="Arial" w:hAnsi="Arial" w:cs="Arial"/>
          <w:color w:val="000000"/>
          <w:sz w:val="23"/>
          <w:szCs w:val="23"/>
        </w:rPr>
        <w:t>utoriza excepcionalmente que o valor do auxílio alimentação dos servidores do executivo municipal seja realizado na forma de parcela destacada na folha de pagamento, nos termos que específica</w:t>
      </w:r>
      <w:r w:rsidR="004E79F3">
        <w:rPr>
          <w:rFonts w:ascii="Arial" w:hAnsi="Arial" w:cs="Arial"/>
          <w:color w:val="000000"/>
          <w:sz w:val="23"/>
          <w:szCs w:val="23"/>
        </w:rPr>
        <w:t>”</w:t>
      </w:r>
      <w:r w:rsidR="00F15F46">
        <w:rPr>
          <w:rFonts w:ascii="Arial" w:hAnsi="Arial" w:cs="Arial"/>
          <w:color w:val="000000"/>
          <w:sz w:val="23"/>
          <w:szCs w:val="23"/>
        </w:rPr>
        <w:t xml:space="preserve">, </w:t>
      </w:r>
      <w:r w:rsidR="00912B39">
        <w:rPr>
          <w:rFonts w:ascii="Arial" w:hAnsi="Arial" w:cs="Arial"/>
          <w:color w:val="000000"/>
          <w:sz w:val="23"/>
          <w:szCs w:val="23"/>
        </w:rPr>
        <w:t xml:space="preserve">ao referido projeto foi apresentada </w:t>
      </w:r>
      <w:r w:rsidR="00912B39">
        <w:rPr>
          <w:rFonts w:ascii="Arial" w:eastAsia="MS Mincho" w:hAnsi="Arial" w:cs="Arial"/>
          <w:sz w:val="23"/>
          <w:szCs w:val="23"/>
          <w:u w:val="single"/>
        </w:rPr>
        <w:t>Emenda Modificativa nº 01/2022,</w:t>
      </w:r>
      <w:r w:rsidR="00912B39">
        <w:rPr>
          <w:rFonts w:ascii="Arial" w:eastAsia="MS Mincho" w:hAnsi="Arial" w:cs="Arial"/>
          <w:sz w:val="23"/>
          <w:szCs w:val="23"/>
        </w:rPr>
        <w:t xml:space="preserve"> da vereadora Simone, que em votação foi aprovada por todos os vereadores. O Projeto em votação</w:t>
      </w:r>
      <w:proofErr w:type="gramStart"/>
      <w:r w:rsidR="00912B39">
        <w:rPr>
          <w:rFonts w:ascii="Arial" w:eastAsia="MS Mincho" w:hAnsi="Arial" w:cs="Arial"/>
          <w:sz w:val="23"/>
          <w:szCs w:val="23"/>
        </w:rPr>
        <w:t>, foi</w:t>
      </w:r>
      <w:proofErr w:type="gramEnd"/>
      <w:r w:rsidR="00912B39">
        <w:rPr>
          <w:rFonts w:ascii="Arial" w:eastAsia="MS Mincho" w:hAnsi="Arial" w:cs="Arial"/>
          <w:sz w:val="23"/>
          <w:szCs w:val="23"/>
        </w:rPr>
        <w:t xml:space="preserve"> aprovado com a emenda. </w:t>
      </w:r>
      <w:r w:rsidR="00F15F46">
        <w:rPr>
          <w:rFonts w:ascii="Arial" w:hAnsi="Arial" w:cs="Arial"/>
          <w:color w:val="000000"/>
          <w:sz w:val="23"/>
          <w:szCs w:val="23"/>
        </w:rPr>
        <w:t xml:space="preserve">Apresentado o </w:t>
      </w:r>
      <w:r w:rsidR="004E79F3" w:rsidRPr="0009127A">
        <w:rPr>
          <w:rFonts w:ascii="Arial" w:eastAsia="MS Mincho" w:hAnsi="Arial" w:cs="Arial"/>
          <w:sz w:val="23"/>
          <w:szCs w:val="23"/>
          <w:u w:val="single"/>
        </w:rPr>
        <w:t xml:space="preserve">Projeto de Lei </w:t>
      </w:r>
      <w:r w:rsidR="004E79F3">
        <w:rPr>
          <w:rFonts w:ascii="Arial" w:eastAsia="MS Mincho" w:hAnsi="Arial" w:cs="Arial"/>
          <w:sz w:val="23"/>
          <w:szCs w:val="23"/>
          <w:u w:val="single"/>
        </w:rPr>
        <w:t>Ordinária nº 08/2022,</w:t>
      </w:r>
      <w:r w:rsidR="004E79F3">
        <w:rPr>
          <w:rFonts w:ascii="Arial" w:eastAsia="MS Mincho" w:hAnsi="Arial" w:cs="Arial"/>
          <w:sz w:val="23"/>
          <w:szCs w:val="23"/>
        </w:rPr>
        <w:t xml:space="preserve"> que, “dispõe sobre a abertura de crédito especial, e dá outras providênc</w:t>
      </w:r>
      <w:r w:rsidR="00912B39">
        <w:rPr>
          <w:rFonts w:ascii="Arial" w:eastAsia="MS Mincho" w:hAnsi="Arial" w:cs="Arial"/>
          <w:sz w:val="23"/>
          <w:szCs w:val="23"/>
        </w:rPr>
        <w:t xml:space="preserve">ias”, em votação, aprovado. Apresentados os Requerimentos nº </w:t>
      </w:r>
      <w:r w:rsidR="004E79F3" w:rsidRPr="005252B1">
        <w:rPr>
          <w:rFonts w:ascii="Arial" w:eastAsia="MS Mincho" w:hAnsi="Arial" w:cs="Arial"/>
          <w:sz w:val="23"/>
          <w:szCs w:val="23"/>
          <w:u w:val="single"/>
        </w:rPr>
        <w:t>11/2022</w:t>
      </w:r>
      <w:r w:rsidR="004E79F3">
        <w:rPr>
          <w:rFonts w:ascii="Arial" w:eastAsia="MS Mincho" w:hAnsi="Arial" w:cs="Arial"/>
          <w:sz w:val="23"/>
          <w:szCs w:val="23"/>
        </w:rPr>
        <w:t xml:space="preserve">, do vereador </w:t>
      </w:r>
      <w:proofErr w:type="spellStart"/>
      <w:r w:rsidR="004E79F3">
        <w:rPr>
          <w:rFonts w:ascii="Arial" w:eastAsia="MS Mincho" w:hAnsi="Arial" w:cs="Arial"/>
          <w:sz w:val="23"/>
          <w:szCs w:val="23"/>
        </w:rPr>
        <w:t>Selminho</w:t>
      </w:r>
      <w:proofErr w:type="spellEnd"/>
      <w:r w:rsidR="004E79F3">
        <w:rPr>
          <w:rFonts w:ascii="Arial" w:eastAsia="MS Mincho" w:hAnsi="Arial" w:cs="Arial"/>
          <w:sz w:val="23"/>
          <w:szCs w:val="23"/>
        </w:rPr>
        <w:t>, requer lombadas nas Ruas do bairro Adélia Jardim</w:t>
      </w:r>
      <w:r w:rsidR="00912B39">
        <w:rPr>
          <w:rFonts w:ascii="Arial" w:eastAsia="MS Mincho" w:hAnsi="Arial" w:cs="Arial"/>
          <w:sz w:val="23"/>
          <w:szCs w:val="23"/>
        </w:rPr>
        <w:t xml:space="preserve"> e</w:t>
      </w:r>
      <w:r w:rsidR="004E79F3" w:rsidRPr="00127A08">
        <w:rPr>
          <w:rFonts w:ascii="Arial" w:eastAsia="MS Mincho" w:hAnsi="Arial" w:cs="Arial"/>
          <w:sz w:val="23"/>
          <w:szCs w:val="23"/>
          <w:u w:val="single"/>
        </w:rPr>
        <w:t xml:space="preserve"> nº 12/2022</w:t>
      </w:r>
      <w:r w:rsidR="004E79F3">
        <w:rPr>
          <w:rFonts w:ascii="Arial" w:eastAsia="MS Mincho" w:hAnsi="Arial" w:cs="Arial"/>
          <w:sz w:val="23"/>
          <w:szCs w:val="23"/>
        </w:rPr>
        <w:t xml:space="preserve">, do vereador </w:t>
      </w:r>
      <w:proofErr w:type="spellStart"/>
      <w:r w:rsidR="004E79F3">
        <w:rPr>
          <w:rFonts w:ascii="Arial" w:eastAsia="MS Mincho" w:hAnsi="Arial" w:cs="Arial"/>
          <w:sz w:val="23"/>
          <w:szCs w:val="23"/>
        </w:rPr>
        <w:t>Chicão</w:t>
      </w:r>
      <w:proofErr w:type="spellEnd"/>
      <w:r w:rsidR="004E79F3">
        <w:rPr>
          <w:rFonts w:ascii="Arial" w:eastAsia="MS Mincho" w:hAnsi="Arial" w:cs="Arial"/>
          <w:sz w:val="23"/>
          <w:szCs w:val="23"/>
        </w:rPr>
        <w:t>, que requer médico pediatra na UBS – Guatapará -SP.</w:t>
      </w:r>
      <w:r w:rsidR="00912B39">
        <w:rPr>
          <w:rFonts w:ascii="Arial" w:eastAsia="MS Mincho" w:hAnsi="Arial" w:cs="Arial"/>
          <w:sz w:val="23"/>
          <w:szCs w:val="23"/>
        </w:rPr>
        <w:t xml:space="preserve"> Em votação, os requerimentos foram aprovados por unanimidade. Apresentada a </w:t>
      </w:r>
      <w:r w:rsidR="004E79F3" w:rsidRPr="005252B1">
        <w:rPr>
          <w:rFonts w:ascii="Arial" w:eastAsia="MS Mincho" w:hAnsi="Arial" w:cs="Arial"/>
          <w:sz w:val="23"/>
          <w:szCs w:val="23"/>
          <w:u w:val="single"/>
        </w:rPr>
        <w:t>Indicação nº 01/2022</w:t>
      </w:r>
      <w:r w:rsidR="004E79F3">
        <w:rPr>
          <w:rFonts w:ascii="Arial" w:eastAsia="MS Mincho" w:hAnsi="Arial" w:cs="Arial"/>
          <w:sz w:val="23"/>
          <w:szCs w:val="23"/>
        </w:rPr>
        <w:t>, da vereadora Simone, que requer envio de projeto de lei – TFD.</w:t>
      </w:r>
      <w:r w:rsidR="00116FB9">
        <w:rPr>
          <w:rFonts w:ascii="Arial" w:eastAsia="MS Mincho" w:hAnsi="Arial" w:cs="Arial"/>
          <w:sz w:val="23"/>
          <w:szCs w:val="23"/>
        </w:rPr>
        <w:t xml:space="preserve"> 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635C93">
        <w:rPr>
          <w:rFonts w:ascii="Arial" w:hAnsi="Arial" w:cs="Arial"/>
        </w:rPr>
        <w:t xml:space="preserve"> horas e</w:t>
      </w:r>
      <w:r w:rsidR="00912B39">
        <w:rPr>
          <w:rFonts w:ascii="Arial" w:hAnsi="Arial" w:cs="Arial"/>
        </w:rPr>
        <w:t xml:space="preserve"> </w:t>
      </w:r>
      <w:proofErr w:type="spellStart"/>
      <w:r w:rsidR="00912B39">
        <w:rPr>
          <w:rFonts w:ascii="Arial" w:hAnsi="Arial" w:cs="Arial"/>
        </w:rPr>
        <w:t>cinquenta</w:t>
      </w:r>
      <w:proofErr w:type="spellEnd"/>
      <w:r w:rsidR="00116FB9">
        <w:rPr>
          <w:rFonts w:ascii="Arial" w:hAnsi="Arial" w:cs="Arial"/>
        </w:rPr>
        <w:t xml:space="preserve"> e cinco minutos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  <w:bookmarkStart w:id="0" w:name="_GoBack"/>
      <w:bookmarkEnd w:id="0"/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6FB9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F2ECB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5714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4E79F3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1268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B39"/>
    <w:rsid w:val="009135C9"/>
    <w:rsid w:val="0092718F"/>
    <w:rsid w:val="00933537"/>
    <w:rsid w:val="00942916"/>
    <w:rsid w:val="00947C07"/>
    <w:rsid w:val="00953A2A"/>
    <w:rsid w:val="009574D5"/>
    <w:rsid w:val="00964308"/>
    <w:rsid w:val="00972BDB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170D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3871"/>
    <w:rsid w:val="00F15F46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E37CA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C5E2-97B1-4DF3-99D3-B3AD46F3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2022-05-16T22:59:00Z</cp:lastPrinted>
  <dcterms:created xsi:type="dcterms:W3CDTF">2022-05-30T12:07:00Z</dcterms:created>
  <dcterms:modified xsi:type="dcterms:W3CDTF">2022-05-30T13:24:00Z</dcterms:modified>
</cp:coreProperties>
</file>