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D4F3F" w14:textId="77777777" w:rsidR="00B96D95" w:rsidRDefault="00B96D95" w:rsidP="00CD4383">
      <w:pPr>
        <w:ind w:firstLine="0"/>
        <w:rPr>
          <w:b/>
          <w:bCs/>
        </w:rPr>
      </w:pPr>
    </w:p>
    <w:p w14:paraId="352AA325" w14:textId="5B3547C7" w:rsidR="00CD4383" w:rsidRDefault="00077AE9" w:rsidP="00CD4383">
      <w:pPr>
        <w:ind w:firstLine="0"/>
        <w:rPr>
          <w:b/>
          <w:bCs/>
        </w:rPr>
      </w:pPr>
      <w:r>
        <w:rPr>
          <w:b/>
          <w:bCs/>
        </w:rPr>
        <w:t>PROJETO DE LEI DE N°</w:t>
      </w:r>
      <w:r w:rsidR="00B915CF">
        <w:rPr>
          <w:b/>
          <w:bCs/>
        </w:rPr>
        <w:t xml:space="preserve"> 34 </w:t>
      </w:r>
      <w:r>
        <w:rPr>
          <w:b/>
          <w:bCs/>
        </w:rPr>
        <w:t xml:space="preserve">DE </w:t>
      </w:r>
      <w:r w:rsidR="000463E8">
        <w:rPr>
          <w:b/>
          <w:bCs/>
        </w:rPr>
        <w:t xml:space="preserve"> </w:t>
      </w:r>
      <w:r w:rsidR="00047DA7">
        <w:rPr>
          <w:b/>
          <w:bCs/>
        </w:rPr>
        <w:t>01</w:t>
      </w:r>
      <w:r w:rsidR="00756EAC">
        <w:rPr>
          <w:b/>
          <w:bCs/>
        </w:rPr>
        <w:t xml:space="preserve"> </w:t>
      </w:r>
      <w:r>
        <w:rPr>
          <w:b/>
          <w:bCs/>
        </w:rPr>
        <w:t xml:space="preserve">DE </w:t>
      </w:r>
      <w:r w:rsidR="00047DA7">
        <w:rPr>
          <w:b/>
          <w:bCs/>
        </w:rPr>
        <w:t>SETEMBRO</w:t>
      </w:r>
      <w:r>
        <w:rPr>
          <w:b/>
          <w:bCs/>
        </w:rPr>
        <w:t xml:space="preserve"> DE 2025</w:t>
      </w:r>
    </w:p>
    <w:p w14:paraId="78035983" w14:textId="67849CC2" w:rsidR="00597693" w:rsidRPr="00597693" w:rsidRDefault="00597693" w:rsidP="00597693">
      <w:pPr>
        <w:spacing w:after="160"/>
        <w:ind w:left="4536" w:firstLine="0"/>
        <w:rPr>
          <w:rFonts w:cs="Arial"/>
          <w:color w:val="auto"/>
          <w:szCs w:val="24"/>
        </w:rPr>
      </w:pPr>
      <w:r w:rsidRPr="00597693">
        <w:rPr>
          <w:rFonts w:cs="Arial"/>
          <w:b/>
          <w:bCs/>
          <w:color w:val="auto"/>
          <w:szCs w:val="24"/>
        </w:rPr>
        <w:t>DISPÕE SOBRE A REMISSÃO DE CRÉDITOS TRIBUTÁRIOS INCIDENTES SOBRE IMÓVEIS OBJETO DE REGULARIZAÇÃO FUNDIÁRIA URBANA DE INTERESSE</w:t>
      </w:r>
      <w:r w:rsidR="009E1B69">
        <w:rPr>
          <w:rFonts w:cs="Arial"/>
          <w:b/>
          <w:bCs/>
          <w:color w:val="auto"/>
          <w:szCs w:val="24"/>
        </w:rPr>
        <w:t xml:space="preserve"> </w:t>
      </w:r>
      <w:r w:rsidRPr="00597693">
        <w:rPr>
          <w:rFonts w:cs="Arial"/>
          <w:b/>
          <w:bCs/>
          <w:color w:val="auto"/>
          <w:szCs w:val="24"/>
        </w:rPr>
        <w:t>SOCIAL - REURB-S, NO MUNICÍPIO DE ACRELÂNDIA/AC E DÁ OUTRAS PROVIDÊNCIAS”</w:t>
      </w:r>
      <w:r w:rsidRPr="00597693">
        <w:rPr>
          <w:rFonts w:cs="Arial"/>
          <w:color w:val="auto"/>
          <w:szCs w:val="24"/>
        </w:rPr>
        <w:t>.</w:t>
      </w:r>
    </w:p>
    <w:p w14:paraId="338DE2F0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color w:val="auto"/>
          <w:szCs w:val="24"/>
        </w:rPr>
        <w:t>FAÇO SABER QUE O PLENÁRIO DA CÂMARA MUNICIPAL DE </w:t>
      </w:r>
      <w:r w:rsidRPr="00597693">
        <w:rPr>
          <w:rFonts w:cs="Arial"/>
          <w:b/>
          <w:bCs/>
          <w:color w:val="auto"/>
          <w:szCs w:val="24"/>
        </w:rPr>
        <w:t>ACRELÂNDIA</w:t>
      </w:r>
      <w:r w:rsidRPr="00597693">
        <w:rPr>
          <w:rFonts w:cs="Arial"/>
          <w:color w:val="auto"/>
          <w:szCs w:val="24"/>
        </w:rPr>
        <w:t> APROVOU, E EU SANCIONO E PROMULGO A SEGUINTE LEI:</w:t>
      </w:r>
    </w:p>
    <w:p w14:paraId="6547DDD6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b/>
          <w:bCs/>
          <w:color w:val="auto"/>
          <w:szCs w:val="24"/>
        </w:rPr>
        <w:t>Art. 1º</w:t>
      </w:r>
      <w:r w:rsidRPr="00597693">
        <w:rPr>
          <w:rFonts w:cs="Arial"/>
          <w:color w:val="auto"/>
          <w:szCs w:val="24"/>
        </w:rPr>
        <w:t> Fica o Poder Executivo autorizado a conceder remissão total dos créditos tributários municipais, referentes a:</w:t>
      </w:r>
    </w:p>
    <w:p w14:paraId="111653FB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color w:val="auto"/>
          <w:szCs w:val="24"/>
        </w:rPr>
        <w:t>I - Impostos;</w:t>
      </w:r>
    </w:p>
    <w:p w14:paraId="20A0739E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color w:val="auto"/>
          <w:szCs w:val="24"/>
        </w:rPr>
        <w:t>II - Taxas;</w:t>
      </w:r>
    </w:p>
    <w:p w14:paraId="3D66EF78" w14:textId="5917E945" w:rsidR="00597693" w:rsidRPr="00597693" w:rsidRDefault="00601E56" w:rsidP="00597693">
      <w:pPr>
        <w:spacing w:after="160"/>
        <w:ind w:firstLine="0"/>
        <w:rPr>
          <w:rFonts w:cs="Arial"/>
          <w:color w:val="auto"/>
          <w:szCs w:val="24"/>
        </w:rPr>
      </w:pPr>
      <w:r w:rsidRPr="008B7B8E">
        <w:rPr>
          <w:rFonts w:eastAsia="Aptos" w:cs="Arial"/>
          <w:szCs w:val="24"/>
        </w:rPr>
        <w:t xml:space="preserve">III - </w:t>
      </w:r>
      <w:r w:rsidRPr="008B7B8E">
        <w:rPr>
          <w:rFonts w:eastAsia="Aptos" w:cs="Arial"/>
          <w:color w:val="auto"/>
          <w:szCs w:val="24"/>
        </w:rPr>
        <w:t>Contribuição de melhoria</w:t>
      </w:r>
      <w:r w:rsidRPr="009543C1">
        <w:rPr>
          <w:rFonts w:eastAsia="Aptos" w:cs="Arial"/>
          <w:color w:val="auto"/>
          <w:szCs w:val="24"/>
        </w:rPr>
        <w:t xml:space="preserve"> </w:t>
      </w:r>
      <w:r w:rsidRPr="008B7B8E">
        <w:rPr>
          <w:rFonts w:eastAsia="Aptos" w:cs="Arial"/>
          <w:color w:val="auto"/>
          <w:szCs w:val="24"/>
        </w:rPr>
        <w:t>incidentes sobre imóveis integrantes de núcleos urbanos informais regularizados nos termos da Lei Federal nº 13.465/2017 (REURB-S), no Município de Acrelândia/AC.</w:t>
      </w:r>
    </w:p>
    <w:p w14:paraId="30FDAEF4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b/>
          <w:bCs/>
          <w:color w:val="auto"/>
          <w:szCs w:val="24"/>
        </w:rPr>
        <w:t>Art. 2º</w:t>
      </w:r>
      <w:r w:rsidRPr="00597693">
        <w:rPr>
          <w:rFonts w:cs="Arial"/>
          <w:color w:val="auto"/>
          <w:szCs w:val="24"/>
        </w:rPr>
        <w:t> A remissão abrangerá os créditos tributários cujo fato gerador tenha ocorrido até a data de publicação desta Lei, </w:t>
      </w:r>
      <w:r w:rsidRPr="00597693">
        <w:rPr>
          <w:rFonts w:cs="Arial"/>
          <w:b/>
          <w:bCs/>
          <w:color w:val="auto"/>
          <w:szCs w:val="24"/>
        </w:rPr>
        <w:t>incluídos os inscritos em dívida ativa e os em fase de cobrança administrativa ou judicial.</w:t>
      </w:r>
    </w:p>
    <w:p w14:paraId="0F2D90BF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b/>
          <w:bCs/>
          <w:color w:val="auto"/>
          <w:szCs w:val="24"/>
        </w:rPr>
        <w:t>Art. 3º</w:t>
      </w:r>
      <w:r w:rsidRPr="00597693">
        <w:rPr>
          <w:rFonts w:cs="Arial"/>
          <w:color w:val="auto"/>
          <w:szCs w:val="24"/>
        </w:rPr>
        <w:t> A concessão da remissão fundamenta-se:</w:t>
      </w:r>
    </w:p>
    <w:p w14:paraId="6216BB83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color w:val="auto"/>
          <w:szCs w:val="24"/>
        </w:rPr>
        <w:t xml:space="preserve"> I - No disposto no art. 172 do Código Tributário Nacional;</w:t>
      </w:r>
    </w:p>
    <w:p w14:paraId="1D247F69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color w:val="auto"/>
          <w:szCs w:val="24"/>
        </w:rPr>
        <w:t>II - Na situação econômica de vulnerabilidade dos ocupantes;</w:t>
      </w:r>
    </w:p>
    <w:p w14:paraId="1C38AB6D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color w:val="auto"/>
          <w:szCs w:val="24"/>
        </w:rPr>
        <w:t>III - No interesse público na efetivação da função social da propriedade urbana;</w:t>
      </w:r>
      <w:r w:rsidRPr="00597693">
        <w:rPr>
          <w:rFonts w:cs="Arial"/>
          <w:color w:val="auto"/>
          <w:szCs w:val="24"/>
        </w:rPr>
        <w:br/>
        <w:t>IV - Na garantia do direito social à moradia digna (Art. 6º, CF/88).</w:t>
      </w:r>
    </w:p>
    <w:p w14:paraId="451524A0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b/>
          <w:bCs/>
          <w:color w:val="auto"/>
          <w:szCs w:val="24"/>
        </w:rPr>
        <w:lastRenderedPageBreak/>
        <w:t>Art. 4º</w:t>
      </w:r>
      <w:r w:rsidRPr="00597693">
        <w:rPr>
          <w:rFonts w:cs="Arial"/>
          <w:color w:val="auto"/>
          <w:szCs w:val="24"/>
        </w:rPr>
        <w:t> A remissão concedida:</w:t>
      </w:r>
    </w:p>
    <w:p w14:paraId="572AF886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color w:val="auto"/>
          <w:szCs w:val="24"/>
        </w:rPr>
        <w:t xml:space="preserve"> I - Não gerará direito à restituição de valores pagos anteriormente à publicação desta Lei;</w:t>
      </w:r>
      <w:r w:rsidRPr="00597693">
        <w:rPr>
          <w:rFonts w:cs="Arial"/>
          <w:color w:val="auto"/>
          <w:szCs w:val="24"/>
        </w:rPr>
        <w:br/>
        <w:t>II - </w:t>
      </w:r>
      <w:r w:rsidRPr="00597693">
        <w:rPr>
          <w:rFonts w:cs="Arial"/>
          <w:b/>
          <w:bCs/>
          <w:color w:val="auto"/>
          <w:szCs w:val="24"/>
        </w:rPr>
        <w:t>Ficará condicionada à comprovação de enquadramento no REURB-S;</w:t>
      </w:r>
    </w:p>
    <w:p w14:paraId="268D03D3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color w:val="auto"/>
          <w:szCs w:val="24"/>
        </w:rPr>
        <w:t xml:space="preserve"> III - </w:t>
      </w:r>
      <w:r w:rsidRPr="00597693">
        <w:rPr>
          <w:rFonts w:cs="Arial"/>
          <w:b/>
          <w:bCs/>
          <w:color w:val="auto"/>
          <w:szCs w:val="24"/>
        </w:rPr>
        <w:t>Será revogada de pleno direito em caso de alienação do imóvel no prazo de 10 (dez) anos.</w:t>
      </w:r>
    </w:p>
    <w:p w14:paraId="0AD872A6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b/>
          <w:bCs/>
          <w:color w:val="auto"/>
          <w:szCs w:val="24"/>
        </w:rPr>
        <w:t>Art. 5º</w:t>
      </w:r>
      <w:r w:rsidRPr="00597693">
        <w:rPr>
          <w:rFonts w:cs="Arial"/>
          <w:color w:val="auto"/>
          <w:szCs w:val="24"/>
        </w:rPr>
        <w:t> O Poder Executivo regulamentará os procedimentos para execução desta Lei, especialmente quanto:</w:t>
      </w:r>
    </w:p>
    <w:p w14:paraId="2CB2F83D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color w:val="auto"/>
          <w:szCs w:val="24"/>
        </w:rPr>
        <w:t>I - À comprovação da situação de vulnerabilidade econômica dos beneficiários;</w:t>
      </w:r>
      <w:r w:rsidRPr="00597693">
        <w:rPr>
          <w:rFonts w:cs="Arial"/>
          <w:color w:val="auto"/>
          <w:szCs w:val="24"/>
        </w:rPr>
        <w:br/>
        <w:t>II - À identificação técnica dos imóveis elegíveis;</w:t>
      </w:r>
    </w:p>
    <w:p w14:paraId="68E9FCE5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color w:val="auto"/>
          <w:szCs w:val="24"/>
        </w:rPr>
        <w:t>III - Às condições para manutenção do benefício.</w:t>
      </w:r>
    </w:p>
    <w:p w14:paraId="7397DAFE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b/>
          <w:bCs/>
          <w:color w:val="auto"/>
          <w:szCs w:val="24"/>
        </w:rPr>
        <w:t>Art. 6º</w:t>
      </w:r>
      <w:r w:rsidRPr="00597693">
        <w:rPr>
          <w:rFonts w:cs="Arial"/>
          <w:color w:val="auto"/>
          <w:szCs w:val="24"/>
        </w:rPr>
        <w:t> As despesas decorrentes desta Lei correrão por conta das dotações orçamentárias próprias, sujeitas à disponibilidade financeira.</w:t>
      </w:r>
    </w:p>
    <w:p w14:paraId="23B94181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b/>
          <w:bCs/>
          <w:color w:val="auto"/>
          <w:szCs w:val="24"/>
        </w:rPr>
        <w:t>Art. 7º</w:t>
      </w:r>
      <w:r w:rsidRPr="00597693">
        <w:rPr>
          <w:rFonts w:cs="Arial"/>
          <w:color w:val="auto"/>
          <w:szCs w:val="24"/>
        </w:rPr>
        <w:t> Esta Lei entra em vigor na data de sua publicação.</w:t>
      </w:r>
    </w:p>
    <w:p w14:paraId="1512B5D4" w14:textId="181448F6" w:rsid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color w:val="auto"/>
          <w:szCs w:val="24"/>
        </w:rPr>
        <w:t xml:space="preserve">Acrelândia/AC, </w:t>
      </w:r>
      <w:r w:rsidR="002551D8">
        <w:rPr>
          <w:rFonts w:cs="Arial"/>
          <w:color w:val="auto"/>
          <w:szCs w:val="24"/>
        </w:rPr>
        <w:t>01</w:t>
      </w:r>
      <w:r w:rsidRPr="00597693">
        <w:rPr>
          <w:rFonts w:cs="Arial"/>
          <w:color w:val="auto"/>
          <w:szCs w:val="24"/>
        </w:rPr>
        <w:t xml:space="preserve"> de </w:t>
      </w:r>
      <w:r w:rsidR="002551D8">
        <w:rPr>
          <w:rFonts w:cs="Arial"/>
          <w:color w:val="auto"/>
          <w:szCs w:val="24"/>
        </w:rPr>
        <w:t>setembro</w:t>
      </w:r>
      <w:r w:rsidRPr="00597693">
        <w:rPr>
          <w:rFonts w:cs="Arial"/>
          <w:color w:val="auto"/>
          <w:szCs w:val="24"/>
        </w:rPr>
        <w:t xml:space="preserve"> de 2025.</w:t>
      </w:r>
    </w:p>
    <w:p w14:paraId="73241CCF" w14:textId="77777777" w:rsidR="00047DA7" w:rsidRDefault="00047DA7" w:rsidP="00597693">
      <w:pPr>
        <w:spacing w:after="160"/>
        <w:ind w:firstLine="0"/>
        <w:rPr>
          <w:rFonts w:cs="Arial"/>
          <w:color w:val="auto"/>
          <w:szCs w:val="24"/>
        </w:rPr>
      </w:pPr>
    </w:p>
    <w:p w14:paraId="2B1D5B5B" w14:textId="77777777" w:rsidR="008454A5" w:rsidRDefault="00047DA7" w:rsidP="00047DA7">
      <w:pPr>
        <w:rPr>
          <w:rFonts w:cs="Arial"/>
          <w:b/>
        </w:rPr>
      </w:pPr>
      <w:r>
        <w:rPr>
          <w:rFonts w:cs="Arial"/>
          <w:b/>
        </w:rPr>
        <w:t xml:space="preserve">                 </w:t>
      </w:r>
    </w:p>
    <w:p w14:paraId="3240563E" w14:textId="0541B361" w:rsidR="00047DA7" w:rsidRDefault="008454A5" w:rsidP="00047DA7">
      <w:pPr>
        <w:rPr>
          <w:rFonts w:cs="Arial"/>
          <w:b/>
          <w:color w:val="auto"/>
        </w:rPr>
      </w:pPr>
      <w:r>
        <w:rPr>
          <w:rFonts w:cs="Arial"/>
          <w:b/>
        </w:rPr>
        <w:t xml:space="preserve">           </w:t>
      </w:r>
      <w:r w:rsidR="00492D22">
        <w:rPr>
          <w:rFonts w:cs="Arial"/>
          <w:b/>
        </w:rPr>
        <w:t xml:space="preserve">    </w:t>
      </w:r>
      <w:r w:rsidR="00047DA7">
        <w:rPr>
          <w:rFonts w:cs="Arial"/>
          <w:b/>
        </w:rPr>
        <w:t>OLAVO FRANCELINO DE REZENDE</w:t>
      </w:r>
    </w:p>
    <w:p w14:paraId="693961B0" w14:textId="4265005D" w:rsidR="00047DA7" w:rsidRDefault="00047DA7" w:rsidP="00047DA7">
      <w:pPr>
        <w:ind w:right="-427"/>
        <w:rPr>
          <w:rFonts w:cs="Arial"/>
        </w:rPr>
      </w:pPr>
      <w:r>
        <w:rPr>
          <w:rFonts w:cs="Arial"/>
        </w:rPr>
        <w:t xml:space="preserve">                            Prefeito de Acrelândia</w:t>
      </w:r>
    </w:p>
    <w:p w14:paraId="59657C9F" w14:textId="77777777" w:rsidR="00047DA7" w:rsidRDefault="00047DA7" w:rsidP="00047DA7">
      <w:pPr>
        <w:rPr>
          <w:rFonts w:ascii="Times New Roman" w:hAnsi="Times New Roman" w:cs="Times New Roman"/>
        </w:rPr>
      </w:pPr>
    </w:p>
    <w:p w14:paraId="73CA7199" w14:textId="77777777" w:rsidR="00047DA7" w:rsidRPr="00597693" w:rsidRDefault="00047DA7" w:rsidP="00597693">
      <w:pPr>
        <w:spacing w:after="160"/>
        <w:ind w:firstLine="0"/>
        <w:rPr>
          <w:rFonts w:cs="Arial"/>
          <w:color w:val="auto"/>
          <w:szCs w:val="24"/>
        </w:rPr>
      </w:pPr>
    </w:p>
    <w:p w14:paraId="05AC60E8" w14:textId="77777777" w:rsidR="00597693" w:rsidRPr="00597693" w:rsidRDefault="00597693" w:rsidP="00597693">
      <w:pPr>
        <w:spacing w:after="160"/>
        <w:ind w:firstLine="0"/>
        <w:jc w:val="left"/>
        <w:rPr>
          <w:rFonts w:cs="Arial"/>
          <w:color w:val="auto"/>
          <w:szCs w:val="24"/>
        </w:rPr>
      </w:pPr>
    </w:p>
    <w:p w14:paraId="410E69F7" w14:textId="77777777" w:rsidR="00597693" w:rsidRPr="00597693" w:rsidRDefault="00597693" w:rsidP="00597693">
      <w:pPr>
        <w:spacing w:after="160"/>
        <w:ind w:firstLine="0"/>
        <w:jc w:val="left"/>
        <w:rPr>
          <w:rFonts w:cs="Arial"/>
          <w:color w:val="auto"/>
          <w:szCs w:val="24"/>
        </w:rPr>
      </w:pPr>
    </w:p>
    <w:p w14:paraId="61040B38" w14:textId="77777777" w:rsidR="00597693" w:rsidRPr="00597693" w:rsidRDefault="00597693" w:rsidP="00597693">
      <w:pPr>
        <w:spacing w:after="160"/>
        <w:ind w:firstLine="0"/>
        <w:jc w:val="left"/>
        <w:rPr>
          <w:rFonts w:cs="Arial"/>
          <w:color w:val="auto"/>
          <w:szCs w:val="24"/>
        </w:rPr>
      </w:pPr>
    </w:p>
    <w:p w14:paraId="732F3FCD" w14:textId="77777777" w:rsidR="00597693" w:rsidRPr="00597693" w:rsidRDefault="00597693" w:rsidP="00597693">
      <w:pPr>
        <w:spacing w:after="160"/>
        <w:ind w:firstLine="0"/>
        <w:jc w:val="left"/>
        <w:rPr>
          <w:rFonts w:cs="Arial"/>
          <w:color w:val="auto"/>
          <w:szCs w:val="24"/>
        </w:rPr>
      </w:pPr>
    </w:p>
    <w:p w14:paraId="76AFA137" w14:textId="77777777" w:rsidR="00597693" w:rsidRDefault="00597693" w:rsidP="00597693">
      <w:pPr>
        <w:spacing w:after="160"/>
        <w:ind w:firstLine="0"/>
        <w:jc w:val="left"/>
        <w:rPr>
          <w:rFonts w:cs="Arial"/>
          <w:color w:val="auto"/>
          <w:szCs w:val="24"/>
        </w:rPr>
      </w:pPr>
    </w:p>
    <w:p w14:paraId="42494A06" w14:textId="2CC99520" w:rsidR="00706541" w:rsidRDefault="00706541" w:rsidP="00706541">
      <w:pPr>
        <w:pStyle w:val="NormalWeb"/>
        <w:tabs>
          <w:tab w:val="left" w:pos="1134"/>
        </w:tabs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MENSAGEM DE N°</w:t>
      </w:r>
      <w:r w:rsidR="00DF1D6E">
        <w:rPr>
          <w:rFonts w:ascii="Arial" w:hAnsi="Arial" w:cs="Arial"/>
        </w:rPr>
        <w:t>018</w:t>
      </w:r>
      <w:r>
        <w:rPr>
          <w:rFonts w:ascii="Arial" w:hAnsi="Arial" w:cs="Arial"/>
        </w:rPr>
        <w:t>/2025</w:t>
      </w:r>
    </w:p>
    <w:p w14:paraId="34E85073" w14:textId="77777777" w:rsidR="00DF1D6E" w:rsidRDefault="00DF1D6E" w:rsidP="00706541">
      <w:pPr>
        <w:pStyle w:val="NormalWeb"/>
        <w:tabs>
          <w:tab w:val="left" w:pos="1134"/>
        </w:tabs>
        <w:spacing w:before="0" w:beforeAutospacing="0" w:after="0" w:afterAutospacing="0" w:line="360" w:lineRule="auto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706541" w14:paraId="550D1EC2" w14:textId="77777777">
        <w:tc>
          <w:tcPr>
            <w:tcW w:w="9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A996DC" w14:textId="77777777" w:rsidR="00706541" w:rsidRDefault="00706541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lang w:eastAsia="en-US"/>
              </w:rPr>
              <w:t>Excelentíssimo Senhor Presidente e demais Vereadores que compõem o Poder Legislativo do Município de Acrelândia/AC.</w:t>
            </w:r>
          </w:p>
        </w:tc>
      </w:tr>
    </w:tbl>
    <w:p w14:paraId="668D8BCD" w14:textId="77777777" w:rsidR="00706541" w:rsidRDefault="00706541" w:rsidP="00597693">
      <w:pPr>
        <w:spacing w:after="160"/>
        <w:ind w:firstLine="0"/>
        <w:rPr>
          <w:rFonts w:cs="Arial"/>
          <w:color w:val="auto"/>
          <w:szCs w:val="24"/>
        </w:rPr>
      </w:pPr>
    </w:p>
    <w:p w14:paraId="0D85FD57" w14:textId="6E810444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color w:val="auto"/>
          <w:szCs w:val="24"/>
        </w:rPr>
        <w:t>A presente justificativa tem por objetivo fundamentar o </w:t>
      </w:r>
      <w:r w:rsidRPr="00597693">
        <w:rPr>
          <w:rFonts w:cs="Arial"/>
          <w:b/>
          <w:bCs/>
          <w:color w:val="auto"/>
          <w:szCs w:val="24"/>
        </w:rPr>
        <w:t>Projeto de Lei que concede remissão de créditos tributários municipais incidentes sobre imóveis objeto de Regularização Fundiária Urbana de Interesse Social (REURB-S)</w:t>
      </w:r>
      <w:r w:rsidRPr="00597693">
        <w:rPr>
          <w:rFonts w:cs="Arial"/>
          <w:color w:val="auto"/>
          <w:szCs w:val="24"/>
        </w:rPr>
        <w:t> no Município de Acrelândia/AC.</w:t>
      </w:r>
    </w:p>
    <w:p w14:paraId="68549ED0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color w:val="auto"/>
          <w:szCs w:val="24"/>
        </w:rPr>
        <w:t>A iniciativa não se trata de um mero perdão de dívidas, mas de uma </w:t>
      </w:r>
      <w:r w:rsidRPr="00597693">
        <w:rPr>
          <w:rFonts w:cs="Arial"/>
          <w:b/>
          <w:bCs/>
          <w:color w:val="auto"/>
          <w:szCs w:val="24"/>
        </w:rPr>
        <w:t>estratégia de política pública inteligente, humanitária e de desenvolvimento urbano e social</w:t>
      </w:r>
      <w:r w:rsidRPr="00597693">
        <w:rPr>
          <w:rFonts w:cs="Arial"/>
          <w:color w:val="auto"/>
          <w:szCs w:val="24"/>
        </w:rPr>
        <w:t>, plenamente amparada pela legislação federal e pelos princípios constitucionais. A renúncia de receita aqui proposta é, na realidade, um </w:t>
      </w:r>
      <w:r w:rsidRPr="00597693">
        <w:rPr>
          <w:rFonts w:cs="Arial"/>
          <w:b/>
          <w:bCs/>
          <w:color w:val="auto"/>
          <w:szCs w:val="24"/>
        </w:rPr>
        <w:t>investimento social de alto retorno</w:t>
      </w:r>
      <w:r w:rsidRPr="00597693">
        <w:rPr>
          <w:rFonts w:cs="Arial"/>
          <w:color w:val="auto"/>
          <w:szCs w:val="24"/>
        </w:rPr>
        <w:t> para o Município, justificando-se pelos seguintes fundamentos:</w:t>
      </w:r>
    </w:p>
    <w:p w14:paraId="115D71D9" w14:textId="040528DC" w:rsidR="00597693" w:rsidRPr="00597693" w:rsidRDefault="00597693" w:rsidP="00706541">
      <w:pPr>
        <w:spacing w:after="240"/>
        <w:ind w:left="113" w:right="-113" w:firstLine="0"/>
        <w:rPr>
          <w:rFonts w:cs="Arial"/>
          <w:color w:val="auto"/>
          <w:szCs w:val="24"/>
        </w:rPr>
      </w:pPr>
      <w:r w:rsidRPr="00597693">
        <w:rPr>
          <w:rFonts w:cs="Arial"/>
          <w:b/>
          <w:bCs/>
          <w:color w:val="auto"/>
          <w:szCs w:val="24"/>
        </w:rPr>
        <w:t>1.Amparo</w:t>
      </w:r>
      <w:r w:rsidR="00706541">
        <w:rPr>
          <w:rFonts w:cs="Arial"/>
          <w:b/>
          <w:bCs/>
          <w:color w:val="auto"/>
          <w:szCs w:val="24"/>
        </w:rPr>
        <w:t xml:space="preserve"> </w:t>
      </w:r>
      <w:r w:rsidRPr="00597693">
        <w:rPr>
          <w:rFonts w:cs="Arial"/>
          <w:b/>
          <w:bCs/>
          <w:color w:val="auto"/>
          <w:szCs w:val="24"/>
        </w:rPr>
        <w:t>Legal e Constitucional:</w:t>
      </w:r>
      <w:r w:rsidRPr="00597693">
        <w:rPr>
          <w:rFonts w:cs="Arial"/>
          <w:color w:val="auto"/>
          <w:szCs w:val="24"/>
        </w:rPr>
        <w:br/>
        <w:t>O art. 172 do Código Tributário Nacional (CTN) autoriza expressamente a concessão de remissão por motivos de relevante interesse social ou econômico. A Lei Federal nº 13.465/2017, que instituiu o REURB, cria um marco legal para a regularização de assentamentos irregulares, incentivando que os entes federativos adotem medidas para viabilizá-la. Ademais, a medida está em consonância com o </w:t>
      </w:r>
      <w:r w:rsidRPr="00597693">
        <w:rPr>
          <w:rFonts w:cs="Arial"/>
          <w:b/>
          <w:bCs/>
          <w:color w:val="auto"/>
          <w:szCs w:val="24"/>
        </w:rPr>
        <w:t>direito social à moradia digna</w:t>
      </w:r>
      <w:r w:rsidRPr="00597693">
        <w:rPr>
          <w:rFonts w:cs="Arial"/>
          <w:color w:val="auto"/>
          <w:szCs w:val="24"/>
        </w:rPr>
        <w:t>, previsto no Art. 6º da Constituição Federal de 1988, e com o princípio da </w:t>
      </w:r>
      <w:r w:rsidRPr="00597693">
        <w:rPr>
          <w:rFonts w:cs="Arial"/>
          <w:b/>
          <w:bCs/>
          <w:color w:val="auto"/>
          <w:szCs w:val="24"/>
        </w:rPr>
        <w:t>função social da propriedade</w:t>
      </w:r>
      <w:r w:rsidRPr="00597693">
        <w:rPr>
          <w:rFonts w:cs="Arial"/>
          <w:color w:val="auto"/>
          <w:szCs w:val="24"/>
        </w:rPr>
        <w:t> (Art. 5º, XXIII e Art. 182 da CF/88), que deve ser privilegiado em detrimento de sua função meramente arrecadatória.</w:t>
      </w:r>
    </w:p>
    <w:p w14:paraId="48E554F8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b/>
          <w:bCs/>
          <w:color w:val="auto"/>
          <w:szCs w:val="24"/>
        </w:rPr>
        <w:t>2. Regularização como Instrumento de Inclusão e Cidadania:</w:t>
      </w:r>
      <w:r w:rsidRPr="00597693">
        <w:rPr>
          <w:rFonts w:cs="Arial"/>
          <w:color w:val="auto"/>
          <w:szCs w:val="24"/>
        </w:rPr>
        <w:br/>
        <w:t>As famílias residentes em áreas passiveis de REURB-S vivem, em sua maioria, em situação de </w:t>
      </w:r>
      <w:r w:rsidRPr="00597693">
        <w:rPr>
          <w:rFonts w:cs="Arial"/>
          <w:b/>
          <w:bCs/>
          <w:color w:val="auto"/>
          <w:szCs w:val="24"/>
        </w:rPr>
        <w:t>vulnerabilidade socioeconômica</w:t>
      </w:r>
      <w:r w:rsidRPr="00597693">
        <w:rPr>
          <w:rFonts w:cs="Arial"/>
          <w:color w:val="auto"/>
          <w:szCs w:val="24"/>
        </w:rPr>
        <w:t xml:space="preserve">. A cobrança de tributos acumulados (impostos, taxas e contribuições) sobre seus imóveis, muitas vezes de valor simbólico, representa uma dívida impagável. A exigência desse passivo inviabiliza economicamente a tão almejada regularização, perpetuando a exclusão dessas </w:t>
      </w:r>
      <w:r w:rsidRPr="00597693">
        <w:rPr>
          <w:rFonts w:cs="Arial"/>
          <w:color w:val="auto"/>
          <w:szCs w:val="24"/>
        </w:rPr>
        <w:lastRenderedPageBreak/>
        <w:t>famílias do sistema formal de propriedade e da cidade. A remissão é, portanto, o elemento crucial para </w:t>
      </w:r>
      <w:r w:rsidRPr="00597693">
        <w:rPr>
          <w:rFonts w:cs="Arial"/>
          <w:b/>
          <w:bCs/>
          <w:color w:val="auto"/>
          <w:szCs w:val="24"/>
        </w:rPr>
        <w:t>quebrar este ciclo de informalidade</w:t>
      </w:r>
      <w:r w:rsidRPr="00597693">
        <w:rPr>
          <w:rFonts w:cs="Arial"/>
          <w:color w:val="auto"/>
          <w:szCs w:val="24"/>
        </w:rPr>
        <w:t>, transformando ocupantes em proprietários legais, com endereço formal, título de domínio e acesso a direitos e serviços.</w:t>
      </w:r>
    </w:p>
    <w:p w14:paraId="20F97E58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b/>
          <w:bCs/>
          <w:color w:val="auto"/>
          <w:szCs w:val="24"/>
        </w:rPr>
        <w:t>3. Benefícios Estratégicos para o Município (O Retorno do "Investimento"):</w:t>
      </w:r>
      <w:r w:rsidRPr="00597693">
        <w:rPr>
          <w:rFonts w:cs="Arial"/>
          <w:color w:val="auto"/>
          <w:szCs w:val="24"/>
        </w:rPr>
        <w:br/>
        <w:t>A renúncia de uma receita de difícil ou impossível cobrança gera ganhos tangíveis e intangíveis que superam em muito o valor dos créditos perdidos:</w:t>
      </w:r>
    </w:p>
    <w:p w14:paraId="1E70BE0D" w14:textId="77777777" w:rsidR="00597693" w:rsidRPr="00597693" w:rsidRDefault="00597693" w:rsidP="00597693">
      <w:pPr>
        <w:numPr>
          <w:ilvl w:val="0"/>
          <w:numId w:val="21"/>
        </w:numPr>
        <w:spacing w:after="160" w:line="259" w:lineRule="auto"/>
        <w:jc w:val="left"/>
        <w:rPr>
          <w:rFonts w:cs="Arial"/>
          <w:color w:val="auto"/>
          <w:szCs w:val="24"/>
        </w:rPr>
      </w:pPr>
      <w:r w:rsidRPr="00597693">
        <w:rPr>
          <w:rFonts w:cs="Arial"/>
          <w:b/>
          <w:bCs/>
          <w:color w:val="auto"/>
          <w:szCs w:val="24"/>
        </w:rPr>
        <w:t>Aumento da Base Cadastral e da Arrecadação Futura:</w:t>
      </w:r>
      <w:r w:rsidRPr="00597693">
        <w:rPr>
          <w:rFonts w:cs="Arial"/>
          <w:color w:val="auto"/>
          <w:szCs w:val="24"/>
        </w:rPr>
        <w:t> Uma vez regularizados, os imóveis passam a integrar definitivamente o cadastro técnico municipal. Isso permitirá a </w:t>
      </w:r>
      <w:r w:rsidRPr="00597693">
        <w:rPr>
          <w:rFonts w:cs="Arial"/>
          <w:b/>
          <w:bCs/>
          <w:color w:val="auto"/>
          <w:szCs w:val="24"/>
        </w:rPr>
        <w:t>cobrança regular e futura do IPTU</w:t>
      </w:r>
      <w:r w:rsidRPr="00597693">
        <w:rPr>
          <w:rFonts w:cs="Arial"/>
          <w:color w:val="auto"/>
          <w:szCs w:val="24"/>
        </w:rPr>
        <w:t>, gerando uma nova fonte de receita perene para os cofres públicos, além de taxas de serviços urbanos (limpeza urbana).</w:t>
      </w:r>
    </w:p>
    <w:p w14:paraId="6637C885" w14:textId="77777777" w:rsidR="00597693" w:rsidRPr="00597693" w:rsidRDefault="00597693" w:rsidP="00597693">
      <w:pPr>
        <w:numPr>
          <w:ilvl w:val="0"/>
          <w:numId w:val="21"/>
        </w:numPr>
        <w:spacing w:after="160" w:line="259" w:lineRule="auto"/>
        <w:jc w:val="left"/>
        <w:rPr>
          <w:rFonts w:cs="Arial"/>
          <w:color w:val="auto"/>
          <w:szCs w:val="24"/>
        </w:rPr>
      </w:pPr>
      <w:r w:rsidRPr="00597693">
        <w:rPr>
          <w:rFonts w:cs="Arial"/>
          <w:b/>
          <w:bCs/>
          <w:color w:val="auto"/>
          <w:szCs w:val="24"/>
        </w:rPr>
        <w:t>Incremento ao Desenvolvimento Urbano:</w:t>
      </w:r>
      <w:r w:rsidRPr="00597693">
        <w:rPr>
          <w:rFonts w:cs="Arial"/>
          <w:color w:val="auto"/>
          <w:szCs w:val="24"/>
        </w:rPr>
        <w:t> A regularização permite ao Poder Público intervir de forma ordenada no território, planejando a rede de infraestrutura urbana (pavimentação, saneamento, drenagem), valorizando toda a região e melhorando a qualidade de vida de todos os cidadãos.</w:t>
      </w:r>
    </w:p>
    <w:p w14:paraId="05148151" w14:textId="77777777" w:rsidR="00597693" w:rsidRPr="00597693" w:rsidRDefault="00597693" w:rsidP="00597693">
      <w:pPr>
        <w:numPr>
          <w:ilvl w:val="0"/>
          <w:numId w:val="21"/>
        </w:numPr>
        <w:spacing w:after="160" w:line="259" w:lineRule="auto"/>
        <w:jc w:val="left"/>
        <w:rPr>
          <w:rFonts w:cs="Arial"/>
          <w:color w:val="auto"/>
          <w:szCs w:val="24"/>
        </w:rPr>
      </w:pPr>
      <w:r w:rsidRPr="00597693">
        <w:rPr>
          <w:rFonts w:cs="Arial"/>
          <w:b/>
          <w:bCs/>
          <w:color w:val="auto"/>
          <w:szCs w:val="24"/>
        </w:rPr>
        <w:t>Segurança Jurídica e Redução de Litígios:</w:t>
      </w:r>
      <w:r w:rsidRPr="00597693">
        <w:rPr>
          <w:rFonts w:cs="Arial"/>
          <w:color w:val="auto"/>
          <w:szCs w:val="24"/>
        </w:rPr>
        <w:t> A medida extingue uma série de processos administrativos e judiciais de cobrança de dívidas, que oneravam a administração e as famílias, sem perspectiva de solução.</w:t>
      </w:r>
    </w:p>
    <w:p w14:paraId="7EB1C295" w14:textId="77777777" w:rsidR="00597693" w:rsidRPr="00597693" w:rsidRDefault="00597693" w:rsidP="00597693">
      <w:pPr>
        <w:numPr>
          <w:ilvl w:val="0"/>
          <w:numId w:val="21"/>
        </w:numPr>
        <w:spacing w:after="160" w:line="259" w:lineRule="auto"/>
        <w:jc w:val="left"/>
        <w:rPr>
          <w:rFonts w:cs="Arial"/>
          <w:color w:val="auto"/>
          <w:szCs w:val="24"/>
        </w:rPr>
      </w:pPr>
      <w:r w:rsidRPr="00597693">
        <w:rPr>
          <w:rFonts w:cs="Arial"/>
          <w:b/>
          <w:bCs/>
          <w:color w:val="auto"/>
          <w:szCs w:val="24"/>
        </w:rPr>
        <w:t>Inclusão Financeira e Geração de Riqueza:</w:t>
      </w:r>
      <w:r w:rsidRPr="00597693">
        <w:rPr>
          <w:rFonts w:cs="Arial"/>
          <w:color w:val="auto"/>
          <w:szCs w:val="24"/>
        </w:rPr>
        <w:t> O título de propriedade formal permite que as famílias utilizem o imóvel como garantia para acesso a crédito, fomentando pequenos negócios e melhorias habitacionais, aquecendo a economia local.</w:t>
      </w:r>
    </w:p>
    <w:p w14:paraId="0482DD3F" w14:textId="77777777" w:rsidR="00597693" w:rsidRPr="00597693" w:rsidRDefault="00597693" w:rsidP="00597693">
      <w:pPr>
        <w:numPr>
          <w:ilvl w:val="0"/>
          <w:numId w:val="21"/>
        </w:numPr>
        <w:spacing w:after="160" w:line="259" w:lineRule="auto"/>
        <w:jc w:val="left"/>
        <w:rPr>
          <w:rFonts w:cs="Arial"/>
          <w:color w:val="auto"/>
          <w:szCs w:val="24"/>
        </w:rPr>
      </w:pPr>
      <w:r w:rsidRPr="00597693">
        <w:rPr>
          <w:rFonts w:cs="Arial"/>
          <w:b/>
          <w:bCs/>
          <w:color w:val="auto"/>
          <w:szCs w:val="24"/>
        </w:rPr>
        <w:t>Cumprimento da Função Social do Município:</w:t>
      </w:r>
      <w:r w:rsidRPr="00597693">
        <w:rPr>
          <w:rFonts w:cs="Arial"/>
          <w:color w:val="auto"/>
          <w:szCs w:val="24"/>
        </w:rPr>
        <w:t> Acrelândia estará cumprindo seu papel de promover o bem-estar de sua população, reduzindo o déficit habitacional e integrando comunidades marginalizadas ao tecido urbano formal.</w:t>
      </w:r>
    </w:p>
    <w:p w14:paraId="2B6E6AF7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b/>
          <w:bCs/>
          <w:color w:val="auto"/>
          <w:szCs w:val="24"/>
        </w:rPr>
        <w:t>4. Contrapartidas e Salvaguardas:</w:t>
      </w:r>
    </w:p>
    <w:p w14:paraId="460A5E98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color w:val="auto"/>
          <w:szCs w:val="24"/>
        </w:rPr>
        <w:t xml:space="preserve"> O projeto de lei foi elaborado com mecanismos de controle para evitar abusos e garantir que o benefício atinja seu público-alvo:</w:t>
      </w:r>
    </w:p>
    <w:p w14:paraId="16DBD765" w14:textId="77777777" w:rsidR="00597693" w:rsidRPr="00597693" w:rsidRDefault="00597693" w:rsidP="00597693">
      <w:pPr>
        <w:numPr>
          <w:ilvl w:val="0"/>
          <w:numId w:val="22"/>
        </w:numPr>
        <w:spacing w:after="160" w:line="259" w:lineRule="auto"/>
        <w:jc w:val="left"/>
        <w:rPr>
          <w:rFonts w:cs="Arial"/>
          <w:color w:val="auto"/>
          <w:szCs w:val="24"/>
        </w:rPr>
      </w:pPr>
      <w:r w:rsidRPr="00597693">
        <w:rPr>
          <w:rFonts w:cs="Arial"/>
          <w:color w:val="auto"/>
          <w:szCs w:val="24"/>
        </w:rPr>
        <w:t>A remissão está </w:t>
      </w:r>
      <w:r w:rsidRPr="00597693">
        <w:rPr>
          <w:rFonts w:cs="Arial"/>
          <w:b/>
          <w:bCs/>
          <w:color w:val="auto"/>
          <w:szCs w:val="24"/>
        </w:rPr>
        <w:t>condicionada à efetiva regularização</w:t>
      </w:r>
      <w:r w:rsidRPr="00597693">
        <w:rPr>
          <w:rFonts w:cs="Arial"/>
          <w:color w:val="auto"/>
          <w:szCs w:val="24"/>
        </w:rPr>
        <w:t> no âmbito do REURB-S.</w:t>
      </w:r>
    </w:p>
    <w:p w14:paraId="0AE2FFEE" w14:textId="77777777" w:rsidR="00597693" w:rsidRPr="00597693" w:rsidRDefault="00597693" w:rsidP="00597693">
      <w:pPr>
        <w:numPr>
          <w:ilvl w:val="0"/>
          <w:numId w:val="22"/>
        </w:numPr>
        <w:spacing w:after="160" w:line="259" w:lineRule="auto"/>
        <w:jc w:val="left"/>
        <w:rPr>
          <w:rFonts w:cs="Arial"/>
          <w:color w:val="auto"/>
          <w:szCs w:val="24"/>
        </w:rPr>
      </w:pPr>
      <w:r w:rsidRPr="00597693">
        <w:rPr>
          <w:rFonts w:cs="Arial"/>
          <w:b/>
          <w:bCs/>
          <w:color w:val="auto"/>
          <w:szCs w:val="24"/>
        </w:rPr>
        <w:t>Não há direito à restituição</w:t>
      </w:r>
      <w:r w:rsidRPr="00597693">
        <w:rPr>
          <w:rFonts w:cs="Arial"/>
          <w:color w:val="auto"/>
          <w:szCs w:val="24"/>
        </w:rPr>
        <w:t> de valores eventualmente pagos no passado.</w:t>
      </w:r>
    </w:p>
    <w:p w14:paraId="418116D1" w14:textId="77777777" w:rsidR="00597693" w:rsidRPr="00597693" w:rsidRDefault="00597693" w:rsidP="00597693">
      <w:pPr>
        <w:numPr>
          <w:ilvl w:val="0"/>
          <w:numId w:val="22"/>
        </w:numPr>
        <w:spacing w:after="160" w:line="259" w:lineRule="auto"/>
        <w:jc w:val="left"/>
        <w:rPr>
          <w:rFonts w:cs="Arial"/>
          <w:color w:val="auto"/>
          <w:szCs w:val="24"/>
        </w:rPr>
      </w:pPr>
      <w:r w:rsidRPr="00597693">
        <w:rPr>
          <w:rFonts w:cs="Arial"/>
          <w:color w:val="auto"/>
          <w:szCs w:val="24"/>
        </w:rPr>
        <w:lastRenderedPageBreak/>
        <w:t>A </w:t>
      </w:r>
      <w:r w:rsidRPr="00597693">
        <w:rPr>
          <w:rFonts w:cs="Arial"/>
          <w:b/>
          <w:bCs/>
          <w:color w:val="auto"/>
          <w:szCs w:val="24"/>
        </w:rPr>
        <w:t>cláusula de permanência de 10 anos</w:t>
      </w:r>
      <w:r w:rsidRPr="00597693">
        <w:rPr>
          <w:rFonts w:cs="Arial"/>
          <w:color w:val="auto"/>
          <w:szCs w:val="24"/>
        </w:rPr>
        <w:t> impede a especulação imobiliária imediata, garantindo que o benefício sirva à moradia familiar e não à obtenção de lucro fácil.</w:t>
      </w:r>
    </w:p>
    <w:p w14:paraId="10552319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b/>
          <w:bCs/>
          <w:color w:val="auto"/>
          <w:szCs w:val="24"/>
        </w:rPr>
        <w:t>Conclusão:</w:t>
      </w:r>
    </w:p>
    <w:p w14:paraId="2D304163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color w:val="auto"/>
          <w:szCs w:val="24"/>
        </w:rPr>
        <w:t>Diante do exposto, fica evidente que a renúncia de receita proposta é um instrumento legítimo, necessário e benéfico. Mais do que abrir mão de uma dívida de cobrança duvidosa, o Município de Acrelândia estará </w:t>
      </w:r>
      <w:r w:rsidRPr="00597693">
        <w:rPr>
          <w:rFonts w:cs="Arial"/>
          <w:b/>
          <w:bCs/>
          <w:color w:val="auto"/>
          <w:szCs w:val="24"/>
        </w:rPr>
        <w:t>investindo em cidadania, ordem urbana e desenvolvimento social</w:t>
      </w:r>
      <w:r w:rsidRPr="00597693">
        <w:rPr>
          <w:rFonts w:cs="Arial"/>
          <w:color w:val="auto"/>
          <w:szCs w:val="24"/>
        </w:rPr>
        <w:t>. A medida é tecnicamente sólida, juridicamente amparada e socialmente justa, representando um avanço histórico para a consolidação de uma cidade mais justa, ordenada e inclusiva.</w:t>
      </w:r>
    </w:p>
    <w:p w14:paraId="2F493B7F" w14:textId="77777777" w:rsidR="00597693" w:rsidRPr="00597693" w:rsidRDefault="00597693" w:rsidP="00597693">
      <w:pPr>
        <w:spacing w:after="160"/>
        <w:ind w:firstLine="0"/>
        <w:rPr>
          <w:rFonts w:cs="Arial"/>
          <w:color w:val="auto"/>
          <w:szCs w:val="24"/>
        </w:rPr>
      </w:pPr>
      <w:r w:rsidRPr="00597693">
        <w:rPr>
          <w:rFonts w:cs="Arial"/>
          <w:color w:val="auto"/>
          <w:szCs w:val="24"/>
        </w:rPr>
        <w:t>Pelo exposto, solicitamos o apoio dos nobres Parlamentares para a aprovação deste relevante Projeto de Lei.</w:t>
      </w:r>
    </w:p>
    <w:p w14:paraId="277C4A62" w14:textId="032F78C5" w:rsidR="00597693" w:rsidRPr="00597693" w:rsidRDefault="007438FE" w:rsidP="00597693">
      <w:pPr>
        <w:spacing w:after="160"/>
        <w:ind w:firstLine="0"/>
        <w:rPr>
          <w:rFonts w:cs="Arial"/>
          <w:color w:val="auto"/>
          <w:szCs w:val="24"/>
        </w:rPr>
      </w:pPr>
      <w:r>
        <w:rPr>
          <w:rFonts w:cs="Arial"/>
          <w:color w:val="auto"/>
          <w:szCs w:val="24"/>
        </w:rPr>
        <w:t xml:space="preserve">      </w:t>
      </w:r>
      <w:r w:rsidR="00597693" w:rsidRPr="00597693">
        <w:rPr>
          <w:rFonts w:cs="Arial"/>
          <w:color w:val="auto"/>
          <w:szCs w:val="24"/>
        </w:rPr>
        <w:t>Atenciosamente,</w:t>
      </w:r>
    </w:p>
    <w:p w14:paraId="566A2189" w14:textId="77777777" w:rsidR="000644E3" w:rsidRDefault="000644E3" w:rsidP="00047DA7">
      <w:pPr>
        <w:pStyle w:val="SemEspaamento"/>
        <w:ind w:firstLine="0"/>
        <w:contextualSpacing/>
        <w:rPr>
          <w:b/>
          <w:bCs/>
        </w:rPr>
      </w:pPr>
    </w:p>
    <w:p w14:paraId="40956E32" w14:textId="77777777" w:rsidR="000644E3" w:rsidRDefault="000644E3" w:rsidP="000644E3">
      <w:pPr>
        <w:pStyle w:val="SemEspaamento"/>
        <w:spacing w:line="240" w:lineRule="auto"/>
        <w:ind w:firstLine="0"/>
        <w:contextualSpacing/>
        <w:jc w:val="center"/>
        <w:rPr>
          <w:b/>
          <w:bCs/>
        </w:rPr>
      </w:pPr>
    </w:p>
    <w:p w14:paraId="3FB13D72" w14:textId="77777777" w:rsidR="000644E3" w:rsidRPr="00432CA3" w:rsidRDefault="000644E3" w:rsidP="000644E3">
      <w:pPr>
        <w:pStyle w:val="SemEspaamento"/>
        <w:spacing w:line="240" w:lineRule="auto"/>
        <w:ind w:firstLine="0"/>
        <w:contextualSpacing/>
        <w:jc w:val="center"/>
        <w:rPr>
          <w:b/>
          <w:bCs/>
        </w:rPr>
      </w:pPr>
      <w:r w:rsidRPr="00432CA3">
        <w:rPr>
          <w:b/>
          <w:bCs/>
        </w:rPr>
        <w:t>OLAVO FRANCELINO DE REZENDE</w:t>
      </w:r>
    </w:p>
    <w:p w14:paraId="0D8F0A9F" w14:textId="77777777" w:rsidR="000644E3" w:rsidRDefault="000644E3" w:rsidP="000644E3">
      <w:pPr>
        <w:pStyle w:val="SemEspaamento"/>
        <w:spacing w:line="240" w:lineRule="auto"/>
        <w:ind w:firstLine="0"/>
        <w:contextualSpacing/>
        <w:jc w:val="center"/>
      </w:pPr>
      <w:r>
        <w:t xml:space="preserve">Prefeito de Acrelândia </w:t>
      </w:r>
    </w:p>
    <w:p w14:paraId="54D3AEE0" w14:textId="77777777" w:rsidR="00420AC4" w:rsidRDefault="00420AC4" w:rsidP="00A05547">
      <w:pPr>
        <w:pStyle w:val="SemEspaamento"/>
      </w:pPr>
    </w:p>
    <w:p w14:paraId="7809858F" w14:textId="77777777" w:rsidR="00A05547" w:rsidRDefault="00A05547" w:rsidP="00F033E8">
      <w:pPr>
        <w:pStyle w:val="SemEspaamento"/>
      </w:pPr>
    </w:p>
    <w:p w14:paraId="725B7556" w14:textId="77777777" w:rsidR="000463E8" w:rsidRDefault="000463E8" w:rsidP="00645CDA">
      <w:pPr>
        <w:pStyle w:val="SemEspaamento"/>
        <w:ind w:firstLine="0"/>
        <w:contextualSpacing/>
        <w:rPr>
          <w:b/>
          <w:bCs/>
        </w:rPr>
      </w:pPr>
    </w:p>
    <w:p w14:paraId="1C231F89" w14:textId="77777777" w:rsidR="00645CDA" w:rsidRPr="007F524A" w:rsidRDefault="00645CDA" w:rsidP="00645CDA">
      <w:pPr>
        <w:rPr>
          <w:rFonts w:cs="Arial"/>
        </w:rPr>
      </w:pPr>
    </w:p>
    <w:p w14:paraId="0C949AB9" w14:textId="77777777" w:rsidR="00645CDA" w:rsidRPr="007F524A" w:rsidRDefault="00645CDA" w:rsidP="00645CDA">
      <w:pPr>
        <w:ind w:firstLine="0"/>
        <w:jc w:val="center"/>
        <w:rPr>
          <w:rFonts w:cs="Arial"/>
        </w:rPr>
      </w:pPr>
    </w:p>
    <w:p w14:paraId="7437BF85" w14:textId="77777777" w:rsidR="000463E8" w:rsidRDefault="000463E8" w:rsidP="00645CDA">
      <w:pPr>
        <w:spacing w:line="240" w:lineRule="auto"/>
        <w:ind w:firstLine="0"/>
        <w:jc w:val="center"/>
        <w:rPr>
          <w:rFonts w:cs="Arial"/>
          <w:b/>
          <w:bCs/>
        </w:rPr>
      </w:pPr>
    </w:p>
    <w:p w14:paraId="4CD01078" w14:textId="77777777" w:rsidR="00645CDA" w:rsidRDefault="00645CDA" w:rsidP="00645CDA">
      <w:pPr>
        <w:pStyle w:val="SemEspaamento"/>
        <w:rPr>
          <w:rStyle w:val="nfaseSutil"/>
        </w:rPr>
      </w:pPr>
    </w:p>
    <w:p w14:paraId="39213F27" w14:textId="4D4E0270" w:rsidR="0063706D" w:rsidRDefault="0063706D" w:rsidP="00A51936">
      <w:pPr>
        <w:tabs>
          <w:tab w:val="left" w:pos="4896"/>
        </w:tabs>
        <w:rPr>
          <w:lang w:eastAsia="pt-BR"/>
        </w:rPr>
      </w:pPr>
    </w:p>
    <w:p w14:paraId="6639327F" w14:textId="77777777" w:rsidR="006F2485" w:rsidRPr="00DE32F2" w:rsidRDefault="006F2485" w:rsidP="006F2485">
      <w:pPr>
        <w:pageBreakBefore/>
        <w:tabs>
          <w:tab w:val="left" w:pos="4896"/>
        </w:tabs>
        <w:ind w:firstLine="0"/>
        <w:rPr>
          <w:lang w:eastAsia="pt-BR"/>
        </w:rPr>
        <w:sectPr w:rsidR="006F2485" w:rsidRPr="00DE32F2" w:rsidSect="00A87927">
          <w:headerReference w:type="default" r:id="rId8"/>
          <w:footerReference w:type="default" r:id="rId9"/>
          <w:pgSz w:w="11906" w:h="16838" w:code="9"/>
          <w:pgMar w:top="1134" w:right="1134" w:bottom="1134" w:left="1701" w:header="284" w:footer="567" w:gutter="0"/>
          <w:cols w:space="708"/>
          <w:docGrid w:linePitch="360"/>
        </w:sectPr>
      </w:pPr>
    </w:p>
    <w:p w14:paraId="30645B2D" w14:textId="088D05DE" w:rsidR="00956710" w:rsidRDefault="00956710" w:rsidP="00A87927">
      <w:pPr>
        <w:pStyle w:val="SemEspaamento"/>
        <w:ind w:firstLine="0"/>
      </w:pPr>
      <w:bookmarkStart w:id="0" w:name="_Hlk191382504"/>
      <w:bookmarkEnd w:id="0"/>
    </w:p>
    <w:sectPr w:rsidR="00956710" w:rsidSect="00A87927">
      <w:headerReference w:type="default" r:id="rId10"/>
      <w:pgSz w:w="11906" w:h="16838" w:code="9"/>
      <w:pgMar w:top="1418" w:right="1134" w:bottom="1418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8C5D8" w14:textId="77777777" w:rsidR="00155534" w:rsidRDefault="00155534" w:rsidP="00067090">
      <w:pPr>
        <w:spacing w:after="0" w:line="240" w:lineRule="auto"/>
      </w:pPr>
      <w:r>
        <w:separator/>
      </w:r>
    </w:p>
  </w:endnote>
  <w:endnote w:type="continuationSeparator" w:id="0">
    <w:p w14:paraId="6B0D099E" w14:textId="77777777" w:rsidR="00155534" w:rsidRDefault="00155534" w:rsidP="00067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BABAD" w14:textId="3E8F1831" w:rsidR="00AF34D8" w:rsidRDefault="00AF34D8" w:rsidP="00DF1D6E">
    <w:pPr>
      <w:tabs>
        <w:tab w:val="center" w:pos="4252"/>
        <w:tab w:val="right" w:pos="8504"/>
      </w:tabs>
      <w:spacing w:after="0" w:line="240" w:lineRule="auto"/>
      <w:ind w:left="-397" w:firstLine="0"/>
      <w:rPr>
        <w:rFonts w:cs="Arial"/>
        <w:sz w:val="18"/>
        <w:szCs w:val="18"/>
      </w:rPr>
    </w:pPr>
    <w:r>
      <w:rPr>
        <w:rFonts w:cs="Arial"/>
        <w:sz w:val="18"/>
        <w:szCs w:val="18"/>
      </w:rPr>
      <w:t>CNPJ Nº 84.306.737/0001-27 -</w:t>
    </w:r>
    <w:r w:rsidR="00875DEA" w:rsidRPr="00AF34D8">
      <w:rPr>
        <w:rFonts w:cs="Arial"/>
        <w:bCs/>
        <w:sz w:val="18"/>
        <w:szCs w:val="18"/>
      </w:rPr>
      <w:t xml:space="preserve"> </w:t>
    </w:r>
    <w:r>
      <w:rPr>
        <w:rFonts w:cs="Arial"/>
        <w:sz w:val="18"/>
        <w:szCs w:val="18"/>
      </w:rPr>
      <w:t>Av</w:t>
    </w:r>
    <w:r w:rsidR="00875DEA" w:rsidRPr="00AF34D8">
      <w:rPr>
        <w:rFonts w:cs="Arial"/>
        <w:sz w:val="18"/>
        <w:szCs w:val="18"/>
      </w:rPr>
      <w:t>. Gov. Edmundo Pinto n° 810 – Centro/C</w:t>
    </w:r>
    <w:r w:rsidRPr="00AF34D8">
      <w:rPr>
        <w:rFonts w:cs="Arial"/>
        <w:sz w:val="18"/>
        <w:szCs w:val="18"/>
      </w:rPr>
      <w:t>EP</w:t>
    </w:r>
    <w:r>
      <w:rPr>
        <w:rFonts w:cs="Arial"/>
        <w:sz w:val="18"/>
        <w:szCs w:val="18"/>
      </w:rPr>
      <w:t xml:space="preserve">: 69.945-000 – </w:t>
    </w:r>
    <w:r w:rsidR="00875DEA" w:rsidRPr="00AF34D8">
      <w:rPr>
        <w:rFonts w:cs="Arial"/>
        <w:sz w:val="18"/>
        <w:szCs w:val="18"/>
      </w:rPr>
      <w:t>Acrelâ</w:t>
    </w:r>
    <w:r w:rsidRPr="00AF34D8">
      <w:rPr>
        <w:rFonts w:cs="Arial"/>
        <w:sz w:val="18"/>
        <w:szCs w:val="18"/>
      </w:rPr>
      <w:t>ndia</w:t>
    </w:r>
    <w:r>
      <w:rPr>
        <w:rFonts w:cs="Arial"/>
        <w:sz w:val="18"/>
        <w:szCs w:val="18"/>
      </w:rPr>
      <w:t xml:space="preserve"> - </w:t>
    </w:r>
    <w:r w:rsidRPr="00AF34D8">
      <w:rPr>
        <w:rFonts w:cs="Arial"/>
        <w:sz w:val="18"/>
        <w:szCs w:val="18"/>
      </w:rPr>
      <w:t>Acre</w:t>
    </w:r>
  </w:p>
  <w:p w14:paraId="68FE9199" w14:textId="5666030F" w:rsidR="00875DEA" w:rsidRPr="00AF34D8" w:rsidRDefault="00875DEA" w:rsidP="00DF1D6E">
    <w:pPr>
      <w:tabs>
        <w:tab w:val="center" w:pos="4252"/>
        <w:tab w:val="right" w:pos="8504"/>
      </w:tabs>
      <w:spacing w:after="0" w:line="240" w:lineRule="auto"/>
      <w:ind w:left="-397" w:firstLine="0"/>
      <w:rPr>
        <w:rFonts w:cs="Arial"/>
        <w:sz w:val="18"/>
        <w:szCs w:val="18"/>
      </w:rPr>
    </w:pPr>
    <w:r w:rsidRPr="00AF34D8">
      <w:rPr>
        <w:rFonts w:cs="Arial"/>
        <w:sz w:val="18"/>
        <w:szCs w:val="18"/>
      </w:rPr>
      <w:t>e-mail: gabinete@acrelandia.ac.gov.br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8E604" w14:textId="77777777" w:rsidR="00155534" w:rsidRDefault="00155534" w:rsidP="00067090">
      <w:pPr>
        <w:spacing w:after="0" w:line="240" w:lineRule="auto"/>
      </w:pPr>
      <w:r>
        <w:separator/>
      </w:r>
    </w:p>
  </w:footnote>
  <w:footnote w:type="continuationSeparator" w:id="0">
    <w:p w14:paraId="39813A33" w14:textId="77777777" w:rsidR="00155534" w:rsidRDefault="00155534" w:rsidP="00067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0C4F1" w14:textId="77777777" w:rsidR="006F2485" w:rsidRDefault="006F2485" w:rsidP="006F2485">
    <w:pPr>
      <w:pStyle w:val="Cabealho"/>
      <w:ind w:firstLine="0"/>
      <w:jc w:val="center"/>
    </w:pPr>
    <w:r>
      <w:rPr>
        <w:noProof/>
        <w:lang w:eastAsia="pt-BR"/>
      </w:rPr>
      <w:drawing>
        <wp:inline distT="0" distB="0" distL="0" distR="0" wp14:anchorId="18068588" wp14:editId="4D3D5FBD">
          <wp:extent cx="720000" cy="7200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AO ACRELAND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604488" w14:textId="77777777" w:rsidR="006F2485" w:rsidRPr="00645CDA" w:rsidRDefault="006F2485" w:rsidP="006F2485">
    <w:pPr>
      <w:pStyle w:val="Legenda"/>
      <w:ind w:firstLine="0"/>
      <w:rPr>
        <w:rFonts w:ascii="Arial" w:hAnsi="Arial" w:cs="Arial"/>
        <w:bCs/>
        <w:smallCaps/>
        <w:color w:val="auto"/>
        <w:sz w:val="24"/>
      </w:rPr>
    </w:pPr>
    <w:r w:rsidRPr="00645CDA">
      <w:rPr>
        <w:rFonts w:ascii="Arial" w:hAnsi="Arial" w:cs="Arial"/>
        <w:bCs/>
        <w:smallCaps/>
        <w:color w:val="auto"/>
        <w:sz w:val="24"/>
      </w:rPr>
      <w:t>ESTADO DO ACRE</w:t>
    </w:r>
  </w:p>
  <w:p w14:paraId="6131D1A6" w14:textId="77777777" w:rsidR="006F2485" w:rsidRPr="00645CDA" w:rsidRDefault="006F2485" w:rsidP="006F2485">
    <w:pPr>
      <w:pStyle w:val="Cabealho"/>
      <w:ind w:firstLine="0"/>
      <w:jc w:val="center"/>
      <w:rPr>
        <w:rFonts w:cs="Arial"/>
        <w:b/>
        <w:bCs/>
        <w:smallCaps/>
        <w:szCs w:val="24"/>
      </w:rPr>
    </w:pPr>
    <w:r w:rsidRPr="00645CDA">
      <w:rPr>
        <w:rFonts w:cs="Arial"/>
        <w:b/>
        <w:bCs/>
        <w:smallCaps/>
        <w:szCs w:val="24"/>
      </w:rPr>
      <w:t>PREFEITURA MUNIC</w:t>
    </w:r>
    <w:r w:rsidRPr="00645CDA">
      <w:rPr>
        <w:rFonts w:cs="Arial"/>
        <w:b/>
        <w:smallCaps/>
        <w:szCs w:val="24"/>
      </w:rPr>
      <w:t>I</w:t>
    </w:r>
    <w:r w:rsidRPr="00645CDA">
      <w:rPr>
        <w:rFonts w:cs="Arial"/>
        <w:b/>
        <w:bCs/>
        <w:smallCaps/>
        <w:szCs w:val="24"/>
      </w:rPr>
      <w:t>PAL DE ACRELÂNDIA</w:t>
    </w:r>
  </w:p>
  <w:p w14:paraId="4F44A8A4" w14:textId="77777777" w:rsidR="006F2485" w:rsidRPr="00645CDA" w:rsidRDefault="006F2485" w:rsidP="00AF34D8">
    <w:pPr>
      <w:pStyle w:val="Cabealho"/>
      <w:spacing w:after="240"/>
      <w:ind w:firstLine="0"/>
      <w:jc w:val="center"/>
      <w:rPr>
        <w:rFonts w:cs="Arial"/>
        <w:b/>
        <w:bCs/>
        <w:smallCaps/>
        <w:szCs w:val="24"/>
      </w:rPr>
    </w:pPr>
    <w:r w:rsidRPr="00645CDA">
      <w:rPr>
        <w:rFonts w:cs="Arial"/>
        <w:b/>
        <w:bCs/>
        <w:smallCaps/>
        <w:szCs w:val="24"/>
      </w:rPr>
      <w:t>GABINETE DO PREFEITO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008D9" w14:textId="20F26F7E" w:rsidR="00956710" w:rsidRDefault="006F2485" w:rsidP="006F2485">
    <w:pPr>
      <w:pStyle w:val="Cabealho"/>
      <w:ind w:firstLine="0"/>
      <w:jc w:val="center"/>
    </w:pPr>
    <w:r>
      <w:rPr>
        <w:noProof/>
        <w:lang w:eastAsia="pt-BR"/>
      </w:rPr>
      <w:drawing>
        <wp:inline distT="0" distB="0" distL="0" distR="0" wp14:anchorId="0FAC02B4" wp14:editId="6AF55C6D">
          <wp:extent cx="720000" cy="720000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AO ACRELAND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CFC3D5" w14:textId="010D98C3" w:rsidR="00956710" w:rsidRPr="006F2485" w:rsidRDefault="00956710" w:rsidP="006F2485">
    <w:pPr>
      <w:pStyle w:val="Legenda"/>
      <w:ind w:firstLine="0"/>
      <w:rPr>
        <w:rFonts w:ascii="Arial" w:hAnsi="Arial" w:cs="Arial"/>
        <w:bCs/>
        <w:smallCaps/>
        <w:color w:val="auto"/>
        <w:sz w:val="26"/>
        <w:szCs w:val="26"/>
      </w:rPr>
    </w:pPr>
    <w:r w:rsidRPr="006F2485">
      <w:rPr>
        <w:rFonts w:ascii="Arial" w:hAnsi="Arial" w:cs="Arial"/>
        <w:bCs/>
        <w:smallCaps/>
        <w:color w:val="auto"/>
        <w:sz w:val="26"/>
        <w:szCs w:val="26"/>
      </w:rPr>
      <w:t>ESTADO DO ACRE</w:t>
    </w:r>
  </w:p>
  <w:p w14:paraId="6198AECC" w14:textId="77777777" w:rsidR="00956710" w:rsidRPr="006F2485" w:rsidRDefault="00956710" w:rsidP="006F2485">
    <w:pPr>
      <w:pStyle w:val="Cabealho"/>
      <w:ind w:firstLine="0"/>
      <w:jc w:val="center"/>
      <w:rPr>
        <w:rFonts w:cs="Arial"/>
        <w:b/>
        <w:bCs/>
        <w:smallCaps/>
        <w:sz w:val="26"/>
        <w:szCs w:val="26"/>
      </w:rPr>
    </w:pPr>
    <w:r w:rsidRPr="006F2485">
      <w:rPr>
        <w:rFonts w:cs="Arial"/>
        <w:b/>
        <w:bCs/>
        <w:smallCaps/>
        <w:sz w:val="26"/>
        <w:szCs w:val="26"/>
      </w:rPr>
      <w:t>PREFEITURA MUNIC</w:t>
    </w:r>
    <w:r w:rsidRPr="006F2485">
      <w:rPr>
        <w:rFonts w:cs="Arial"/>
        <w:b/>
        <w:smallCaps/>
        <w:sz w:val="26"/>
        <w:szCs w:val="26"/>
      </w:rPr>
      <w:t>I</w:t>
    </w:r>
    <w:r w:rsidRPr="006F2485">
      <w:rPr>
        <w:rFonts w:cs="Arial"/>
        <w:b/>
        <w:bCs/>
        <w:smallCaps/>
        <w:sz w:val="26"/>
        <w:szCs w:val="26"/>
      </w:rPr>
      <w:t>PAL DE ACRELÂNDIA</w:t>
    </w:r>
  </w:p>
  <w:p w14:paraId="3976C205" w14:textId="01AA3088" w:rsidR="00956710" w:rsidRPr="006F2485" w:rsidRDefault="00956710" w:rsidP="006F2485">
    <w:pPr>
      <w:pStyle w:val="Cabealho"/>
      <w:ind w:firstLine="0"/>
      <w:jc w:val="center"/>
      <w:rPr>
        <w:rFonts w:cs="Arial"/>
        <w:b/>
        <w:bCs/>
        <w:smallCaps/>
        <w:sz w:val="26"/>
        <w:szCs w:val="26"/>
      </w:rPr>
    </w:pPr>
    <w:r w:rsidRPr="006F2485">
      <w:rPr>
        <w:rFonts w:cs="Arial"/>
        <w:b/>
        <w:bCs/>
        <w:smallCaps/>
        <w:sz w:val="26"/>
        <w:szCs w:val="26"/>
      </w:rPr>
      <w:t>GABINETE DO PREFEITO</w:t>
    </w:r>
  </w:p>
  <w:p w14:paraId="1BFE019A" w14:textId="77777777" w:rsidR="00956710" w:rsidRDefault="00956710" w:rsidP="00D30479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63B0"/>
    <w:multiLevelType w:val="hybridMultilevel"/>
    <w:tmpl w:val="52F4D9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F7371"/>
    <w:multiLevelType w:val="hybridMultilevel"/>
    <w:tmpl w:val="44664E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C348A"/>
    <w:multiLevelType w:val="multilevel"/>
    <w:tmpl w:val="7E260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D6288B"/>
    <w:multiLevelType w:val="multilevel"/>
    <w:tmpl w:val="D2C46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06F35E3"/>
    <w:multiLevelType w:val="hybridMultilevel"/>
    <w:tmpl w:val="C37E6FB0"/>
    <w:lvl w:ilvl="0" w:tplc="51D0FF2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117F7B7F"/>
    <w:multiLevelType w:val="hybridMultilevel"/>
    <w:tmpl w:val="B2B20A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142E3C"/>
    <w:multiLevelType w:val="hybridMultilevel"/>
    <w:tmpl w:val="560C67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AD7331"/>
    <w:multiLevelType w:val="hybridMultilevel"/>
    <w:tmpl w:val="BC2C563C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8" w15:restartNumberingAfterBreak="0">
    <w:nsid w:val="3CB93E51"/>
    <w:multiLevelType w:val="hybridMultilevel"/>
    <w:tmpl w:val="18D2A1B0"/>
    <w:lvl w:ilvl="0" w:tplc="55369038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4C341B8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C7C7450"/>
    <w:multiLevelType w:val="hybridMultilevel"/>
    <w:tmpl w:val="04CEB554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1" w15:restartNumberingAfterBreak="0">
    <w:nsid w:val="5DBB21CF"/>
    <w:multiLevelType w:val="hybridMultilevel"/>
    <w:tmpl w:val="109EBF0C"/>
    <w:lvl w:ilvl="0" w:tplc="5FA6CA8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6319740E"/>
    <w:multiLevelType w:val="multilevel"/>
    <w:tmpl w:val="3F32D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140830"/>
    <w:multiLevelType w:val="hybridMultilevel"/>
    <w:tmpl w:val="6F3859CC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4" w15:restartNumberingAfterBreak="0">
    <w:nsid w:val="6A9058EE"/>
    <w:multiLevelType w:val="hybridMultilevel"/>
    <w:tmpl w:val="44664EE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7608E7"/>
    <w:multiLevelType w:val="hybridMultilevel"/>
    <w:tmpl w:val="F962F0E0"/>
    <w:lvl w:ilvl="0" w:tplc="98D823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6E852E91"/>
    <w:multiLevelType w:val="hybridMultilevel"/>
    <w:tmpl w:val="C924260E"/>
    <w:lvl w:ilvl="0" w:tplc="09CA0C7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707A5655"/>
    <w:multiLevelType w:val="hybridMultilevel"/>
    <w:tmpl w:val="9E025E7A"/>
    <w:lvl w:ilvl="0" w:tplc="04160019">
      <w:start w:val="1"/>
      <w:numFmt w:val="lowerLetter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8" w15:restartNumberingAfterBreak="0">
    <w:nsid w:val="71244213"/>
    <w:multiLevelType w:val="hybridMultilevel"/>
    <w:tmpl w:val="48680C30"/>
    <w:lvl w:ilvl="0" w:tplc="82DA5A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D25DF9"/>
    <w:multiLevelType w:val="hybridMultilevel"/>
    <w:tmpl w:val="1F460584"/>
    <w:lvl w:ilvl="0" w:tplc="20AE1B5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 w15:restartNumberingAfterBreak="0">
    <w:nsid w:val="7BDE4E57"/>
    <w:multiLevelType w:val="multilevel"/>
    <w:tmpl w:val="49965658"/>
    <w:styleLink w:val="WWNum8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righ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righ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right"/>
      <w:pPr>
        <w:ind w:left="8105" w:hanging="180"/>
      </w:pPr>
    </w:lvl>
  </w:abstractNum>
  <w:abstractNum w:abstractNumId="21" w15:restartNumberingAfterBreak="0">
    <w:nsid w:val="7F774CD6"/>
    <w:multiLevelType w:val="hybridMultilevel"/>
    <w:tmpl w:val="56845830"/>
    <w:lvl w:ilvl="0" w:tplc="FCE6A61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72452115">
    <w:abstractNumId w:val="3"/>
  </w:num>
  <w:num w:numId="2" w16cid:durableId="1719351707">
    <w:abstractNumId w:val="9"/>
  </w:num>
  <w:num w:numId="3" w16cid:durableId="1298291483">
    <w:abstractNumId w:val="10"/>
  </w:num>
  <w:num w:numId="4" w16cid:durableId="711997029">
    <w:abstractNumId w:val="7"/>
  </w:num>
  <w:num w:numId="5" w16cid:durableId="854811046">
    <w:abstractNumId w:val="13"/>
  </w:num>
  <w:num w:numId="6" w16cid:durableId="1234118583">
    <w:abstractNumId w:val="20"/>
  </w:num>
  <w:num w:numId="7" w16cid:durableId="6684854">
    <w:abstractNumId w:val="8"/>
  </w:num>
  <w:num w:numId="8" w16cid:durableId="1190607277">
    <w:abstractNumId w:val="17"/>
  </w:num>
  <w:num w:numId="9" w16cid:durableId="1498883530">
    <w:abstractNumId w:val="1"/>
  </w:num>
  <w:num w:numId="10" w16cid:durableId="1283615478">
    <w:abstractNumId w:val="14"/>
  </w:num>
  <w:num w:numId="11" w16cid:durableId="1689796706">
    <w:abstractNumId w:val="5"/>
  </w:num>
  <w:num w:numId="12" w16cid:durableId="928544055">
    <w:abstractNumId w:val="0"/>
  </w:num>
  <w:num w:numId="13" w16cid:durableId="1739942433">
    <w:abstractNumId w:val="6"/>
  </w:num>
  <w:num w:numId="14" w16cid:durableId="925266619">
    <w:abstractNumId w:val="15"/>
  </w:num>
  <w:num w:numId="15" w16cid:durableId="1091438047">
    <w:abstractNumId w:val="21"/>
  </w:num>
  <w:num w:numId="16" w16cid:durableId="1171483184">
    <w:abstractNumId w:val="19"/>
  </w:num>
  <w:num w:numId="17" w16cid:durableId="516846348">
    <w:abstractNumId w:val="11"/>
  </w:num>
  <w:num w:numId="18" w16cid:durableId="921568023">
    <w:abstractNumId w:val="16"/>
  </w:num>
  <w:num w:numId="19" w16cid:durableId="86778337">
    <w:abstractNumId w:val="4"/>
  </w:num>
  <w:num w:numId="20" w16cid:durableId="1792364066">
    <w:abstractNumId w:val="18"/>
  </w:num>
  <w:num w:numId="21" w16cid:durableId="895165605">
    <w:abstractNumId w:val="12"/>
  </w:num>
  <w:num w:numId="22" w16cid:durableId="4687861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F63"/>
    <w:rsid w:val="000007D5"/>
    <w:rsid w:val="00000A7E"/>
    <w:rsid w:val="00000BED"/>
    <w:rsid w:val="00000DE7"/>
    <w:rsid w:val="00001366"/>
    <w:rsid w:val="000017B1"/>
    <w:rsid w:val="00001A81"/>
    <w:rsid w:val="00001CBE"/>
    <w:rsid w:val="00001E03"/>
    <w:rsid w:val="000027A3"/>
    <w:rsid w:val="00002DCF"/>
    <w:rsid w:val="00003159"/>
    <w:rsid w:val="0000333A"/>
    <w:rsid w:val="000034C2"/>
    <w:rsid w:val="000040BB"/>
    <w:rsid w:val="00004D53"/>
    <w:rsid w:val="00004E44"/>
    <w:rsid w:val="00004FCF"/>
    <w:rsid w:val="0000566A"/>
    <w:rsid w:val="000056EF"/>
    <w:rsid w:val="000066AA"/>
    <w:rsid w:val="0000684B"/>
    <w:rsid w:val="00006986"/>
    <w:rsid w:val="00006B75"/>
    <w:rsid w:val="00006F2D"/>
    <w:rsid w:val="00007490"/>
    <w:rsid w:val="00007705"/>
    <w:rsid w:val="00007DD5"/>
    <w:rsid w:val="00010016"/>
    <w:rsid w:val="00010E4B"/>
    <w:rsid w:val="00010EF8"/>
    <w:rsid w:val="00011948"/>
    <w:rsid w:val="000121C8"/>
    <w:rsid w:val="00012502"/>
    <w:rsid w:val="00012C15"/>
    <w:rsid w:val="0001316A"/>
    <w:rsid w:val="00013335"/>
    <w:rsid w:val="00013952"/>
    <w:rsid w:val="00014353"/>
    <w:rsid w:val="00014413"/>
    <w:rsid w:val="0001482A"/>
    <w:rsid w:val="00014CE7"/>
    <w:rsid w:val="000154FC"/>
    <w:rsid w:val="000155E7"/>
    <w:rsid w:val="00015B2C"/>
    <w:rsid w:val="00016533"/>
    <w:rsid w:val="00016826"/>
    <w:rsid w:val="00016DF0"/>
    <w:rsid w:val="00017144"/>
    <w:rsid w:val="00017597"/>
    <w:rsid w:val="00017BA3"/>
    <w:rsid w:val="00017E2E"/>
    <w:rsid w:val="00020888"/>
    <w:rsid w:val="000209BF"/>
    <w:rsid w:val="000211A0"/>
    <w:rsid w:val="00021364"/>
    <w:rsid w:val="00021477"/>
    <w:rsid w:val="00021BB7"/>
    <w:rsid w:val="00021DC8"/>
    <w:rsid w:val="00022248"/>
    <w:rsid w:val="00022316"/>
    <w:rsid w:val="000223C2"/>
    <w:rsid w:val="000225F1"/>
    <w:rsid w:val="00022862"/>
    <w:rsid w:val="00022C77"/>
    <w:rsid w:val="00022D8E"/>
    <w:rsid w:val="00022DD1"/>
    <w:rsid w:val="0002362D"/>
    <w:rsid w:val="00023B2B"/>
    <w:rsid w:val="00024386"/>
    <w:rsid w:val="000251E0"/>
    <w:rsid w:val="00025BF2"/>
    <w:rsid w:val="00025F27"/>
    <w:rsid w:val="00026CF4"/>
    <w:rsid w:val="00026E64"/>
    <w:rsid w:val="00027CD5"/>
    <w:rsid w:val="00030322"/>
    <w:rsid w:val="00031263"/>
    <w:rsid w:val="0003274B"/>
    <w:rsid w:val="0003286A"/>
    <w:rsid w:val="00032D3E"/>
    <w:rsid w:val="00032F0D"/>
    <w:rsid w:val="00033C5E"/>
    <w:rsid w:val="0003403A"/>
    <w:rsid w:val="00034995"/>
    <w:rsid w:val="00034CC3"/>
    <w:rsid w:val="00034ECF"/>
    <w:rsid w:val="00035555"/>
    <w:rsid w:val="00036349"/>
    <w:rsid w:val="000367EE"/>
    <w:rsid w:val="00036AC4"/>
    <w:rsid w:val="00036EF0"/>
    <w:rsid w:val="00037089"/>
    <w:rsid w:val="00037553"/>
    <w:rsid w:val="0003772C"/>
    <w:rsid w:val="00037DF2"/>
    <w:rsid w:val="0004000C"/>
    <w:rsid w:val="000408D4"/>
    <w:rsid w:val="00040CAE"/>
    <w:rsid w:val="00040ECA"/>
    <w:rsid w:val="000413B4"/>
    <w:rsid w:val="00041F85"/>
    <w:rsid w:val="00042873"/>
    <w:rsid w:val="00043508"/>
    <w:rsid w:val="00043547"/>
    <w:rsid w:val="00043987"/>
    <w:rsid w:val="0004435F"/>
    <w:rsid w:val="00044615"/>
    <w:rsid w:val="000449EB"/>
    <w:rsid w:val="00044B68"/>
    <w:rsid w:val="00044DC9"/>
    <w:rsid w:val="00044DDA"/>
    <w:rsid w:val="00045231"/>
    <w:rsid w:val="000452A9"/>
    <w:rsid w:val="00045682"/>
    <w:rsid w:val="00045EB9"/>
    <w:rsid w:val="000463E8"/>
    <w:rsid w:val="00046633"/>
    <w:rsid w:val="00046B17"/>
    <w:rsid w:val="00046C8D"/>
    <w:rsid w:val="00046D17"/>
    <w:rsid w:val="00046E87"/>
    <w:rsid w:val="00047DA7"/>
    <w:rsid w:val="00047E2E"/>
    <w:rsid w:val="0005029A"/>
    <w:rsid w:val="00050B00"/>
    <w:rsid w:val="00050FF4"/>
    <w:rsid w:val="00051126"/>
    <w:rsid w:val="00051924"/>
    <w:rsid w:val="00051964"/>
    <w:rsid w:val="000519A1"/>
    <w:rsid w:val="00051B2B"/>
    <w:rsid w:val="0005290B"/>
    <w:rsid w:val="00053554"/>
    <w:rsid w:val="0005376D"/>
    <w:rsid w:val="00053C75"/>
    <w:rsid w:val="00053FD8"/>
    <w:rsid w:val="000543A3"/>
    <w:rsid w:val="000546DF"/>
    <w:rsid w:val="00055188"/>
    <w:rsid w:val="0005520F"/>
    <w:rsid w:val="00055668"/>
    <w:rsid w:val="00055804"/>
    <w:rsid w:val="00055ABB"/>
    <w:rsid w:val="00055D23"/>
    <w:rsid w:val="000565D4"/>
    <w:rsid w:val="00056CF0"/>
    <w:rsid w:val="00056F2F"/>
    <w:rsid w:val="000573D0"/>
    <w:rsid w:val="0006014F"/>
    <w:rsid w:val="00060944"/>
    <w:rsid w:val="00060DD7"/>
    <w:rsid w:val="00062115"/>
    <w:rsid w:val="00062B57"/>
    <w:rsid w:val="00062D75"/>
    <w:rsid w:val="000632E8"/>
    <w:rsid w:val="00063A63"/>
    <w:rsid w:val="00063D9B"/>
    <w:rsid w:val="000644E3"/>
    <w:rsid w:val="00064F13"/>
    <w:rsid w:val="00064F54"/>
    <w:rsid w:val="00064FA9"/>
    <w:rsid w:val="0006552F"/>
    <w:rsid w:val="0006556D"/>
    <w:rsid w:val="0006599B"/>
    <w:rsid w:val="00065AEA"/>
    <w:rsid w:val="00065E31"/>
    <w:rsid w:val="00065F74"/>
    <w:rsid w:val="000661BD"/>
    <w:rsid w:val="00066332"/>
    <w:rsid w:val="00066776"/>
    <w:rsid w:val="00066EC5"/>
    <w:rsid w:val="00066F64"/>
    <w:rsid w:val="00067090"/>
    <w:rsid w:val="0006745D"/>
    <w:rsid w:val="0006758A"/>
    <w:rsid w:val="000676F2"/>
    <w:rsid w:val="00070C97"/>
    <w:rsid w:val="000720D4"/>
    <w:rsid w:val="00072BF6"/>
    <w:rsid w:val="00072C0C"/>
    <w:rsid w:val="00072D8D"/>
    <w:rsid w:val="000737F8"/>
    <w:rsid w:val="00073B22"/>
    <w:rsid w:val="00073C4F"/>
    <w:rsid w:val="00073D37"/>
    <w:rsid w:val="00074ED0"/>
    <w:rsid w:val="000753B2"/>
    <w:rsid w:val="00076094"/>
    <w:rsid w:val="000768F4"/>
    <w:rsid w:val="00076EAA"/>
    <w:rsid w:val="0007713C"/>
    <w:rsid w:val="000774B0"/>
    <w:rsid w:val="000776FF"/>
    <w:rsid w:val="00077AE9"/>
    <w:rsid w:val="00080458"/>
    <w:rsid w:val="0008072B"/>
    <w:rsid w:val="00080AA3"/>
    <w:rsid w:val="000813E4"/>
    <w:rsid w:val="000814B2"/>
    <w:rsid w:val="00081F83"/>
    <w:rsid w:val="000825EC"/>
    <w:rsid w:val="00082678"/>
    <w:rsid w:val="000826A9"/>
    <w:rsid w:val="00082939"/>
    <w:rsid w:val="000835EE"/>
    <w:rsid w:val="00083698"/>
    <w:rsid w:val="0008430A"/>
    <w:rsid w:val="000844C8"/>
    <w:rsid w:val="000849E5"/>
    <w:rsid w:val="00084F53"/>
    <w:rsid w:val="0008551C"/>
    <w:rsid w:val="0008553F"/>
    <w:rsid w:val="00085AD1"/>
    <w:rsid w:val="00085C9F"/>
    <w:rsid w:val="00086DC5"/>
    <w:rsid w:val="00086EF9"/>
    <w:rsid w:val="0008746E"/>
    <w:rsid w:val="000878DF"/>
    <w:rsid w:val="00087BA4"/>
    <w:rsid w:val="00087DB9"/>
    <w:rsid w:val="000902F4"/>
    <w:rsid w:val="000912A6"/>
    <w:rsid w:val="0009135A"/>
    <w:rsid w:val="00091B24"/>
    <w:rsid w:val="00091D5D"/>
    <w:rsid w:val="0009315F"/>
    <w:rsid w:val="000932F3"/>
    <w:rsid w:val="00093E9C"/>
    <w:rsid w:val="000947D4"/>
    <w:rsid w:val="00094E2D"/>
    <w:rsid w:val="00094ECD"/>
    <w:rsid w:val="000950A5"/>
    <w:rsid w:val="00095779"/>
    <w:rsid w:val="00095DEE"/>
    <w:rsid w:val="00095EA1"/>
    <w:rsid w:val="0009644B"/>
    <w:rsid w:val="0009693A"/>
    <w:rsid w:val="000976D3"/>
    <w:rsid w:val="000A1D34"/>
    <w:rsid w:val="000A23BC"/>
    <w:rsid w:val="000A2977"/>
    <w:rsid w:val="000A29AF"/>
    <w:rsid w:val="000A3077"/>
    <w:rsid w:val="000A35C3"/>
    <w:rsid w:val="000A36F3"/>
    <w:rsid w:val="000A3F26"/>
    <w:rsid w:val="000A52C2"/>
    <w:rsid w:val="000A532A"/>
    <w:rsid w:val="000A56FE"/>
    <w:rsid w:val="000A580F"/>
    <w:rsid w:val="000A6042"/>
    <w:rsid w:val="000A669C"/>
    <w:rsid w:val="000A7199"/>
    <w:rsid w:val="000A7502"/>
    <w:rsid w:val="000A7B4A"/>
    <w:rsid w:val="000A7B87"/>
    <w:rsid w:val="000B0588"/>
    <w:rsid w:val="000B11B8"/>
    <w:rsid w:val="000B12A1"/>
    <w:rsid w:val="000B135D"/>
    <w:rsid w:val="000B24B6"/>
    <w:rsid w:val="000B2C5D"/>
    <w:rsid w:val="000B2CDD"/>
    <w:rsid w:val="000B36B7"/>
    <w:rsid w:val="000B3718"/>
    <w:rsid w:val="000B49BC"/>
    <w:rsid w:val="000B53EB"/>
    <w:rsid w:val="000B56E2"/>
    <w:rsid w:val="000B57D0"/>
    <w:rsid w:val="000B59CB"/>
    <w:rsid w:val="000B5FBA"/>
    <w:rsid w:val="000B5FE4"/>
    <w:rsid w:val="000B6CCF"/>
    <w:rsid w:val="000B6F0C"/>
    <w:rsid w:val="000B70CF"/>
    <w:rsid w:val="000B73C3"/>
    <w:rsid w:val="000B781B"/>
    <w:rsid w:val="000C0F92"/>
    <w:rsid w:val="000C2B01"/>
    <w:rsid w:val="000C3024"/>
    <w:rsid w:val="000C3DF8"/>
    <w:rsid w:val="000C456B"/>
    <w:rsid w:val="000C4BCB"/>
    <w:rsid w:val="000C4BF7"/>
    <w:rsid w:val="000C4E70"/>
    <w:rsid w:val="000C5670"/>
    <w:rsid w:val="000C5828"/>
    <w:rsid w:val="000C584F"/>
    <w:rsid w:val="000C58EA"/>
    <w:rsid w:val="000C6301"/>
    <w:rsid w:val="000C712B"/>
    <w:rsid w:val="000C7515"/>
    <w:rsid w:val="000C7D93"/>
    <w:rsid w:val="000C7DD5"/>
    <w:rsid w:val="000D0140"/>
    <w:rsid w:val="000D025E"/>
    <w:rsid w:val="000D0277"/>
    <w:rsid w:val="000D04A2"/>
    <w:rsid w:val="000D0C2A"/>
    <w:rsid w:val="000D1615"/>
    <w:rsid w:val="000D1805"/>
    <w:rsid w:val="000D23FD"/>
    <w:rsid w:val="000D2708"/>
    <w:rsid w:val="000D28C9"/>
    <w:rsid w:val="000D2C04"/>
    <w:rsid w:val="000D41C4"/>
    <w:rsid w:val="000D4807"/>
    <w:rsid w:val="000D4A36"/>
    <w:rsid w:val="000D4E00"/>
    <w:rsid w:val="000D5010"/>
    <w:rsid w:val="000D517A"/>
    <w:rsid w:val="000D52E0"/>
    <w:rsid w:val="000D54A8"/>
    <w:rsid w:val="000D5ABB"/>
    <w:rsid w:val="000D5CFC"/>
    <w:rsid w:val="000D61FB"/>
    <w:rsid w:val="000D6DE2"/>
    <w:rsid w:val="000D6E3E"/>
    <w:rsid w:val="000D6ECA"/>
    <w:rsid w:val="000D74C1"/>
    <w:rsid w:val="000E0578"/>
    <w:rsid w:val="000E0739"/>
    <w:rsid w:val="000E12B3"/>
    <w:rsid w:val="000E1388"/>
    <w:rsid w:val="000E1A64"/>
    <w:rsid w:val="000E2531"/>
    <w:rsid w:val="000E2864"/>
    <w:rsid w:val="000E2E36"/>
    <w:rsid w:val="000E33B2"/>
    <w:rsid w:val="000E365C"/>
    <w:rsid w:val="000E453B"/>
    <w:rsid w:val="000E525F"/>
    <w:rsid w:val="000E58FF"/>
    <w:rsid w:val="000E5DFD"/>
    <w:rsid w:val="000E6D57"/>
    <w:rsid w:val="000E6FE2"/>
    <w:rsid w:val="000E7028"/>
    <w:rsid w:val="000E7592"/>
    <w:rsid w:val="000E7BD1"/>
    <w:rsid w:val="000F0D30"/>
    <w:rsid w:val="000F170D"/>
    <w:rsid w:val="000F1AA1"/>
    <w:rsid w:val="000F20A5"/>
    <w:rsid w:val="000F21D9"/>
    <w:rsid w:val="000F22C3"/>
    <w:rsid w:val="000F2597"/>
    <w:rsid w:val="000F2A6D"/>
    <w:rsid w:val="000F30CB"/>
    <w:rsid w:val="000F30EB"/>
    <w:rsid w:val="000F3150"/>
    <w:rsid w:val="000F3CED"/>
    <w:rsid w:val="000F3E1E"/>
    <w:rsid w:val="000F474B"/>
    <w:rsid w:val="000F47E3"/>
    <w:rsid w:val="000F49D7"/>
    <w:rsid w:val="000F51FF"/>
    <w:rsid w:val="000F5C71"/>
    <w:rsid w:val="000F60EF"/>
    <w:rsid w:val="000F637D"/>
    <w:rsid w:val="000F6F52"/>
    <w:rsid w:val="000F7AAA"/>
    <w:rsid w:val="000F7BD2"/>
    <w:rsid w:val="00100472"/>
    <w:rsid w:val="001004BE"/>
    <w:rsid w:val="0010059E"/>
    <w:rsid w:val="001008C5"/>
    <w:rsid w:val="00100AEA"/>
    <w:rsid w:val="00100C67"/>
    <w:rsid w:val="00101BE3"/>
    <w:rsid w:val="00101C19"/>
    <w:rsid w:val="00101D99"/>
    <w:rsid w:val="0010254E"/>
    <w:rsid w:val="00102C5C"/>
    <w:rsid w:val="00103C23"/>
    <w:rsid w:val="00104A77"/>
    <w:rsid w:val="00104CDF"/>
    <w:rsid w:val="00104DC1"/>
    <w:rsid w:val="00105534"/>
    <w:rsid w:val="0010600F"/>
    <w:rsid w:val="00106867"/>
    <w:rsid w:val="00106A6A"/>
    <w:rsid w:val="00106F38"/>
    <w:rsid w:val="00106F6C"/>
    <w:rsid w:val="00107EA9"/>
    <w:rsid w:val="00110121"/>
    <w:rsid w:val="00110205"/>
    <w:rsid w:val="0011027F"/>
    <w:rsid w:val="00110903"/>
    <w:rsid w:val="00110C59"/>
    <w:rsid w:val="00110D1B"/>
    <w:rsid w:val="00110F6F"/>
    <w:rsid w:val="0011180A"/>
    <w:rsid w:val="00111F57"/>
    <w:rsid w:val="00112C79"/>
    <w:rsid w:val="00112D86"/>
    <w:rsid w:val="00112FB5"/>
    <w:rsid w:val="0011345B"/>
    <w:rsid w:val="001138A5"/>
    <w:rsid w:val="00113B7C"/>
    <w:rsid w:val="00113C15"/>
    <w:rsid w:val="00113C96"/>
    <w:rsid w:val="00113F93"/>
    <w:rsid w:val="0011486B"/>
    <w:rsid w:val="00114947"/>
    <w:rsid w:val="00114B38"/>
    <w:rsid w:val="00114E61"/>
    <w:rsid w:val="00115555"/>
    <w:rsid w:val="00115D68"/>
    <w:rsid w:val="00115E3F"/>
    <w:rsid w:val="0011681D"/>
    <w:rsid w:val="00116F27"/>
    <w:rsid w:val="0011713C"/>
    <w:rsid w:val="0011774B"/>
    <w:rsid w:val="00117864"/>
    <w:rsid w:val="0011799E"/>
    <w:rsid w:val="00120365"/>
    <w:rsid w:val="00120B95"/>
    <w:rsid w:val="00120FBC"/>
    <w:rsid w:val="001210E6"/>
    <w:rsid w:val="001211C2"/>
    <w:rsid w:val="001213E9"/>
    <w:rsid w:val="00121590"/>
    <w:rsid w:val="00121834"/>
    <w:rsid w:val="0012200F"/>
    <w:rsid w:val="00122105"/>
    <w:rsid w:val="00122284"/>
    <w:rsid w:val="00122BF2"/>
    <w:rsid w:val="00122EFA"/>
    <w:rsid w:val="001237AA"/>
    <w:rsid w:val="001245F1"/>
    <w:rsid w:val="001246DF"/>
    <w:rsid w:val="00125BCC"/>
    <w:rsid w:val="00126440"/>
    <w:rsid w:val="001264A6"/>
    <w:rsid w:val="00126546"/>
    <w:rsid w:val="00126B31"/>
    <w:rsid w:val="00126F80"/>
    <w:rsid w:val="00127448"/>
    <w:rsid w:val="00127999"/>
    <w:rsid w:val="00127AE4"/>
    <w:rsid w:val="00127C5A"/>
    <w:rsid w:val="0013000F"/>
    <w:rsid w:val="00130312"/>
    <w:rsid w:val="00130349"/>
    <w:rsid w:val="0013093D"/>
    <w:rsid w:val="00131E11"/>
    <w:rsid w:val="00132306"/>
    <w:rsid w:val="001324CE"/>
    <w:rsid w:val="00132D0F"/>
    <w:rsid w:val="00133D77"/>
    <w:rsid w:val="001341DA"/>
    <w:rsid w:val="00134BA5"/>
    <w:rsid w:val="00134CD7"/>
    <w:rsid w:val="00134E10"/>
    <w:rsid w:val="001350F9"/>
    <w:rsid w:val="00135183"/>
    <w:rsid w:val="001353E0"/>
    <w:rsid w:val="00135A2E"/>
    <w:rsid w:val="00135B10"/>
    <w:rsid w:val="00135BDE"/>
    <w:rsid w:val="001362EF"/>
    <w:rsid w:val="00136364"/>
    <w:rsid w:val="001364BE"/>
    <w:rsid w:val="0013713B"/>
    <w:rsid w:val="00137935"/>
    <w:rsid w:val="00137E67"/>
    <w:rsid w:val="0014058D"/>
    <w:rsid w:val="00140788"/>
    <w:rsid w:val="00140867"/>
    <w:rsid w:val="0014159E"/>
    <w:rsid w:val="00142BBB"/>
    <w:rsid w:val="00143778"/>
    <w:rsid w:val="00143B22"/>
    <w:rsid w:val="00143C73"/>
    <w:rsid w:val="00144076"/>
    <w:rsid w:val="0014413F"/>
    <w:rsid w:val="001442F7"/>
    <w:rsid w:val="0014470B"/>
    <w:rsid w:val="00145541"/>
    <w:rsid w:val="001455EF"/>
    <w:rsid w:val="0014573A"/>
    <w:rsid w:val="00145988"/>
    <w:rsid w:val="00146168"/>
    <w:rsid w:val="0014642B"/>
    <w:rsid w:val="001465CA"/>
    <w:rsid w:val="001467FA"/>
    <w:rsid w:val="00146AFF"/>
    <w:rsid w:val="00146F62"/>
    <w:rsid w:val="0014710B"/>
    <w:rsid w:val="001472A8"/>
    <w:rsid w:val="001501D3"/>
    <w:rsid w:val="00150C44"/>
    <w:rsid w:val="001510D7"/>
    <w:rsid w:val="0015215F"/>
    <w:rsid w:val="001528BE"/>
    <w:rsid w:val="0015328E"/>
    <w:rsid w:val="00153374"/>
    <w:rsid w:val="001534B9"/>
    <w:rsid w:val="001535C3"/>
    <w:rsid w:val="001536F0"/>
    <w:rsid w:val="00153B49"/>
    <w:rsid w:val="00153E14"/>
    <w:rsid w:val="00154762"/>
    <w:rsid w:val="0015509A"/>
    <w:rsid w:val="001550EA"/>
    <w:rsid w:val="00155534"/>
    <w:rsid w:val="00155660"/>
    <w:rsid w:val="00155819"/>
    <w:rsid w:val="0015603E"/>
    <w:rsid w:val="0015635D"/>
    <w:rsid w:val="001566AC"/>
    <w:rsid w:val="00156741"/>
    <w:rsid w:val="00156FAA"/>
    <w:rsid w:val="00157124"/>
    <w:rsid w:val="0015763D"/>
    <w:rsid w:val="00157876"/>
    <w:rsid w:val="00157ADE"/>
    <w:rsid w:val="00157EBC"/>
    <w:rsid w:val="001602DD"/>
    <w:rsid w:val="00160494"/>
    <w:rsid w:val="00160624"/>
    <w:rsid w:val="00160C7A"/>
    <w:rsid w:val="00161287"/>
    <w:rsid w:val="0016271B"/>
    <w:rsid w:val="00162BE0"/>
    <w:rsid w:val="00162F39"/>
    <w:rsid w:val="00163B0E"/>
    <w:rsid w:val="0016469E"/>
    <w:rsid w:val="001647CD"/>
    <w:rsid w:val="00165FA1"/>
    <w:rsid w:val="00166413"/>
    <w:rsid w:val="00166497"/>
    <w:rsid w:val="001664AD"/>
    <w:rsid w:val="001664FC"/>
    <w:rsid w:val="00166C49"/>
    <w:rsid w:val="00166E2E"/>
    <w:rsid w:val="001672B2"/>
    <w:rsid w:val="001676A0"/>
    <w:rsid w:val="001676FC"/>
    <w:rsid w:val="00167CBA"/>
    <w:rsid w:val="0017017C"/>
    <w:rsid w:val="00170B3C"/>
    <w:rsid w:val="001715E0"/>
    <w:rsid w:val="00171717"/>
    <w:rsid w:val="00171C39"/>
    <w:rsid w:val="00171DE9"/>
    <w:rsid w:val="00172EF6"/>
    <w:rsid w:val="00173282"/>
    <w:rsid w:val="001732AA"/>
    <w:rsid w:val="00173731"/>
    <w:rsid w:val="00173B27"/>
    <w:rsid w:val="00173DF9"/>
    <w:rsid w:val="00174635"/>
    <w:rsid w:val="001747B8"/>
    <w:rsid w:val="00174822"/>
    <w:rsid w:val="00174851"/>
    <w:rsid w:val="001748EF"/>
    <w:rsid w:val="00174B88"/>
    <w:rsid w:val="00175006"/>
    <w:rsid w:val="00175755"/>
    <w:rsid w:val="00175B30"/>
    <w:rsid w:val="00175BBF"/>
    <w:rsid w:val="001760CF"/>
    <w:rsid w:val="00176284"/>
    <w:rsid w:val="00176E37"/>
    <w:rsid w:val="001771AE"/>
    <w:rsid w:val="001774BB"/>
    <w:rsid w:val="00177B66"/>
    <w:rsid w:val="00180611"/>
    <w:rsid w:val="00180790"/>
    <w:rsid w:val="00181087"/>
    <w:rsid w:val="00181EED"/>
    <w:rsid w:val="0018258E"/>
    <w:rsid w:val="001826DE"/>
    <w:rsid w:val="00182B76"/>
    <w:rsid w:val="00182EFB"/>
    <w:rsid w:val="0018322E"/>
    <w:rsid w:val="00183276"/>
    <w:rsid w:val="00183AC0"/>
    <w:rsid w:val="00183EBC"/>
    <w:rsid w:val="00183FAC"/>
    <w:rsid w:val="0018403F"/>
    <w:rsid w:val="00184472"/>
    <w:rsid w:val="001844A9"/>
    <w:rsid w:val="0018451B"/>
    <w:rsid w:val="001849EB"/>
    <w:rsid w:val="00185C42"/>
    <w:rsid w:val="0018628F"/>
    <w:rsid w:val="001866DC"/>
    <w:rsid w:val="00186735"/>
    <w:rsid w:val="00186FB8"/>
    <w:rsid w:val="001870E2"/>
    <w:rsid w:val="00187A93"/>
    <w:rsid w:val="00187B3B"/>
    <w:rsid w:val="0019061A"/>
    <w:rsid w:val="00190D96"/>
    <w:rsid w:val="00190E87"/>
    <w:rsid w:val="00190F9D"/>
    <w:rsid w:val="001913C7"/>
    <w:rsid w:val="00191742"/>
    <w:rsid w:val="0019208F"/>
    <w:rsid w:val="001920C7"/>
    <w:rsid w:val="001922C5"/>
    <w:rsid w:val="0019245A"/>
    <w:rsid w:val="001927E7"/>
    <w:rsid w:val="00194824"/>
    <w:rsid w:val="00195067"/>
    <w:rsid w:val="00195D89"/>
    <w:rsid w:val="00195DB8"/>
    <w:rsid w:val="0019644F"/>
    <w:rsid w:val="00196491"/>
    <w:rsid w:val="0019719F"/>
    <w:rsid w:val="00197908"/>
    <w:rsid w:val="00197A3B"/>
    <w:rsid w:val="001A05C9"/>
    <w:rsid w:val="001A0B70"/>
    <w:rsid w:val="001A119D"/>
    <w:rsid w:val="001A1BD8"/>
    <w:rsid w:val="001A1F97"/>
    <w:rsid w:val="001A2DC2"/>
    <w:rsid w:val="001A3106"/>
    <w:rsid w:val="001A396B"/>
    <w:rsid w:val="001A3AB3"/>
    <w:rsid w:val="001A402E"/>
    <w:rsid w:val="001A42BD"/>
    <w:rsid w:val="001A5269"/>
    <w:rsid w:val="001A56BB"/>
    <w:rsid w:val="001A5AD2"/>
    <w:rsid w:val="001A6B4E"/>
    <w:rsid w:val="001A705C"/>
    <w:rsid w:val="001A7540"/>
    <w:rsid w:val="001B0240"/>
    <w:rsid w:val="001B0DCA"/>
    <w:rsid w:val="001B0F4F"/>
    <w:rsid w:val="001B1577"/>
    <w:rsid w:val="001B16B5"/>
    <w:rsid w:val="001B2722"/>
    <w:rsid w:val="001B3855"/>
    <w:rsid w:val="001B38AE"/>
    <w:rsid w:val="001B471E"/>
    <w:rsid w:val="001B50E4"/>
    <w:rsid w:val="001B512C"/>
    <w:rsid w:val="001B59B9"/>
    <w:rsid w:val="001B65D6"/>
    <w:rsid w:val="001B7C36"/>
    <w:rsid w:val="001B7C6B"/>
    <w:rsid w:val="001C0515"/>
    <w:rsid w:val="001C10F4"/>
    <w:rsid w:val="001C14BF"/>
    <w:rsid w:val="001C198A"/>
    <w:rsid w:val="001C1A7A"/>
    <w:rsid w:val="001C1D66"/>
    <w:rsid w:val="001C22BB"/>
    <w:rsid w:val="001C258B"/>
    <w:rsid w:val="001C339B"/>
    <w:rsid w:val="001C3636"/>
    <w:rsid w:val="001C36C6"/>
    <w:rsid w:val="001C3D33"/>
    <w:rsid w:val="001C3F87"/>
    <w:rsid w:val="001C4187"/>
    <w:rsid w:val="001C45F5"/>
    <w:rsid w:val="001C4812"/>
    <w:rsid w:val="001C4F16"/>
    <w:rsid w:val="001C535B"/>
    <w:rsid w:val="001C5450"/>
    <w:rsid w:val="001C5FD5"/>
    <w:rsid w:val="001C62BB"/>
    <w:rsid w:val="001C66C4"/>
    <w:rsid w:val="001C6EF4"/>
    <w:rsid w:val="001C6F4B"/>
    <w:rsid w:val="001C77D7"/>
    <w:rsid w:val="001C7F67"/>
    <w:rsid w:val="001D0062"/>
    <w:rsid w:val="001D03E4"/>
    <w:rsid w:val="001D0CE1"/>
    <w:rsid w:val="001D122C"/>
    <w:rsid w:val="001D1599"/>
    <w:rsid w:val="001D15D7"/>
    <w:rsid w:val="001D172E"/>
    <w:rsid w:val="001D1BA3"/>
    <w:rsid w:val="001D1C32"/>
    <w:rsid w:val="001D2682"/>
    <w:rsid w:val="001D29CF"/>
    <w:rsid w:val="001D2A79"/>
    <w:rsid w:val="001D2B1E"/>
    <w:rsid w:val="001D2C2A"/>
    <w:rsid w:val="001D2CF7"/>
    <w:rsid w:val="001D2D2F"/>
    <w:rsid w:val="001D2D6E"/>
    <w:rsid w:val="001D3370"/>
    <w:rsid w:val="001D3D31"/>
    <w:rsid w:val="001D3DD1"/>
    <w:rsid w:val="001D4649"/>
    <w:rsid w:val="001D46D1"/>
    <w:rsid w:val="001D47D0"/>
    <w:rsid w:val="001D50E3"/>
    <w:rsid w:val="001D52A3"/>
    <w:rsid w:val="001D5837"/>
    <w:rsid w:val="001D5E08"/>
    <w:rsid w:val="001D5E8E"/>
    <w:rsid w:val="001D6FCD"/>
    <w:rsid w:val="001D7342"/>
    <w:rsid w:val="001D7443"/>
    <w:rsid w:val="001D74B7"/>
    <w:rsid w:val="001D7A01"/>
    <w:rsid w:val="001D7E74"/>
    <w:rsid w:val="001D7FB5"/>
    <w:rsid w:val="001E059B"/>
    <w:rsid w:val="001E09EF"/>
    <w:rsid w:val="001E0D77"/>
    <w:rsid w:val="001E10B2"/>
    <w:rsid w:val="001E18EB"/>
    <w:rsid w:val="001E1C0B"/>
    <w:rsid w:val="001E2907"/>
    <w:rsid w:val="001E35D8"/>
    <w:rsid w:val="001E3A27"/>
    <w:rsid w:val="001E3D38"/>
    <w:rsid w:val="001E5262"/>
    <w:rsid w:val="001E5FE9"/>
    <w:rsid w:val="001E6DE1"/>
    <w:rsid w:val="001E7245"/>
    <w:rsid w:val="001E72C8"/>
    <w:rsid w:val="001E7AF0"/>
    <w:rsid w:val="001E7DD8"/>
    <w:rsid w:val="001E7EE6"/>
    <w:rsid w:val="001F05F6"/>
    <w:rsid w:val="001F087C"/>
    <w:rsid w:val="001F2450"/>
    <w:rsid w:val="001F29E6"/>
    <w:rsid w:val="001F352B"/>
    <w:rsid w:val="001F3806"/>
    <w:rsid w:val="001F386C"/>
    <w:rsid w:val="001F3E16"/>
    <w:rsid w:val="001F46EC"/>
    <w:rsid w:val="001F4E0B"/>
    <w:rsid w:val="001F4E8B"/>
    <w:rsid w:val="001F5239"/>
    <w:rsid w:val="001F56CB"/>
    <w:rsid w:val="001F5F2E"/>
    <w:rsid w:val="001F6484"/>
    <w:rsid w:val="001F6902"/>
    <w:rsid w:val="001F7693"/>
    <w:rsid w:val="001F7CD8"/>
    <w:rsid w:val="001F7E1D"/>
    <w:rsid w:val="0020015D"/>
    <w:rsid w:val="00201060"/>
    <w:rsid w:val="002012A1"/>
    <w:rsid w:val="002012C0"/>
    <w:rsid w:val="00201399"/>
    <w:rsid w:val="002024BA"/>
    <w:rsid w:val="00202751"/>
    <w:rsid w:val="00202A15"/>
    <w:rsid w:val="00202BB4"/>
    <w:rsid w:val="00203638"/>
    <w:rsid w:val="00203E9E"/>
    <w:rsid w:val="00203F22"/>
    <w:rsid w:val="002040D3"/>
    <w:rsid w:val="00204290"/>
    <w:rsid w:val="0020469A"/>
    <w:rsid w:val="00204B36"/>
    <w:rsid w:val="00204CD3"/>
    <w:rsid w:val="002052E1"/>
    <w:rsid w:val="002053BB"/>
    <w:rsid w:val="0020542C"/>
    <w:rsid w:val="002056D4"/>
    <w:rsid w:val="00205DF0"/>
    <w:rsid w:val="00206829"/>
    <w:rsid w:val="00206BE9"/>
    <w:rsid w:val="00206F90"/>
    <w:rsid w:val="0020721D"/>
    <w:rsid w:val="0021067B"/>
    <w:rsid w:val="002108EF"/>
    <w:rsid w:val="0021094E"/>
    <w:rsid w:val="00210FCE"/>
    <w:rsid w:val="00212416"/>
    <w:rsid w:val="002126F6"/>
    <w:rsid w:val="00212B32"/>
    <w:rsid w:val="00212F02"/>
    <w:rsid w:val="00213165"/>
    <w:rsid w:val="00213590"/>
    <w:rsid w:val="0021477C"/>
    <w:rsid w:val="002158F1"/>
    <w:rsid w:val="002158F9"/>
    <w:rsid w:val="00215D9E"/>
    <w:rsid w:val="0021604C"/>
    <w:rsid w:val="0021606D"/>
    <w:rsid w:val="0021626B"/>
    <w:rsid w:val="0021681F"/>
    <w:rsid w:val="00216918"/>
    <w:rsid w:val="002172CE"/>
    <w:rsid w:val="00217392"/>
    <w:rsid w:val="0021763C"/>
    <w:rsid w:val="00217AD3"/>
    <w:rsid w:val="00217E43"/>
    <w:rsid w:val="002215FE"/>
    <w:rsid w:val="00221660"/>
    <w:rsid w:val="00221926"/>
    <w:rsid w:val="00221ABF"/>
    <w:rsid w:val="00221ADC"/>
    <w:rsid w:val="00222496"/>
    <w:rsid w:val="00222FE3"/>
    <w:rsid w:val="002234C4"/>
    <w:rsid w:val="00223A43"/>
    <w:rsid w:val="00223C01"/>
    <w:rsid w:val="00223F08"/>
    <w:rsid w:val="0022420B"/>
    <w:rsid w:val="002246D9"/>
    <w:rsid w:val="002247FC"/>
    <w:rsid w:val="00224B59"/>
    <w:rsid w:val="002251E3"/>
    <w:rsid w:val="00225651"/>
    <w:rsid w:val="00225C06"/>
    <w:rsid w:val="0022604B"/>
    <w:rsid w:val="00226209"/>
    <w:rsid w:val="002266E5"/>
    <w:rsid w:val="0022743A"/>
    <w:rsid w:val="002300E5"/>
    <w:rsid w:val="00230297"/>
    <w:rsid w:val="0023040F"/>
    <w:rsid w:val="0023042D"/>
    <w:rsid w:val="00231C04"/>
    <w:rsid w:val="00231FF6"/>
    <w:rsid w:val="00232403"/>
    <w:rsid w:val="00232981"/>
    <w:rsid w:val="002329E2"/>
    <w:rsid w:val="00232A14"/>
    <w:rsid w:val="00232D12"/>
    <w:rsid w:val="00232E19"/>
    <w:rsid w:val="00233691"/>
    <w:rsid w:val="00233B5C"/>
    <w:rsid w:val="002340B5"/>
    <w:rsid w:val="00234196"/>
    <w:rsid w:val="00234AC2"/>
    <w:rsid w:val="00234D12"/>
    <w:rsid w:val="00234D78"/>
    <w:rsid w:val="00234FA1"/>
    <w:rsid w:val="0023603E"/>
    <w:rsid w:val="0023628E"/>
    <w:rsid w:val="00236D10"/>
    <w:rsid w:val="00236F22"/>
    <w:rsid w:val="00237657"/>
    <w:rsid w:val="00237CF4"/>
    <w:rsid w:val="00240312"/>
    <w:rsid w:val="00240BC1"/>
    <w:rsid w:val="002412F8"/>
    <w:rsid w:val="00241415"/>
    <w:rsid w:val="00241500"/>
    <w:rsid w:val="0024158C"/>
    <w:rsid w:val="00242070"/>
    <w:rsid w:val="002429C7"/>
    <w:rsid w:val="00242BCD"/>
    <w:rsid w:val="00243013"/>
    <w:rsid w:val="002432E8"/>
    <w:rsid w:val="002433D1"/>
    <w:rsid w:val="00243868"/>
    <w:rsid w:val="00243944"/>
    <w:rsid w:val="00243A88"/>
    <w:rsid w:val="00243C08"/>
    <w:rsid w:val="0024400C"/>
    <w:rsid w:val="00244197"/>
    <w:rsid w:val="00245948"/>
    <w:rsid w:val="00245D24"/>
    <w:rsid w:val="0024609E"/>
    <w:rsid w:val="00246191"/>
    <w:rsid w:val="0024658C"/>
    <w:rsid w:val="0024674C"/>
    <w:rsid w:val="002467B0"/>
    <w:rsid w:val="0024689F"/>
    <w:rsid w:val="00246BA5"/>
    <w:rsid w:val="00246BDE"/>
    <w:rsid w:val="00246C77"/>
    <w:rsid w:val="00246D26"/>
    <w:rsid w:val="0024719E"/>
    <w:rsid w:val="002477E5"/>
    <w:rsid w:val="0024789F"/>
    <w:rsid w:val="00247959"/>
    <w:rsid w:val="00247FA1"/>
    <w:rsid w:val="00250D2D"/>
    <w:rsid w:val="002515D5"/>
    <w:rsid w:val="0025191A"/>
    <w:rsid w:val="00251AD5"/>
    <w:rsid w:val="00251B29"/>
    <w:rsid w:val="002522D1"/>
    <w:rsid w:val="0025259C"/>
    <w:rsid w:val="00252BE0"/>
    <w:rsid w:val="00253BE7"/>
    <w:rsid w:val="0025488E"/>
    <w:rsid w:val="002551D8"/>
    <w:rsid w:val="0025520C"/>
    <w:rsid w:val="00255556"/>
    <w:rsid w:val="002557DA"/>
    <w:rsid w:val="00255C95"/>
    <w:rsid w:val="00256177"/>
    <w:rsid w:val="0025660B"/>
    <w:rsid w:val="002569E1"/>
    <w:rsid w:val="0025705E"/>
    <w:rsid w:val="00257471"/>
    <w:rsid w:val="0025785D"/>
    <w:rsid w:val="002579AD"/>
    <w:rsid w:val="00257C42"/>
    <w:rsid w:val="00257DDD"/>
    <w:rsid w:val="0026003C"/>
    <w:rsid w:val="00260D99"/>
    <w:rsid w:val="00260EEB"/>
    <w:rsid w:val="00260F06"/>
    <w:rsid w:val="00261096"/>
    <w:rsid w:val="002617A5"/>
    <w:rsid w:val="00261D34"/>
    <w:rsid w:val="0026223F"/>
    <w:rsid w:val="00262D3A"/>
    <w:rsid w:val="00263906"/>
    <w:rsid w:val="0026412A"/>
    <w:rsid w:val="00264843"/>
    <w:rsid w:val="002652B8"/>
    <w:rsid w:val="0026535B"/>
    <w:rsid w:val="002655E5"/>
    <w:rsid w:val="00265C92"/>
    <w:rsid w:val="0026639A"/>
    <w:rsid w:val="0026648C"/>
    <w:rsid w:val="002667F5"/>
    <w:rsid w:val="00266868"/>
    <w:rsid w:val="002671CB"/>
    <w:rsid w:val="0026788F"/>
    <w:rsid w:val="002679A4"/>
    <w:rsid w:val="00271031"/>
    <w:rsid w:val="00271320"/>
    <w:rsid w:val="00271396"/>
    <w:rsid w:val="00271557"/>
    <w:rsid w:val="00271638"/>
    <w:rsid w:val="00272053"/>
    <w:rsid w:val="00272548"/>
    <w:rsid w:val="00272B37"/>
    <w:rsid w:val="00273751"/>
    <w:rsid w:val="00274648"/>
    <w:rsid w:val="002749F3"/>
    <w:rsid w:val="00274B7D"/>
    <w:rsid w:val="00274BB4"/>
    <w:rsid w:val="00274D8D"/>
    <w:rsid w:val="00274E01"/>
    <w:rsid w:val="00274F5A"/>
    <w:rsid w:val="00275465"/>
    <w:rsid w:val="002755AD"/>
    <w:rsid w:val="002760E7"/>
    <w:rsid w:val="002762BA"/>
    <w:rsid w:val="002772AF"/>
    <w:rsid w:val="00277526"/>
    <w:rsid w:val="00277C07"/>
    <w:rsid w:val="00280DD3"/>
    <w:rsid w:val="00280F54"/>
    <w:rsid w:val="00281578"/>
    <w:rsid w:val="00281A7C"/>
    <w:rsid w:val="00281E4E"/>
    <w:rsid w:val="002828E2"/>
    <w:rsid w:val="00282AE0"/>
    <w:rsid w:val="00282E9F"/>
    <w:rsid w:val="00283351"/>
    <w:rsid w:val="002842D0"/>
    <w:rsid w:val="002846F9"/>
    <w:rsid w:val="00284D11"/>
    <w:rsid w:val="002850E0"/>
    <w:rsid w:val="00285210"/>
    <w:rsid w:val="002855DD"/>
    <w:rsid w:val="00285628"/>
    <w:rsid w:val="00285839"/>
    <w:rsid w:val="00285CFD"/>
    <w:rsid w:val="00285D36"/>
    <w:rsid w:val="00285F14"/>
    <w:rsid w:val="00286165"/>
    <w:rsid w:val="002862D1"/>
    <w:rsid w:val="0028662A"/>
    <w:rsid w:val="00286A69"/>
    <w:rsid w:val="0028765A"/>
    <w:rsid w:val="002878BA"/>
    <w:rsid w:val="002879FF"/>
    <w:rsid w:val="00287A52"/>
    <w:rsid w:val="00290AC6"/>
    <w:rsid w:val="00290CE9"/>
    <w:rsid w:val="002913A6"/>
    <w:rsid w:val="00291485"/>
    <w:rsid w:val="00291849"/>
    <w:rsid w:val="00291C16"/>
    <w:rsid w:val="0029296A"/>
    <w:rsid w:val="00293198"/>
    <w:rsid w:val="002937A5"/>
    <w:rsid w:val="002948C7"/>
    <w:rsid w:val="00294EA8"/>
    <w:rsid w:val="00294F47"/>
    <w:rsid w:val="00295062"/>
    <w:rsid w:val="002956C6"/>
    <w:rsid w:val="00295755"/>
    <w:rsid w:val="002958BB"/>
    <w:rsid w:val="00295B55"/>
    <w:rsid w:val="00295DB0"/>
    <w:rsid w:val="002970CC"/>
    <w:rsid w:val="002971AA"/>
    <w:rsid w:val="00297807"/>
    <w:rsid w:val="00297BEE"/>
    <w:rsid w:val="002A0105"/>
    <w:rsid w:val="002A0173"/>
    <w:rsid w:val="002A0477"/>
    <w:rsid w:val="002A0817"/>
    <w:rsid w:val="002A089F"/>
    <w:rsid w:val="002A097F"/>
    <w:rsid w:val="002A09D0"/>
    <w:rsid w:val="002A18B1"/>
    <w:rsid w:val="002A1BCE"/>
    <w:rsid w:val="002A20A7"/>
    <w:rsid w:val="002A2696"/>
    <w:rsid w:val="002A2B40"/>
    <w:rsid w:val="002A30D4"/>
    <w:rsid w:val="002A3EBD"/>
    <w:rsid w:val="002A3FE3"/>
    <w:rsid w:val="002A4321"/>
    <w:rsid w:val="002A43F9"/>
    <w:rsid w:val="002A47B1"/>
    <w:rsid w:val="002A4F8C"/>
    <w:rsid w:val="002A50F4"/>
    <w:rsid w:val="002A5C5E"/>
    <w:rsid w:val="002A5D1F"/>
    <w:rsid w:val="002A6A45"/>
    <w:rsid w:val="002A7AA0"/>
    <w:rsid w:val="002A7D9F"/>
    <w:rsid w:val="002B03B8"/>
    <w:rsid w:val="002B091B"/>
    <w:rsid w:val="002B1456"/>
    <w:rsid w:val="002B1C3C"/>
    <w:rsid w:val="002B1CE7"/>
    <w:rsid w:val="002B2F08"/>
    <w:rsid w:val="002B3B3C"/>
    <w:rsid w:val="002B462F"/>
    <w:rsid w:val="002B501C"/>
    <w:rsid w:val="002B5277"/>
    <w:rsid w:val="002B5477"/>
    <w:rsid w:val="002B55FD"/>
    <w:rsid w:val="002B5719"/>
    <w:rsid w:val="002B639A"/>
    <w:rsid w:val="002B6C3A"/>
    <w:rsid w:val="002B6FDD"/>
    <w:rsid w:val="002B7B7C"/>
    <w:rsid w:val="002C03B0"/>
    <w:rsid w:val="002C0954"/>
    <w:rsid w:val="002C0BB7"/>
    <w:rsid w:val="002C12D5"/>
    <w:rsid w:val="002C1B48"/>
    <w:rsid w:val="002C2F3A"/>
    <w:rsid w:val="002C3528"/>
    <w:rsid w:val="002C3B2B"/>
    <w:rsid w:val="002C3D99"/>
    <w:rsid w:val="002C434F"/>
    <w:rsid w:val="002C4E73"/>
    <w:rsid w:val="002C5395"/>
    <w:rsid w:val="002C5F60"/>
    <w:rsid w:val="002C6A1C"/>
    <w:rsid w:val="002C6B63"/>
    <w:rsid w:val="002C717A"/>
    <w:rsid w:val="002C74C2"/>
    <w:rsid w:val="002D02EE"/>
    <w:rsid w:val="002D0451"/>
    <w:rsid w:val="002D0A06"/>
    <w:rsid w:val="002D0B7F"/>
    <w:rsid w:val="002D0C49"/>
    <w:rsid w:val="002D0DC3"/>
    <w:rsid w:val="002D0E8A"/>
    <w:rsid w:val="002D1E47"/>
    <w:rsid w:val="002D1F69"/>
    <w:rsid w:val="002D2D0A"/>
    <w:rsid w:val="002D3275"/>
    <w:rsid w:val="002D3E8C"/>
    <w:rsid w:val="002D5260"/>
    <w:rsid w:val="002D5A42"/>
    <w:rsid w:val="002D5C01"/>
    <w:rsid w:val="002D6269"/>
    <w:rsid w:val="002D71E7"/>
    <w:rsid w:val="002D793D"/>
    <w:rsid w:val="002D7DEE"/>
    <w:rsid w:val="002D7F44"/>
    <w:rsid w:val="002E0356"/>
    <w:rsid w:val="002E05A9"/>
    <w:rsid w:val="002E0A25"/>
    <w:rsid w:val="002E1401"/>
    <w:rsid w:val="002E1AF0"/>
    <w:rsid w:val="002E1BEF"/>
    <w:rsid w:val="002E2140"/>
    <w:rsid w:val="002E23B7"/>
    <w:rsid w:val="002E266A"/>
    <w:rsid w:val="002E2E77"/>
    <w:rsid w:val="002E349D"/>
    <w:rsid w:val="002E387B"/>
    <w:rsid w:val="002E3891"/>
    <w:rsid w:val="002E4535"/>
    <w:rsid w:val="002E4BB2"/>
    <w:rsid w:val="002E4D2D"/>
    <w:rsid w:val="002E4D32"/>
    <w:rsid w:val="002E5281"/>
    <w:rsid w:val="002E5630"/>
    <w:rsid w:val="002E5FD3"/>
    <w:rsid w:val="002E6387"/>
    <w:rsid w:val="002E69A7"/>
    <w:rsid w:val="002E7524"/>
    <w:rsid w:val="002E76F4"/>
    <w:rsid w:val="002E79F4"/>
    <w:rsid w:val="002F0DC0"/>
    <w:rsid w:val="002F0E13"/>
    <w:rsid w:val="002F1943"/>
    <w:rsid w:val="002F1CC5"/>
    <w:rsid w:val="002F289F"/>
    <w:rsid w:val="002F29AA"/>
    <w:rsid w:val="002F33BE"/>
    <w:rsid w:val="002F3497"/>
    <w:rsid w:val="002F34D6"/>
    <w:rsid w:val="002F3C76"/>
    <w:rsid w:val="002F3DA4"/>
    <w:rsid w:val="002F455F"/>
    <w:rsid w:val="002F466C"/>
    <w:rsid w:val="002F48C3"/>
    <w:rsid w:val="002F4AC8"/>
    <w:rsid w:val="002F4BAB"/>
    <w:rsid w:val="002F4EED"/>
    <w:rsid w:val="002F4FF1"/>
    <w:rsid w:val="002F5151"/>
    <w:rsid w:val="002F5681"/>
    <w:rsid w:val="002F58BC"/>
    <w:rsid w:val="002F5BC8"/>
    <w:rsid w:val="002F60EE"/>
    <w:rsid w:val="002F6347"/>
    <w:rsid w:val="002F6350"/>
    <w:rsid w:val="002F7B78"/>
    <w:rsid w:val="0030007F"/>
    <w:rsid w:val="00300B6A"/>
    <w:rsid w:val="00300F54"/>
    <w:rsid w:val="0030191A"/>
    <w:rsid w:val="00301A8C"/>
    <w:rsid w:val="00301E34"/>
    <w:rsid w:val="00302911"/>
    <w:rsid w:val="00302EED"/>
    <w:rsid w:val="0030302D"/>
    <w:rsid w:val="003031ED"/>
    <w:rsid w:val="00303436"/>
    <w:rsid w:val="0030388B"/>
    <w:rsid w:val="00303CE1"/>
    <w:rsid w:val="00303DEF"/>
    <w:rsid w:val="003045C0"/>
    <w:rsid w:val="00305037"/>
    <w:rsid w:val="00305F04"/>
    <w:rsid w:val="00305F82"/>
    <w:rsid w:val="00306443"/>
    <w:rsid w:val="00306478"/>
    <w:rsid w:val="003064BB"/>
    <w:rsid w:val="00306663"/>
    <w:rsid w:val="00306A0C"/>
    <w:rsid w:val="00307240"/>
    <w:rsid w:val="00310F62"/>
    <w:rsid w:val="00310F7D"/>
    <w:rsid w:val="0031155E"/>
    <w:rsid w:val="00311AE8"/>
    <w:rsid w:val="00311DB4"/>
    <w:rsid w:val="00311F0A"/>
    <w:rsid w:val="00312546"/>
    <w:rsid w:val="00312640"/>
    <w:rsid w:val="00312D63"/>
    <w:rsid w:val="00313D7E"/>
    <w:rsid w:val="003147EE"/>
    <w:rsid w:val="003149AF"/>
    <w:rsid w:val="00314D47"/>
    <w:rsid w:val="0031650D"/>
    <w:rsid w:val="00316E03"/>
    <w:rsid w:val="00316E13"/>
    <w:rsid w:val="00317405"/>
    <w:rsid w:val="00317D63"/>
    <w:rsid w:val="00320293"/>
    <w:rsid w:val="00320CF6"/>
    <w:rsid w:val="00321F06"/>
    <w:rsid w:val="003226DD"/>
    <w:rsid w:val="00322DE0"/>
    <w:rsid w:val="00322ED3"/>
    <w:rsid w:val="003232E9"/>
    <w:rsid w:val="00323664"/>
    <w:rsid w:val="00323D41"/>
    <w:rsid w:val="0032407C"/>
    <w:rsid w:val="003242BB"/>
    <w:rsid w:val="003244C0"/>
    <w:rsid w:val="00325207"/>
    <w:rsid w:val="003259B0"/>
    <w:rsid w:val="00325E4C"/>
    <w:rsid w:val="003265A0"/>
    <w:rsid w:val="003265AE"/>
    <w:rsid w:val="003266C6"/>
    <w:rsid w:val="00326DD7"/>
    <w:rsid w:val="003279F1"/>
    <w:rsid w:val="00327BF4"/>
    <w:rsid w:val="00330005"/>
    <w:rsid w:val="00330147"/>
    <w:rsid w:val="0033019F"/>
    <w:rsid w:val="00330ACD"/>
    <w:rsid w:val="00331253"/>
    <w:rsid w:val="00331668"/>
    <w:rsid w:val="003323C7"/>
    <w:rsid w:val="003327F5"/>
    <w:rsid w:val="00332A25"/>
    <w:rsid w:val="00332A39"/>
    <w:rsid w:val="00332EFF"/>
    <w:rsid w:val="00333183"/>
    <w:rsid w:val="00333B7B"/>
    <w:rsid w:val="00333C4E"/>
    <w:rsid w:val="00334DA5"/>
    <w:rsid w:val="003352F5"/>
    <w:rsid w:val="0033554F"/>
    <w:rsid w:val="003357F4"/>
    <w:rsid w:val="0033657E"/>
    <w:rsid w:val="00336DE4"/>
    <w:rsid w:val="00336F8A"/>
    <w:rsid w:val="00337716"/>
    <w:rsid w:val="0033790B"/>
    <w:rsid w:val="003403E6"/>
    <w:rsid w:val="003403F6"/>
    <w:rsid w:val="00340FD6"/>
    <w:rsid w:val="00341292"/>
    <w:rsid w:val="0034135B"/>
    <w:rsid w:val="0034139E"/>
    <w:rsid w:val="0034197F"/>
    <w:rsid w:val="00341D4A"/>
    <w:rsid w:val="00341EA5"/>
    <w:rsid w:val="0034206A"/>
    <w:rsid w:val="003426FD"/>
    <w:rsid w:val="003439BD"/>
    <w:rsid w:val="003451D9"/>
    <w:rsid w:val="00345304"/>
    <w:rsid w:val="003455B6"/>
    <w:rsid w:val="00345A91"/>
    <w:rsid w:val="00345FE8"/>
    <w:rsid w:val="003469FE"/>
    <w:rsid w:val="00346AF4"/>
    <w:rsid w:val="00346CA8"/>
    <w:rsid w:val="00346DF8"/>
    <w:rsid w:val="003473F5"/>
    <w:rsid w:val="00350477"/>
    <w:rsid w:val="003508C6"/>
    <w:rsid w:val="00350C3F"/>
    <w:rsid w:val="00350E9E"/>
    <w:rsid w:val="0035177E"/>
    <w:rsid w:val="003517AF"/>
    <w:rsid w:val="003520EF"/>
    <w:rsid w:val="0035241D"/>
    <w:rsid w:val="00352CF0"/>
    <w:rsid w:val="00352E08"/>
    <w:rsid w:val="0035417A"/>
    <w:rsid w:val="003551D9"/>
    <w:rsid w:val="003558BC"/>
    <w:rsid w:val="0035592A"/>
    <w:rsid w:val="0035614C"/>
    <w:rsid w:val="00356430"/>
    <w:rsid w:val="00356809"/>
    <w:rsid w:val="003568B1"/>
    <w:rsid w:val="00356C41"/>
    <w:rsid w:val="00356C94"/>
    <w:rsid w:val="00357047"/>
    <w:rsid w:val="00357587"/>
    <w:rsid w:val="00357E9D"/>
    <w:rsid w:val="0036028E"/>
    <w:rsid w:val="003606D5"/>
    <w:rsid w:val="00360908"/>
    <w:rsid w:val="00360ABC"/>
    <w:rsid w:val="00360B34"/>
    <w:rsid w:val="00360EC6"/>
    <w:rsid w:val="00361453"/>
    <w:rsid w:val="00361C58"/>
    <w:rsid w:val="003627FE"/>
    <w:rsid w:val="00362C04"/>
    <w:rsid w:val="0036345A"/>
    <w:rsid w:val="00363476"/>
    <w:rsid w:val="003634AB"/>
    <w:rsid w:val="003634ED"/>
    <w:rsid w:val="00363774"/>
    <w:rsid w:val="0036385A"/>
    <w:rsid w:val="00363CB9"/>
    <w:rsid w:val="0036439A"/>
    <w:rsid w:val="00364BE3"/>
    <w:rsid w:val="00365C1D"/>
    <w:rsid w:val="00367F43"/>
    <w:rsid w:val="003706F3"/>
    <w:rsid w:val="003709C3"/>
    <w:rsid w:val="00370AB9"/>
    <w:rsid w:val="003710E4"/>
    <w:rsid w:val="003720B6"/>
    <w:rsid w:val="0037260D"/>
    <w:rsid w:val="00372660"/>
    <w:rsid w:val="00372D7A"/>
    <w:rsid w:val="003735D8"/>
    <w:rsid w:val="00373C08"/>
    <w:rsid w:val="00373CFF"/>
    <w:rsid w:val="003742B6"/>
    <w:rsid w:val="00374CAA"/>
    <w:rsid w:val="00375486"/>
    <w:rsid w:val="003761AA"/>
    <w:rsid w:val="003769E8"/>
    <w:rsid w:val="003778BA"/>
    <w:rsid w:val="00377A1B"/>
    <w:rsid w:val="00381242"/>
    <w:rsid w:val="00381849"/>
    <w:rsid w:val="00381878"/>
    <w:rsid w:val="003818DD"/>
    <w:rsid w:val="00381B4A"/>
    <w:rsid w:val="00381DBA"/>
    <w:rsid w:val="00381E11"/>
    <w:rsid w:val="00381E7F"/>
    <w:rsid w:val="0038253D"/>
    <w:rsid w:val="00382913"/>
    <w:rsid w:val="00383143"/>
    <w:rsid w:val="003845D7"/>
    <w:rsid w:val="003865AF"/>
    <w:rsid w:val="00386871"/>
    <w:rsid w:val="0038775C"/>
    <w:rsid w:val="00387EE9"/>
    <w:rsid w:val="003904C0"/>
    <w:rsid w:val="00390743"/>
    <w:rsid w:val="00390764"/>
    <w:rsid w:val="00390852"/>
    <w:rsid w:val="00390A53"/>
    <w:rsid w:val="003910C4"/>
    <w:rsid w:val="003910F6"/>
    <w:rsid w:val="00391606"/>
    <w:rsid w:val="00391A45"/>
    <w:rsid w:val="00391E0D"/>
    <w:rsid w:val="00391F2E"/>
    <w:rsid w:val="003925FB"/>
    <w:rsid w:val="003928F3"/>
    <w:rsid w:val="00392DEF"/>
    <w:rsid w:val="003934BF"/>
    <w:rsid w:val="0039379B"/>
    <w:rsid w:val="00393A16"/>
    <w:rsid w:val="00393C2E"/>
    <w:rsid w:val="0039488D"/>
    <w:rsid w:val="00394AC5"/>
    <w:rsid w:val="00394DA4"/>
    <w:rsid w:val="0039576F"/>
    <w:rsid w:val="0039593C"/>
    <w:rsid w:val="00395FAF"/>
    <w:rsid w:val="003962D5"/>
    <w:rsid w:val="003966E8"/>
    <w:rsid w:val="00396D66"/>
    <w:rsid w:val="003974BA"/>
    <w:rsid w:val="00397CFB"/>
    <w:rsid w:val="003A07F5"/>
    <w:rsid w:val="003A0944"/>
    <w:rsid w:val="003A0A5C"/>
    <w:rsid w:val="003A0A9B"/>
    <w:rsid w:val="003A0DA5"/>
    <w:rsid w:val="003A0F42"/>
    <w:rsid w:val="003A10C9"/>
    <w:rsid w:val="003A3065"/>
    <w:rsid w:val="003A3553"/>
    <w:rsid w:val="003A359D"/>
    <w:rsid w:val="003A36AE"/>
    <w:rsid w:val="003A39D1"/>
    <w:rsid w:val="003A3A87"/>
    <w:rsid w:val="003A3BAE"/>
    <w:rsid w:val="003A4327"/>
    <w:rsid w:val="003A4BAE"/>
    <w:rsid w:val="003A4C59"/>
    <w:rsid w:val="003A56F7"/>
    <w:rsid w:val="003A5B42"/>
    <w:rsid w:val="003A65DF"/>
    <w:rsid w:val="003A6AD5"/>
    <w:rsid w:val="003A735E"/>
    <w:rsid w:val="003A7624"/>
    <w:rsid w:val="003A7818"/>
    <w:rsid w:val="003A7E84"/>
    <w:rsid w:val="003B0DB9"/>
    <w:rsid w:val="003B19ED"/>
    <w:rsid w:val="003B1D0E"/>
    <w:rsid w:val="003B2011"/>
    <w:rsid w:val="003B24A2"/>
    <w:rsid w:val="003B2579"/>
    <w:rsid w:val="003B2A0A"/>
    <w:rsid w:val="003B2DAC"/>
    <w:rsid w:val="003B2DBD"/>
    <w:rsid w:val="003B348B"/>
    <w:rsid w:val="003B394A"/>
    <w:rsid w:val="003B3BE2"/>
    <w:rsid w:val="003B480C"/>
    <w:rsid w:val="003B5041"/>
    <w:rsid w:val="003B57BD"/>
    <w:rsid w:val="003B5B7B"/>
    <w:rsid w:val="003B6999"/>
    <w:rsid w:val="003B6AC7"/>
    <w:rsid w:val="003B6D62"/>
    <w:rsid w:val="003B6DF2"/>
    <w:rsid w:val="003B7095"/>
    <w:rsid w:val="003B713B"/>
    <w:rsid w:val="003B714F"/>
    <w:rsid w:val="003B7166"/>
    <w:rsid w:val="003B7550"/>
    <w:rsid w:val="003B7894"/>
    <w:rsid w:val="003C15E6"/>
    <w:rsid w:val="003C28CE"/>
    <w:rsid w:val="003C2A5E"/>
    <w:rsid w:val="003C2DD1"/>
    <w:rsid w:val="003C3280"/>
    <w:rsid w:val="003C33E8"/>
    <w:rsid w:val="003C34FA"/>
    <w:rsid w:val="003C3688"/>
    <w:rsid w:val="003C46D9"/>
    <w:rsid w:val="003C4C91"/>
    <w:rsid w:val="003C4FD9"/>
    <w:rsid w:val="003C5638"/>
    <w:rsid w:val="003C5769"/>
    <w:rsid w:val="003C57A4"/>
    <w:rsid w:val="003C5FE1"/>
    <w:rsid w:val="003C62C6"/>
    <w:rsid w:val="003C765F"/>
    <w:rsid w:val="003C7747"/>
    <w:rsid w:val="003C7EA3"/>
    <w:rsid w:val="003D0156"/>
    <w:rsid w:val="003D02B0"/>
    <w:rsid w:val="003D030F"/>
    <w:rsid w:val="003D1016"/>
    <w:rsid w:val="003D1DC2"/>
    <w:rsid w:val="003D1FC4"/>
    <w:rsid w:val="003D308C"/>
    <w:rsid w:val="003D3123"/>
    <w:rsid w:val="003D35C5"/>
    <w:rsid w:val="003D3AAE"/>
    <w:rsid w:val="003D3CCA"/>
    <w:rsid w:val="003D3EE3"/>
    <w:rsid w:val="003D40D9"/>
    <w:rsid w:val="003D422C"/>
    <w:rsid w:val="003D4F51"/>
    <w:rsid w:val="003D4FCC"/>
    <w:rsid w:val="003D5588"/>
    <w:rsid w:val="003D5778"/>
    <w:rsid w:val="003D5A07"/>
    <w:rsid w:val="003D5D64"/>
    <w:rsid w:val="003D5D7C"/>
    <w:rsid w:val="003D5E24"/>
    <w:rsid w:val="003D650A"/>
    <w:rsid w:val="003D6849"/>
    <w:rsid w:val="003D6929"/>
    <w:rsid w:val="003D69DA"/>
    <w:rsid w:val="003D6A77"/>
    <w:rsid w:val="003D6C77"/>
    <w:rsid w:val="003E003D"/>
    <w:rsid w:val="003E0091"/>
    <w:rsid w:val="003E0351"/>
    <w:rsid w:val="003E04F6"/>
    <w:rsid w:val="003E05FC"/>
    <w:rsid w:val="003E107F"/>
    <w:rsid w:val="003E1280"/>
    <w:rsid w:val="003E1D1E"/>
    <w:rsid w:val="003E3C81"/>
    <w:rsid w:val="003E3E0D"/>
    <w:rsid w:val="003E3F21"/>
    <w:rsid w:val="003E4B56"/>
    <w:rsid w:val="003E5F9E"/>
    <w:rsid w:val="003E637C"/>
    <w:rsid w:val="003E709C"/>
    <w:rsid w:val="003E7240"/>
    <w:rsid w:val="003E7A60"/>
    <w:rsid w:val="003E7A8F"/>
    <w:rsid w:val="003E7C3A"/>
    <w:rsid w:val="003F00D3"/>
    <w:rsid w:val="003F02B0"/>
    <w:rsid w:val="003F0360"/>
    <w:rsid w:val="003F0631"/>
    <w:rsid w:val="003F0824"/>
    <w:rsid w:val="003F1CF9"/>
    <w:rsid w:val="003F2323"/>
    <w:rsid w:val="003F23B7"/>
    <w:rsid w:val="003F24A4"/>
    <w:rsid w:val="003F2888"/>
    <w:rsid w:val="003F3726"/>
    <w:rsid w:val="003F396D"/>
    <w:rsid w:val="003F485E"/>
    <w:rsid w:val="003F4B3B"/>
    <w:rsid w:val="003F4F41"/>
    <w:rsid w:val="003F5251"/>
    <w:rsid w:val="003F5E90"/>
    <w:rsid w:val="003F68AD"/>
    <w:rsid w:val="003F6E8A"/>
    <w:rsid w:val="003F7921"/>
    <w:rsid w:val="003F7971"/>
    <w:rsid w:val="003F7A57"/>
    <w:rsid w:val="003F7DAD"/>
    <w:rsid w:val="003F7EDC"/>
    <w:rsid w:val="00400ED3"/>
    <w:rsid w:val="00400F20"/>
    <w:rsid w:val="00401B71"/>
    <w:rsid w:val="00401F14"/>
    <w:rsid w:val="0040269D"/>
    <w:rsid w:val="00402B60"/>
    <w:rsid w:val="00402B7D"/>
    <w:rsid w:val="00402CA6"/>
    <w:rsid w:val="00402D68"/>
    <w:rsid w:val="00403B42"/>
    <w:rsid w:val="00403C57"/>
    <w:rsid w:val="00404D9D"/>
    <w:rsid w:val="00405303"/>
    <w:rsid w:val="0040548C"/>
    <w:rsid w:val="00405A53"/>
    <w:rsid w:val="00405F81"/>
    <w:rsid w:val="004064C2"/>
    <w:rsid w:val="0040671F"/>
    <w:rsid w:val="00406851"/>
    <w:rsid w:val="00406CAA"/>
    <w:rsid w:val="004078A5"/>
    <w:rsid w:val="004104E6"/>
    <w:rsid w:val="00410C38"/>
    <w:rsid w:val="00410DA7"/>
    <w:rsid w:val="004112B7"/>
    <w:rsid w:val="00411599"/>
    <w:rsid w:val="004115A1"/>
    <w:rsid w:val="004116A8"/>
    <w:rsid w:val="00412069"/>
    <w:rsid w:val="004123D4"/>
    <w:rsid w:val="004129B5"/>
    <w:rsid w:val="00412DB5"/>
    <w:rsid w:val="00413BEF"/>
    <w:rsid w:val="0041480A"/>
    <w:rsid w:val="00415408"/>
    <w:rsid w:val="004157D1"/>
    <w:rsid w:val="00415806"/>
    <w:rsid w:val="00415B44"/>
    <w:rsid w:val="004160CA"/>
    <w:rsid w:val="0041652F"/>
    <w:rsid w:val="00416807"/>
    <w:rsid w:val="00416DEE"/>
    <w:rsid w:val="00417AF0"/>
    <w:rsid w:val="00417CAE"/>
    <w:rsid w:val="00420AC4"/>
    <w:rsid w:val="004210FB"/>
    <w:rsid w:val="0042163C"/>
    <w:rsid w:val="00421BC3"/>
    <w:rsid w:val="00421E79"/>
    <w:rsid w:val="00422320"/>
    <w:rsid w:val="00422B65"/>
    <w:rsid w:val="00423255"/>
    <w:rsid w:val="00423332"/>
    <w:rsid w:val="004237B7"/>
    <w:rsid w:val="00423CEF"/>
    <w:rsid w:val="00424196"/>
    <w:rsid w:val="004242B8"/>
    <w:rsid w:val="004247C5"/>
    <w:rsid w:val="00426093"/>
    <w:rsid w:val="00426462"/>
    <w:rsid w:val="00426C5B"/>
    <w:rsid w:val="00426CF1"/>
    <w:rsid w:val="004272CA"/>
    <w:rsid w:val="0042753C"/>
    <w:rsid w:val="0042756C"/>
    <w:rsid w:val="00427869"/>
    <w:rsid w:val="00427997"/>
    <w:rsid w:val="00430142"/>
    <w:rsid w:val="00430395"/>
    <w:rsid w:val="00430528"/>
    <w:rsid w:val="00430C7C"/>
    <w:rsid w:val="00430F62"/>
    <w:rsid w:val="004310E3"/>
    <w:rsid w:val="00431F72"/>
    <w:rsid w:val="004325FE"/>
    <w:rsid w:val="00432CA3"/>
    <w:rsid w:val="004330B0"/>
    <w:rsid w:val="00434039"/>
    <w:rsid w:val="004344D8"/>
    <w:rsid w:val="0043467F"/>
    <w:rsid w:val="00435211"/>
    <w:rsid w:val="0043593C"/>
    <w:rsid w:val="00435D96"/>
    <w:rsid w:val="00436CBB"/>
    <w:rsid w:val="00436EB7"/>
    <w:rsid w:val="004374E9"/>
    <w:rsid w:val="004376CE"/>
    <w:rsid w:val="00437CA3"/>
    <w:rsid w:val="0044108E"/>
    <w:rsid w:val="0044133B"/>
    <w:rsid w:val="004416AE"/>
    <w:rsid w:val="004418FD"/>
    <w:rsid w:val="00441ADA"/>
    <w:rsid w:val="0044272E"/>
    <w:rsid w:val="00442ACA"/>
    <w:rsid w:val="00443744"/>
    <w:rsid w:val="004438E5"/>
    <w:rsid w:val="00443BA9"/>
    <w:rsid w:val="004440B9"/>
    <w:rsid w:val="004448D2"/>
    <w:rsid w:val="00444B81"/>
    <w:rsid w:val="00444DF7"/>
    <w:rsid w:val="00444F4B"/>
    <w:rsid w:val="004450CE"/>
    <w:rsid w:val="004453B1"/>
    <w:rsid w:val="0044560F"/>
    <w:rsid w:val="0044589B"/>
    <w:rsid w:val="00445E57"/>
    <w:rsid w:val="00446E17"/>
    <w:rsid w:val="0044716C"/>
    <w:rsid w:val="0044724E"/>
    <w:rsid w:val="0044757D"/>
    <w:rsid w:val="00447CD4"/>
    <w:rsid w:val="004502E7"/>
    <w:rsid w:val="00450682"/>
    <w:rsid w:val="00450714"/>
    <w:rsid w:val="00450BAF"/>
    <w:rsid w:val="00450CCC"/>
    <w:rsid w:val="0045146B"/>
    <w:rsid w:val="0045273C"/>
    <w:rsid w:val="00452EF5"/>
    <w:rsid w:val="00453161"/>
    <w:rsid w:val="004536BB"/>
    <w:rsid w:val="0045483B"/>
    <w:rsid w:val="00454F39"/>
    <w:rsid w:val="0045508C"/>
    <w:rsid w:val="004550B9"/>
    <w:rsid w:val="00455B81"/>
    <w:rsid w:val="0045601F"/>
    <w:rsid w:val="0045655C"/>
    <w:rsid w:val="004567C0"/>
    <w:rsid w:val="004576BB"/>
    <w:rsid w:val="00457F9C"/>
    <w:rsid w:val="00460241"/>
    <w:rsid w:val="0046029E"/>
    <w:rsid w:val="004609CA"/>
    <w:rsid w:val="00461F8A"/>
    <w:rsid w:val="00462375"/>
    <w:rsid w:val="00462551"/>
    <w:rsid w:val="004626AD"/>
    <w:rsid w:val="004626DB"/>
    <w:rsid w:val="00462775"/>
    <w:rsid w:val="00462DAE"/>
    <w:rsid w:val="0046307A"/>
    <w:rsid w:val="00463BE7"/>
    <w:rsid w:val="00463FC9"/>
    <w:rsid w:val="00464186"/>
    <w:rsid w:val="00464433"/>
    <w:rsid w:val="0046507A"/>
    <w:rsid w:val="0046584C"/>
    <w:rsid w:val="00465C4A"/>
    <w:rsid w:val="00465DCE"/>
    <w:rsid w:val="00465DE9"/>
    <w:rsid w:val="00466241"/>
    <w:rsid w:val="004668C7"/>
    <w:rsid w:val="00466E73"/>
    <w:rsid w:val="0046736A"/>
    <w:rsid w:val="0046739A"/>
    <w:rsid w:val="00467965"/>
    <w:rsid w:val="00467AC5"/>
    <w:rsid w:val="00467AFF"/>
    <w:rsid w:val="00470B71"/>
    <w:rsid w:val="004713FF"/>
    <w:rsid w:val="00471B19"/>
    <w:rsid w:val="00472956"/>
    <w:rsid w:val="004733E5"/>
    <w:rsid w:val="00473FC7"/>
    <w:rsid w:val="004744D3"/>
    <w:rsid w:val="0047461F"/>
    <w:rsid w:val="00474820"/>
    <w:rsid w:val="0047563A"/>
    <w:rsid w:val="00475D29"/>
    <w:rsid w:val="00476363"/>
    <w:rsid w:val="004769C1"/>
    <w:rsid w:val="00476F22"/>
    <w:rsid w:val="004773DE"/>
    <w:rsid w:val="004777F1"/>
    <w:rsid w:val="00477B39"/>
    <w:rsid w:val="0048021B"/>
    <w:rsid w:val="00480A88"/>
    <w:rsid w:val="004810B6"/>
    <w:rsid w:val="00481644"/>
    <w:rsid w:val="00482171"/>
    <w:rsid w:val="0048220F"/>
    <w:rsid w:val="00482903"/>
    <w:rsid w:val="00482906"/>
    <w:rsid w:val="00482ED8"/>
    <w:rsid w:val="00482F27"/>
    <w:rsid w:val="00483031"/>
    <w:rsid w:val="004844F4"/>
    <w:rsid w:val="00484567"/>
    <w:rsid w:val="0048530A"/>
    <w:rsid w:val="004853A0"/>
    <w:rsid w:val="004858E2"/>
    <w:rsid w:val="00486504"/>
    <w:rsid w:val="00486A70"/>
    <w:rsid w:val="0048729A"/>
    <w:rsid w:val="00487A23"/>
    <w:rsid w:val="00490482"/>
    <w:rsid w:val="004914FA"/>
    <w:rsid w:val="00491FCC"/>
    <w:rsid w:val="004924AD"/>
    <w:rsid w:val="00492BAE"/>
    <w:rsid w:val="00492D22"/>
    <w:rsid w:val="0049345F"/>
    <w:rsid w:val="00493A48"/>
    <w:rsid w:val="00493AE0"/>
    <w:rsid w:val="00494712"/>
    <w:rsid w:val="0049479E"/>
    <w:rsid w:val="00494F92"/>
    <w:rsid w:val="004950FC"/>
    <w:rsid w:val="004951DA"/>
    <w:rsid w:val="004954E6"/>
    <w:rsid w:val="00495850"/>
    <w:rsid w:val="00495A83"/>
    <w:rsid w:val="00495B65"/>
    <w:rsid w:val="00496481"/>
    <w:rsid w:val="00496582"/>
    <w:rsid w:val="00496702"/>
    <w:rsid w:val="004967D5"/>
    <w:rsid w:val="0049755B"/>
    <w:rsid w:val="00497E30"/>
    <w:rsid w:val="004A02D6"/>
    <w:rsid w:val="004A0321"/>
    <w:rsid w:val="004A0328"/>
    <w:rsid w:val="004A0570"/>
    <w:rsid w:val="004A0A24"/>
    <w:rsid w:val="004A0B0D"/>
    <w:rsid w:val="004A0F37"/>
    <w:rsid w:val="004A1797"/>
    <w:rsid w:val="004A18E7"/>
    <w:rsid w:val="004A22E7"/>
    <w:rsid w:val="004A2D7E"/>
    <w:rsid w:val="004A3610"/>
    <w:rsid w:val="004A39C2"/>
    <w:rsid w:val="004A3B6B"/>
    <w:rsid w:val="004A3EFD"/>
    <w:rsid w:val="004A4014"/>
    <w:rsid w:val="004A416A"/>
    <w:rsid w:val="004A4309"/>
    <w:rsid w:val="004A4491"/>
    <w:rsid w:val="004A493A"/>
    <w:rsid w:val="004A4B36"/>
    <w:rsid w:val="004A52DA"/>
    <w:rsid w:val="004A53CC"/>
    <w:rsid w:val="004A567F"/>
    <w:rsid w:val="004A5E58"/>
    <w:rsid w:val="004A632D"/>
    <w:rsid w:val="004A63EC"/>
    <w:rsid w:val="004A6636"/>
    <w:rsid w:val="004A7567"/>
    <w:rsid w:val="004A7F5E"/>
    <w:rsid w:val="004B01D4"/>
    <w:rsid w:val="004B04E4"/>
    <w:rsid w:val="004B0A9A"/>
    <w:rsid w:val="004B15D5"/>
    <w:rsid w:val="004B2606"/>
    <w:rsid w:val="004B2F0F"/>
    <w:rsid w:val="004B327D"/>
    <w:rsid w:val="004B332F"/>
    <w:rsid w:val="004B3ACB"/>
    <w:rsid w:val="004B5119"/>
    <w:rsid w:val="004B5D02"/>
    <w:rsid w:val="004B5D34"/>
    <w:rsid w:val="004B61DB"/>
    <w:rsid w:val="004B665C"/>
    <w:rsid w:val="004B68A8"/>
    <w:rsid w:val="004B6F7A"/>
    <w:rsid w:val="004B71BB"/>
    <w:rsid w:val="004B7702"/>
    <w:rsid w:val="004B77A3"/>
    <w:rsid w:val="004B7D50"/>
    <w:rsid w:val="004B7F62"/>
    <w:rsid w:val="004C024D"/>
    <w:rsid w:val="004C0FA0"/>
    <w:rsid w:val="004C187E"/>
    <w:rsid w:val="004C1A6A"/>
    <w:rsid w:val="004C2150"/>
    <w:rsid w:val="004C2CFE"/>
    <w:rsid w:val="004C2D5C"/>
    <w:rsid w:val="004C32D8"/>
    <w:rsid w:val="004C3BDA"/>
    <w:rsid w:val="004C43A7"/>
    <w:rsid w:val="004C4B2B"/>
    <w:rsid w:val="004C62C1"/>
    <w:rsid w:val="004C6536"/>
    <w:rsid w:val="004C6553"/>
    <w:rsid w:val="004C6C52"/>
    <w:rsid w:val="004C6D4B"/>
    <w:rsid w:val="004C7A32"/>
    <w:rsid w:val="004D0796"/>
    <w:rsid w:val="004D0C12"/>
    <w:rsid w:val="004D1961"/>
    <w:rsid w:val="004D1C1C"/>
    <w:rsid w:val="004D21DF"/>
    <w:rsid w:val="004D276C"/>
    <w:rsid w:val="004D2A70"/>
    <w:rsid w:val="004D40C9"/>
    <w:rsid w:val="004D4383"/>
    <w:rsid w:val="004D49DF"/>
    <w:rsid w:val="004D53AD"/>
    <w:rsid w:val="004D574D"/>
    <w:rsid w:val="004D5D26"/>
    <w:rsid w:val="004D614C"/>
    <w:rsid w:val="004D6419"/>
    <w:rsid w:val="004D6735"/>
    <w:rsid w:val="004D7BEF"/>
    <w:rsid w:val="004D7C27"/>
    <w:rsid w:val="004E017E"/>
    <w:rsid w:val="004E034E"/>
    <w:rsid w:val="004E03AB"/>
    <w:rsid w:val="004E0514"/>
    <w:rsid w:val="004E059E"/>
    <w:rsid w:val="004E0B79"/>
    <w:rsid w:val="004E0FCE"/>
    <w:rsid w:val="004E1663"/>
    <w:rsid w:val="004E195F"/>
    <w:rsid w:val="004E19BD"/>
    <w:rsid w:val="004E218E"/>
    <w:rsid w:val="004E25A1"/>
    <w:rsid w:val="004E333E"/>
    <w:rsid w:val="004E3DEA"/>
    <w:rsid w:val="004E4A78"/>
    <w:rsid w:val="004E4CCD"/>
    <w:rsid w:val="004E5845"/>
    <w:rsid w:val="004E6294"/>
    <w:rsid w:val="004E63C5"/>
    <w:rsid w:val="004E641C"/>
    <w:rsid w:val="004E6985"/>
    <w:rsid w:val="004E6C5F"/>
    <w:rsid w:val="004E78B1"/>
    <w:rsid w:val="004E7927"/>
    <w:rsid w:val="004F02D8"/>
    <w:rsid w:val="004F041F"/>
    <w:rsid w:val="004F0950"/>
    <w:rsid w:val="004F1060"/>
    <w:rsid w:val="004F148F"/>
    <w:rsid w:val="004F1553"/>
    <w:rsid w:val="004F1DDE"/>
    <w:rsid w:val="004F2111"/>
    <w:rsid w:val="004F2409"/>
    <w:rsid w:val="004F37C7"/>
    <w:rsid w:val="004F39F9"/>
    <w:rsid w:val="004F3DAF"/>
    <w:rsid w:val="004F3EFD"/>
    <w:rsid w:val="004F4284"/>
    <w:rsid w:val="004F432B"/>
    <w:rsid w:val="004F4FDD"/>
    <w:rsid w:val="004F50C5"/>
    <w:rsid w:val="004F5171"/>
    <w:rsid w:val="004F5660"/>
    <w:rsid w:val="004F5D1F"/>
    <w:rsid w:val="004F5F6D"/>
    <w:rsid w:val="004F63CF"/>
    <w:rsid w:val="004F67D5"/>
    <w:rsid w:val="004F73DD"/>
    <w:rsid w:val="00500728"/>
    <w:rsid w:val="00500AAB"/>
    <w:rsid w:val="005014F3"/>
    <w:rsid w:val="00502AD0"/>
    <w:rsid w:val="00502AE5"/>
    <w:rsid w:val="00502FF0"/>
    <w:rsid w:val="00503691"/>
    <w:rsid w:val="0050381A"/>
    <w:rsid w:val="00503D10"/>
    <w:rsid w:val="00503DAD"/>
    <w:rsid w:val="00505C51"/>
    <w:rsid w:val="005068CD"/>
    <w:rsid w:val="005069C8"/>
    <w:rsid w:val="00506F0F"/>
    <w:rsid w:val="005106DA"/>
    <w:rsid w:val="005108AB"/>
    <w:rsid w:val="005112B5"/>
    <w:rsid w:val="0051132E"/>
    <w:rsid w:val="005115E2"/>
    <w:rsid w:val="005115FE"/>
    <w:rsid w:val="0051161E"/>
    <w:rsid w:val="00511674"/>
    <w:rsid w:val="00512054"/>
    <w:rsid w:val="005120CD"/>
    <w:rsid w:val="005123A1"/>
    <w:rsid w:val="005138E4"/>
    <w:rsid w:val="00513935"/>
    <w:rsid w:val="00513E73"/>
    <w:rsid w:val="005146E7"/>
    <w:rsid w:val="0051471C"/>
    <w:rsid w:val="00514BA6"/>
    <w:rsid w:val="0051563E"/>
    <w:rsid w:val="005157A9"/>
    <w:rsid w:val="00515C03"/>
    <w:rsid w:val="00515CFF"/>
    <w:rsid w:val="00516739"/>
    <w:rsid w:val="00516A65"/>
    <w:rsid w:val="00517344"/>
    <w:rsid w:val="00517616"/>
    <w:rsid w:val="0051779B"/>
    <w:rsid w:val="00520499"/>
    <w:rsid w:val="0052134B"/>
    <w:rsid w:val="005218FE"/>
    <w:rsid w:val="00521A6D"/>
    <w:rsid w:val="00521C74"/>
    <w:rsid w:val="005229DF"/>
    <w:rsid w:val="00522D00"/>
    <w:rsid w:val="00522D0B"/>
    <w:rsid w:val="00522F8E"/>
    <w:rsid w:val="00523809"/>
    <w:rsid w:val="00524089"/>
    <w:rsid w:val="00524B6A"/>
    <w:rsid w:val="00525138"/>
    <w:rsid w:val="0052522B"/>
    <w:rsid w:val="005259A6"/>
    <w:rsid w:val="005260F7"/>
    <w:rsid w:val="0052728C"/>
    <w:rsid w:val="005302C0"/>
    <w:rsid w:val="00530333"/>
    <w:rsid w:val="00531AB4"/>
    <w:rsid w:val="005322A6"/>
    <w:rsid w:val="0053249D"/>
    <w:rsid w:val="00533F08"/>
    <w:rsid w:val="00534636"/>
    <w:rsid w:val="00535255"/>
    <w:rsid w:val="00535EE1"/>
    <w:rsid w:val="00535F00"/>
    <w:rsid w:val="00535FEB"/>
    <w:rsid w:val="00536748"/>
    <w:rsid w:val="00536B22"/>
    <w:rsid w:val="0053745E"/>
    <w:rsid w:val="00537DAF"/>
    <w:rsid w:val="00537DBA"/>
    <w:rsid w:val="00540144"/>
    <w:rsid w:val="0054016E"/>
    <w:rsid w:val="0054023C"/>
    <w:rsid w:val="00540310"/>
    <w:rsid w:val="005408F2"/>
    <w:rsid w:val="00540BD9"/>
    <w:rsid w:val="00540F52"/>
    <w:rsid w:val="00540FDB"/>
    <w:rsid w:val="0054132B"/>
    <w:rsid w:val="00542508"/>
    <w:rsid w:val="005426E8"/>
    <w:rsid w:val="00542A0E"/>
    <w:rsid w:val="00542A67"/>
    <w:rsid w:val="00542BB1"/>
    <w:rsid w:val="00542C9A"/>
    <w:rsid w:val="00543205"/>
    <w:rsid w:val="0054338D"/>
    <w:rsid w:val="00543935"/>
    <w:rsid w:val="005441BF"/>
    <w:rsid w:val="00544729"/>
    <w:rsid w:val="00544B2B"/>
    <w:rsid w:val="00544F39"/>
    <w:rsid w:val="0054515D"/>
    <w:rsid w:val="005453E5"/>
    <w:rsid w:val="00545C29"/>
    <w:rsid w:val="0054615D"/>
    <w:rsid w:val="00546AE6"/>
    <w:rsid w:val="00550010"/>
    <w:rsid w:val="00550109"/>
    <w:rsid w:val="00550489"/>
    <w:rsid w:val="00550681"/>
    <w:rsid w:val="00550B39"/>
    <w:rsid w:val="00550C3F"/>
    <w:rsid w:val="00550E41"/>
    <w:rsid w:val="00550EFA"/>
    <w:rsid w:val="00551F5A"/>
    <w:rsid w:val="00552120"/>
    <w:rsid w:val="005527B0"/>
    <w:rsid w:val="00552B4D"/>
    <w:rsid w:val="0055307C"/>
    <w:rsid w:val="00553188"/>
    <w:rsid w:val="005531FB"/>
    <w:rsid w:val="005536D1"/>
    <w:rsid w:val="00553DFD"/>
    <w:rsid w:val="0055425F"/>
    <w:rsid w:val="00554498"/>
    <w:rsid w:val="005547CE"/>
    <w:rsid w:val="00554957"/>
    <w:rsid w:val="00554BA4"/>
    <w:rsid w:val="00554C89"/>
    <w:rsid w:val="005551FB"/>
    <w:rsid w:val="00555B59"/>
    <w:rsid w:val="0055708B"/>
    <w:rsid w:val="0055739E"/>
    <w:rsid w:val="00560A18"/>
    <w:rsid w:val="00560E95"/>
    <w:rsid w:val="005611F2"/>
    <w:rsid w:val="00561351"/>
    <w:rsid w:val="005613D0"/>
    <w:rsid w:val="00561C10"/>
    <w:rsid w:val="00561D23"/>
    <w:rsid w:val="005621EE"/>
    <w:rsid w:val="00562D9E"/>
    <w:rsid w:val="005636A4"/>
    <w:rsid w:val="00563A60"/>
    <w:rsid w:val="00564CD3"/>
    <w:rsid w:val="00566024"/>
    <w:rsid w:val="00566289"/>
    <w:rsid w:val="00566F72"/>
    <w:rsid w:val="0056725D"/>
    <w:rsid w:val="00567271"/>
    <w:rsid w:val="0056757A"/>
    <w:rsid w:val="00570638"/>
    <w:rsid w:val="00570AED"/>
    <w:rsid w:val="00570B11"/>
    <w:rsid w:val="00570B93"/>
    <w:rsid w:val="00570D6C"/>
    <w:rsid w:val="00570F55"/>
    <w:rsid w:val="00570F6F"/>
    <w:rsid w:val="0057108C"/>
    <w:rsid w:val="0057148A"/>
    <w:rsid w:val="00571B19"/>
    <w:rsid w:val="00571C89"/>
    <w:rsid w:val="00571E7D"/>
    <w:rsid w:val="00571EA8"/>
    <w:rsid w:val="00571FE3"/>
    <w:rsid w:val="005726A8"/>
    <w:rsid w:val="00572D0E"/>
    <w:rsid w:val="00573CF8"/>
    <w:rsid w:val="00574064"/>
    <w:rsid w:val="005745F6"/>
    <w:rsid w:val="00574820"/>
    <w:rsid w:val="0057599E"/>
    <w:rsid w:val="00577307"/>
    <w:rsid w:val="00577442"/>
    <w:rsid w:val="005776A4"/>
    <w:rsid w:val="005776F9"/>
    <w:rsid w:val="00580691"/>
    <w:rsid w:val="00581A1D"/>
    <w:rsid w:val="00581B5C"/>
    <w:rsid w:val="00581D0A"/>
    <w:rsid w:val="00581DB9"/>
    <w:rsid w:val="005820EB"/>
    <w:rsid w:val="00582320"/>
    <w:rsid w:val="005826FC"/>
    <w:rsid w:val="005830AF"/>
    <w:rsid w:val="00583209"/>
    <w:rsid w:val="00583997"/>
    <w:rsid w:val="00584805"/>
    <w:rsid w:val="00584C4D"/>
    <w:rsid w:val="00584C7D"/>
    <w:rsid w:val="0058502C"/>
    <w:rsid w:val="005850A5"/>
    <w:rsid w:val="005850DA"/>
    <w:rsid w:val="0058516A"/>
    <w:rsid w:val="00586025"/>
    <w:rsid w:val="0058669A"/>
    <w:rsid w:val="005866E6"/>
    <w:rsid w:val="00586DDF"/>
    <w:rsid w:val="00586EAD"/>
    <w:rsid w:val="00587963"/>
    <w:rsid w:val="00590368"/>
    <w:rsid w:val="0059081F"/>
    <w:rsid w:val="00590B6D"/>
    <w:rsid w:val="00591098"/>
    <w:rsid w:val="005911AA"/>
    <w:rsid w:val="00591D46"/>
    <w:rsid w:val="00591FBA"/>
    <w:rsid w:val="00591FC1"/>
    <w:rsid w:val="00592907"/>
    <w:rsid w:val="00592D22"/>
    <w:rsid w:val="00593632"/>
    <w:rsid w:val="00593B40"/>
    <w:rsid w:val="00594322"/>
    <w:rsid w:val="00594826"/>
    <w:rsid w:val="00594A29"/>
    <w:rsid w:val="005950D0"/>
    <w:rsid w:val="0059529C"/>
    <w:rsid w:val="0059572B"/>
    <w:rsid w:val="0059653F"/>
    <w:rsid w:val="00596B29"/>
    <w:rsid w:val="00596DB4"/>
    <w:rsid w:val="0059754B"/>
    <w:rsid w:val="00597693"/>
    <w:rsid w:val="005A0562"/>
    <w:rsid w:val="005A14FC"/>
    <w:rsid w:val="005A1C47"/>
    <w:rsid w:val="005A291A"/>
    <w:rsid w:val="005A32A9"/>
    <w:rsid w:val="005A38A5"/>
    <w:rsid w:val="005A3E15"/>
    <w:rsid w:val="005A3FCB"/>
    <w:rsid w:val="005A4EC3"/>
    <w:rsid w:val="005A51AC"/>
    <w:rsid w:val="005A536E"/>
    <w:rsid w:val="005A55AC"/>
    <w:rsid w:val="005A56AD"/>
    <w:rsid w:val="005A58C7"/>
    <w:rsid w:val="005A5A68"/>
    <w:rsid w:val="005A5C35"/>
    <w:rsid w:val="005A6DF6"/>
    <w:rsid w:val="005A6E95"/>
    <w:rsid w:val="005A74CF"/>
    <w:rsid w:val="005A7749"/>
    <w:rsid w:val="005A77AC"/>
    <w:rsid w:val="005A7A89"/>
    <w:rsid w:val="005A7BF8"/>
    <w:rsid w:val="005B0B29"/>
    <w:rsid w:val="005B0D8B"/>
    <w:rsid w:val="005B0DCB"/>
    <w:rsid w:val="005B12D2"/>
    <w:rsid w:val="005B15F1"/>
    <w:rsid w:val="005B1775"/>
    <w:rsid w:val="005B1ACD"/>
    <w:rsid w:val="005B2064"/>
    <w:rsid w:val="005B2482"/>
    <w:rsid w:val="005B27D1"/>
    <w:rsid w:val="005B27D8"/>
    <w:rsid w:val="005B332F"/>
    <w:rsid w:val="005B3CEC"/>
    <w:rsid w:val="005B443E"/>
    <w:rsid w:val="005B47DC"/>
    <w:rsid w:val="005B4818"/>
    <w:rsid w:val="005B4999"/>
    <w:rsid w:val="005B4CA0"/>
    <w:rsid w:val="005B5906"/>
    <w:rsid w:val="005B59E3"/>
    <w:rsid w:val="005B5D4F"/>
    <w:rsid w:val="005B5E5F"/>
    <w:rsid w:val="005B60D0"/>
    <w:rsid w:val="005B6252"/>
    <w:rsid w:val="005B6501"/>
    <w:rsid w:val="005B6FB5"/>
    <w:rsid w:val="005B726A"/>
    <w:rsid w:val="005B7375"/>
    <w:rsid w:val="005B747F"/>
    <w:rsid w:val="005B7AA8"/>
    <w:rsid w:val="005B7EDB"/>
    <w:rsid w:val="005C05F8"/>
    <w:rsid w:val="005C1081"/>
    <w:rsid w:val="005C1AB7"/>
    <w:rsid w:val="005C1E60"/>
    <w:rsid w:val="005C3006"/>
    <w:rsid w:val="005C39DF"/>
    <w:rsid w:val="005C3B8A"/>
    <w:rsid w:val="005C3B8F"/>
    <w:rsid w:val="005C3C89"/>
    <w:rsid w:val="005C41E0"/>
    <w:rsid w:val="005C450D"/>
    <w:rsid w:val="005C512C"/>
    <w:rsid w:val="005C541A"/>
    <w:rsid w:val="005C560C"/>
    <w:rsid w:val="005C68F0"/>
    <w:rsid w:val="005C7979"/>
    <w:rsid w:val="005C7EAB"/>
    <w:rsid w:val="005C7FE9"/>
    <w:rsid w:val="005D0061"/>
    <w:rsid w:val="005D05CD"/>
    <w:rsid w:val="005D07E4"/>
    <w:rsid w:val="005D0938"/>
    <w:rsid w:val="005D1DE2"/>
    <w:rsid w:val="005D1E90"/>
    <w:rsid w:val="005D1EEE"/>
    <w:rsid w:val="005D2397"/>
    <w:rsid w:val="005D27EF"/>
    <w:rsid w:val="005D2B3B"/>
    <w:rsid w:val="005D330C"/>
    <w:rsid w:val="005D350E"/>
    <w:rsid w:val="005D3B23"/>
    <w:rsid w:val="005D3C38"/>
    <w:rsid w:val="005D3F3B"/>
    <w:rsid w:val="005D42FF"/>
    <w:rsid w:val="005D4ACA"/>
    <w:rsid w:val="005D5747"/>
    <w:rsid w:val="005D6735"/>
    <w:rsid w:val="005D6CC0"/>
    <w:rsid w:val="005D6D99"/>
    <w:rsid w:val="005D6DB6"/>
    <w:rsid w:val="005D6DBC"/>
    <w:rsid w:val="005D6F20"/>
    <w:rsid w:val="005D7186"/>
    <w:rsid w:val="005D74CE"/>
    <w:rsid w:val="005D7DF3"/>
    <w:rsid w:val="005E08B6"/>
    <w:rsid w:val="005E1210"/>
    <w:rsid w:val="005E1228"/>
    <w:rsid w:val="005E1351"/>
    <w:rsid w:val="005E1422"/>
    <w:rsid w:val="005E16BF"/>
    <w:rsid w:val="005E1CCB"/>
    <w:rsid w:val="005E1D48"/>
    <w:rsid w:val="005E1FA9"/>
    <w:rsid w:val="005E23ED"/>
    <w:rsid w:val="005E2D71"/>
    <w:rsid w:val="005E2E46"/>
    <w:rsid w:val="005E38F6"/>
    <w:rsid w:val="005E46C2"/>
    <w:rsid w:val="005E49C0"/>
    <w:rsid w:val="005E5224"/>
    <w:rsid w:val="005E579C"/>
    <w:rsid w:val="005E5B2D"/>
    <w:rsid w:val="005E6037"/>
    <w:rsid w:val="005E63EE"/>
    <w:rsid w:val="005E6BA4"/>
    <w:rsid w:val="005E7896"/>
    <w:rsid w:val="005F064D"/>
    <w:rsid w:val="005F1622"/>
    <w:rsid w:val="005F1F61"/>
    <w:rsid w:val="005F2326"/>
    <w:rsid w:val="005F264F"/>
    <w:rsid w:val="005F34AD"/>
    <w:rsid w:val="005F3BB4"/>
    <w:rsid w:val="005F459B"/>
    <w:rsid w:val="005F4B0F"/>
    <w:rsid w:val="005F4EF2"/>
    <w:rsid w:val="005F527B"/>
    <w:rsid w:val="005F54AE"/>
    <w:rsid w:val="005F56D5"/>
    <w:rsid w:val="005F5719"/>
    <w:rsid w:val="005F64AA"/>
    <w:rsid w:val="005F6603"/>
    <w:rsid w:val="005F66D4"/>
    <w:rsid w:val="005F743C"/>
    <w:rsid w:val="005F7608"/>
    <w:rsid w:val="005F7F63"/>
    <w:rsid w:val="006001DA"/>
    <w:rsid w:val="006009FA"/>
    <w:rsid w:val="00600B95"/>
    <w:rsid w:val="00600D60"/>
    <w:rsid w:val="006012B1"/>
    <w:rsid w:val="006012DC"/>
    <w:rsid w:val="00601841"/>
    <w:rsid w:val="00601E56"/>
    <w:rsid w:val="006023A4"/>
    <w:rsid w:val="006030E0"/>
    <w:rsid w:val="00603C84"/>
    <w:rsid w:val="00603CB5"/>
    <w:rsid w:val="0060423C"/>
    <w:rsid w:val="006050E1"/>
    <w:rsid w:val="00605222"/>
    <w:rsid w:val="00605AB8"/>
    <w:rsid w:val="00605CFF"/>
    <w:rsid w:val="00606552"/>
    <w:rsid w:val="006070A5"/>
    <w:rsid w:val="006074AA"/>
    <w:rsid w:val="006077BB"/>
    <w:rsid w:val="006077C4"/>
    <w:rsid w:val="006077E6"/>
    <w:rsid w:val="00607962"/>
    <w:rsid w:val="006079E1"/>
    <w:rsid w:val="006109F8"/>
    <w:rsid w:val="006110B3"/>
    <w:rsid w:val="00611B4F"/>
    <w:rsid w:val="00611EDD"/>
    <w:rsid w:val="00611F3D"/>
    <w:rsid w:val="006120F3"/>
    <w:rsid w:val="00612155"/>
    <w:rsid w:val="006124CE"/>
    <w:rsid w:val="00612510"/>
    <w:rsid w:val="00612E31"/>
    <w:rsid w:val="00612EAB"/>
    <w:rsid w:val="00613302"/>
    <w:rsid w:val="006135C0"/>
    <w:rsid w:val="00613FD6"/>
    <w:rsid w:val="00614794"/>
    <w:rsid w:val="00614A2C"/>
    <w:rsid w:val="00614CE9"/>
    <w:rsid w:val="00614D39"/>
    <w:rsid w:val="00615F54"/>
    <w:rsid w:val="00616185"/>
    <w:rsid w:val="0061757F"/>
    <w:rsid w:val="006176B5"/>
    <w:rsid w:val="00617A7D"/>
    <w:rsid w:val="00617CCB"/>
    <w:rsid w:val="00617E94"/>
    <w:rsid w:val="00620916"/>
    <w:rsid w:val="00621BEB"/>
    <w:rsid w:val="00621E5F"/>
    <w:rsid w:val="00622863"/>
    <w:rsid w:val="00623017"/>
    <w:rsid w:val="00623046"/>
    <w:rsid w:val="006239E6"/>
    <w:rsid w:val="006240CD"/>
    <w:rsid w:val="0062474A"/>
    <w:rsid w:val="00624FA9"/>
    <w:rsid w:val="00625072"/>
    <w:rsid w:val="006262FD"/>
    <w:rsid w:val="00626823"/>
    <w:rsid w:val="00626FC1"/>
    <w:rsid w:val="00627750"/>
    <w:rsid w:val="00627BF6"/>
    <w:rsid w:val="00630A72"/>
    <w:rsid w:val="00630CC6"/>
    <w:rsid w:val="0063131C"/>
    <w:rsid w:val="00631A41"/>
    <w:rsid w:val="00632FC8"/>
    <w:rsid w:val="0063316A"/>
    <w:rsid w:val="00633DE1"/>
    <w:rsid w:val="00634054"/>
    <w:rsid w:val="006340C5"/>
    <w:rsid w:val="006344DB"/>
    <w:rsid w:val="0063461F"/>
    <w:rsid w:val="0063483D"/>
    <w:rsid w:val="00634E31"/>
    <w:rsid w:val="00635B94"/>
    <w:rsid w:val="0063706D"/>
    <w:rsid w:val="0063750B"/>
    <w:rsid w:val="00637570"/>
    <w:rsid w:val="00637906"/>
    <w:rsid w:val="006403AE"/>
    <w:rsid w:val="006407FA"/>
    <w:rsid w:val="00640D71"/>
    <w:rsid w:val="00641024"/>
    <w:rsid w:val="0064209C"/>
    <w:rsid w:val="0064223C"/>
    <w:rsid w:val="00642260"/>
    <w:rsid w:val="00642F08"/>
    <w:rsid w:val="006434D2"/>
    <w:rsid w:val="00643735"/>
    <w:rsid w:val="006437F9"/>
    <w:rsid w:val="0064425E"/>
    <w:rsid w:val="00644493"/>
    <w:rsid w:val="00644F2B"/>
    <w:rsid w:val="00645B7C"/>
    <w:rsid w:val="00645CDA"/>
    <w:rsid w:val="00646034"/>
    <w:rsid w:val="00646282"/>
    <w:rsid w:val="0064695C"/>
    <w:rsid w:val="00646C50"/>
    <w:rsid w:val="00646D8D"/>
    <w:rsid w:val="00646E00"/>
    <w:rsid w:val="00647609"/>
    <w:rsid w:val="0064782A"/>
    <w:rsid w:val="00647B54"/>
    <w:rsid w:val="00650025"/>
    <w:rsid w:val="0065095F"/>
    <w:rsid w:val="00650A50"/>
    <w:rsid w:val="00650BD9"/>
    <w:rsid w:val="0065112B"/>
    <w:rsid w:val="0065205D"/>
    <w:rsid w:val="00653469"/>
    <w:rsid w:val="006539A1"/>
    <w:rsid w:val="00653B8F"/>
    <w:rsid w:val="00653F92"/>
    <w:rsid w:val="00654ADF"/>
    <w:rsid w:val="006556DC"/>
    <w:rsid w:val="00655FFC"/>
    <w:rsid w:val="006567D4"/>
    <w:rsid w:val="00656B53"/>
    <w:rsid w:val="00656F66"/>
    <w:rsid w:val="00657874"/>
    <w:rsid w:val="00660271"/>
    <w:rsid w:val="00660949"/>
    <w:rsid w:val="00660A1D"/>
    <w:rsid w:val="00660CF6"/>
    <w:rsid w:val="00661357"/>
    <w:rsid w:val="006614BC"/>
    <w:rsid w:val="00661595"/>
    <w:rsid w:val="00661BEB"/>
    <w:rsid w:val="006623C4"/>
    <w:rsid w:val="006623D8"/>
    <w:rsid w:val="006625DC"/>
    <w:rsid w:val="00662765"/>
    <w:rsid w:val="0066347E"/>
    <w:rsid w:val="00663516"/>
    <w:rsid w:val="00663594"/>
    <w:rsid w:val="00663878"/>
    <w:rsid w:val="00663ABE"/>
    <w:rsid w:val="00663AEC"/>
    <w:rsid w:val="006648EC"/>
    <w:rsid w:val="006649F7"/>
    <w:rsid w:val="00664D95"/>
    <w:rsid w:val="0066537B"/>
    <w:rsid w:val="00665412"/>
    <w:rsid w:val="006666C0"/>
    <w:rsid w:val="006667B9"/>
    <w:rsid w:val="00667FE1"/>
    <w:rsid w:val="0067014B"/>
    <w:rsid w:val="00671080"/>
    <w:rsid w:val="00671B71"/>
    <w:rsid w:val="0067244A"/>
    <w:rsid w:val="00672682"/>
    <w:rsid w:val="0067288A"/>
    <w:rsid w:val="00672D6C"/>
    <w:rsid w:val="0067302C"/>
    <w:rsid w:val="00673588"/>
    <w:rsid w:val="00673A5E"/>
    <w:rsid w:val="00673BF3"/>
    <w:rsid w:val="00674229"/>
    <w:rsid w:val="006746E5"/>
    <w:rsid w:val="00674869"/>
    <w:rsid w:val="00675C88"/>
    <w:rsid w:val="00675F71"/>
    <w:rsid w:val="00676929"/>
    <w:rsid w:val="006774EF"/>
    <w:rsid w:val="006801F5"/>
    <w:rsid w:val="00681A44"/>
    <w:rsid w:val="00682161"/>
    <w:rsid w:val="006822D4"/>
    <w:rsid w:val="006824E7"/>
    <w:rsid w:val="00682CA4"/>
    <w:rsid w:val="00682CCF"/>
    <w:rsid w:val="00683103"/>
    <w:rsid w:val="0068348C"/>
    <w:rsid w:val="00683BFB"/>
    <w:rsid w:val="00685530"/>
    <w:rsid w:val="00685D2E"/>
    <w:rsid w:val="00685E52"/>
    <w:rsid w:val="006862E3"/>
    <w:rsid w:val="00686A7C"/>
    <w:rsid w:val="00686E7E"/>
    <w:rsid w:val="00686EEB"/>
    <w:rsid w:val="006878CB"/>
    <w:rsid w:val="00690AC8"/>
    <w:rsid w:val="0069165A"/>
    <w:rsid w:val="006918D0"/>
    <w:rsid w:val="00691A99"/>
    <w:rsid w:val="00691EAB"/>
    <w:rsid w:val="006926B4"/>
    <w:rsid w:val="00692F23"/>
    <w:rsid w:val="00693190"/>
    <w:rsid w:val="00693307"/>
    <w:rsid w:val="006934FC"/>
    <w:rsid w:val="006936E1"/>
    <w:rsid w:val="006956FD"/>
    <w:rsid w:val="00695995"/>
    <w:rsid w:val="00695EDB"/>
    <w:rsid w:val="00696151"/>
    <w:rsid w:val="00696428"/>
    <w:rsid w:val="00696843"/>
    <w:rsid w:val="00697076"/>
    <w:rsid w:val="00697148"/>
    <w:rsid w:val="00697296"/>
    <w:rsid w:val="00697719"/>
    <w:rsid w:val="006979D8"/>
    <w:rsid w:val="00697A0E"/>
    <w:rsid w:val="00697EA0"/>
    <w:rsid w:val="006A055E"/>
    <w:rsid w:val="006A0C5A"/>
    <w:rsid w:val="006A0C94"/>
    <w:rsid w:val="006A1130"/>
    <w:rsid w:val="006A1303"/>
    <w:rsid w:val="006A14E5"/>
    <w:rsid w:val="006A156B"/>
    <w:rsid w:val="006A1EE3"/>
    <w:rsid w:val="006A2A80"/>
    <w:rsid w:val="006A2EC7"/>
    <w:rsid w:val="006A309A"/>
    <w:rsid w:val="006A326D"/>
    <w:rsid w:val="006A368C"/>
    <w:rsid w:val="006A3B26"/>
    <w:rsid w:val="006A3E64"/>
    <w:rsid w:val="006A451F"/>
    <w:rsid w:val="006A5135"/>
    <w:rsid w:val="006A51AB"/>
    <w:rsid w:val="006A5A37"/>
    <w:rsid w:val="006A6180"/>
    <w:rsid w:val="006A656D"/>
    <w:rsid w:val="006A6C2B"/>
    <w:rsid w:val="006A754F"/>
    <w:rsid w:val="006A7654"/>
    <w:rsid w:val="006A7BD2"/>
    <w:rsid w:val="006B0B32"/>
    <w:rsid w:val="006B0CFB"/>
    <w:rsid w:val="006B0D6D"/>
    <w:rsid w:val="006B16D9"/>
    <w:rsid w:val="006B1700"/>
    <w:rsid w:val="006B1BF1"/>
    <w:rsid w:val="006B2336"/>
    <w:rsid w:val="006B25B8"/>
    <w:rsid w:val="006B2D6E"/>
    <w:rsid w:val="006B32F5"/>
    <w:rsid w:val="006B346B"/>
    <w:rsid w:val="006B3FB8"/>
    <w:rsid w:val="006B3FC5"/>
    <w:rsid w:val="006B4079"/>
    <w:rsid w:val="006B4CBE"/>
    <w:rsid w:val="006B4E3C"/>
    <w:rsid w:val="006B5CE3"/>
    <w:rsid w:val="006B6376"/>
    <w:rsid w:val="006B6B85"/>
    <w:rsid w:val="006B6D53"/>
    <w:rsid w:val="006B7233"/>
    <w:rsid w:val="006B733D"/>
    <w:rsid w:val="006C0114"/>
    <w:rsid w:val="006C0658"/>
    <w:rsid w:val="006C08BF"/>
    <w:rsid w:val="006C0915"/>
    <w:rsid w:val="006C1155"/>
    <w:rsid w:val="006C181D"/>
    <w:rsid w:val="006C1E4F"/>
    <w:rsid w:val="006C28F1"/>
    <w:rsid w:val="006C2BD6"/>
    <w:rsid w:val="006C3182"/>
    <w:rsid w:val="006C3E63"/>
    <w:rsid w:val="006C45E8"/>
    <w:rsid w:val="006C4F03"/>
    <w:rsid w:val="006C57B5"/>
    <w:rsid w:val="006C5AE0"/>
    <w:rsid w:val="006C5E29"/>
    <w:rsid w:val="006C602A"/>
    <w:rsid w:val="006C60DB"/>
    <w:rsid w:val="006C6574"/>
    <w:rsid w:val="006C6C2B"/>
    <w:rsid w:val="006C6D53"/>
    <w:rsid w:val="006C6F62"/>
    <w:rsid w:val="006C6F64"/>
    <w:rsid w:val="006C7AC8"/>
    <w:rsid w:val="006C7B8C"/>
    <w:rsid w:val="006D062B"/>
    <w:rsid w:val="006D0C50"/>
    <w:rsid w:val="006D13D6"/>
    <w:rsid w:val="006D2472"/>
    <w:rsid w:val="006D265F"/>
    <w:rsid w:val="006D28F7"/>
    <w:rsid w:val="006D2966"/>
    <w:rsid w:val="006D2C2A"/>
    <w:rsid w:val="006D2D80"/>
    <w:rsid w:val="006D2E84"/>
    <w:rsid w:val="006D33EF"/>
    <w:rsid w:val="006D3601"/>
    <w:rsid w:val="006D3C8D"/>
    <w:rsid w:val="006D4025"/>
    <w:rsid w:val="006D461F"/>
    <w:rsid w:val="006D49F6"/>
    <w:rsid w:val="006D4AE8"/>
    <w:rsid w:val="006D569B"/>
    <w:rsid w:val="006D5870"/>
    <w:rsid w:val="006D59C6"/>
    <w:rsid w:val="006D7696"/>
    <w:rsid w:val="006D7831"/>
    <w:rsid w:val="006D7F45"/>
    <w:rsid w:val="006E00A8"/>
    <w:rsid w:val="006E0B17"/>
    <w:rsid w:val="006E0DA5"/>
    <w:rsid w:val="006E10A0"/>
    <w:rsid w:val="006E14A8"/>
    <w:rsid w:val="006E174F"/>
    <w:rsid w:val="006E264B"/>
    <w:rsid w:val="006E2954"/>
    <w:rsid w:val="006E2E71"/>
    <w:rsid w:val="006E3283"/>
    <w:rsid w:val="006E389F"/>
    <w:rsid w:val="006E3B14"/>
    <w:rsid w:val="006E3E32"/>
    <w:rsid w:val="006E4148"/>
    <w:rsid w:val="006E476A"/>
    <w:rsid w:val="006E478E"/>
    <w:rsid w:val="006E4E40"/>
    <w:rsid w:val="006E5A63"/>
    <w:rsid w:val="006E5C09"/>
    <w:rsid w:val="006E5FC0"/>
    <w:rsid w:val="006E65C5"/>
    <w:rsid w:val="006E661D"/>
    <w:rsid w:val="006E69A2"/>
    <w:rsid w:val="006E732A"/>
    <w:rsid w:val="006E751A"/>
    <w:rsid w:val="006E76A8"/>
    <w:rsid w:val="006F0749"/>
    <w:rsid w:val="006F0ECB"/>
    <w:rsid w:val="006F1D28"/>
    <w:rsid w:val="006F1EDC"/>
    <w:rsid w:val="006F22F0"/>
    <w:rsid w:val="006F232C"/>
    <w:rsid w:val="006F2485"/>
    <w:rsid w:val="006F2A25"/>
    <w:rsid w:val="006F2B9B"/>
    <w:rsid w:val="006F2D52"/>
    <w:rsid w:val="006F380A"/>
    <w:rsid w:val="006F404F"/>
    <w:rsid w:val="006F4FF9"/>
    <w:rsid w:val="006F51DF"/>
    <w:rsid w:val="006F5D95"/>
    <w:rsid w:val="006F6006"/>
    <w:rsid w:val="006F6276"/>
    <w:rsid w:val="006F62C5"/>
    <w:rsid w:val="006F63F2"/>
    <w:rsid w:val="006F6C34"/>
    <w:rsid w:val="006F766D"/>
    <w:rsid w:val="006F7D95"/>
    <w:rsid w:val="0070009E"/>
    <w:rsid w:val="007009D6"/>
    <w:rsid w:val="00700AC6"/>
    <w:rsid w:val="00700E4E"/>
    <w:rsid w:val="00701498"/>
    <w:rsid w:val="0070180F"/>
    <w:rsid w:val="00701AEB"/>
    <w:rsid w:val="00701BC4"/>
    <w:rsid w:val="007021AC"/>
    <w:rsid w:val="00702788"/>
    <w:rsid w:val="0070279C"/>
    <w:rsid w:val="00702CC9"/>
    <w:rsid w:val="007030A5"/>
    <w:rsid w:val="007032E3"/>
    <w:rsid w:val="0070364E"/>
    <w:rsid w:val="00703C43"/>
    <w:rsid w:val="00703CB8"/>
    <w:rsid w:val="00704374"/>
    <w:rsid w:val="0070439D"/>
    <w:rsid w:val="007043A1"/>
    <w:rsid w:val="0070482E"/>
    <w:rsid w:val="00705F57"/>
    <w:rsid w:val="0070609B"/>
    <w:rsid w:val="00706541"/>
    <w:rsid w:val="00706701"/>
    <w:rsid w:val="00707AE3"/>
    <w:rsid w:val="00710500"/>
    <w:rsid w:val="00710D33"/>
    <w:rsid w:val="00711D36"/>
    <w:rsid w:val="00712060"/>
    <w:rsid w:val="00712D75"/>
    <w:rsid w:val="00712E53"/>
    <w:rsid w:val="007135CB"/>
    <w:rsid w:val="00713E68"/>
    <w:rsid w:val="0071489D"/>
    <w:rsid w:val="00714D62"/>
    <w:rsid w:val="0071660D"/>
    <w:rsid w:val="00716B6F"/>
    <w:rsid w:val="00717062"/>
    <w:rsid w:val="0071798F"/>
    <w:rsid w:val="007179A1"/>
    <w:rsid w:val="00717DB1"/>
    <w:rsid w:val="00717F88"/>
    <w:rsid w:val="0072097B"/>
    <w:rsid w:val="007210CC"/>
    <w:rsid w:val="00721156"/>
    <w:rsid w:val="00721171"/>
    <w:rsid w:val="00721197"/>
    <w:rsid w:val="00722336"/>
    <w:rsid w:val="00722734"/>
    <w:rsid w:val="00722B5E"/>
    <w:rsid w:val="007236E9"/>
    <w:rsid w:val="0072370A"/>
    <w:rsid w:val="00723C4C"/>
    <w:rsid w:val="0072412B"/>
    <w:rsid w:val="00724285"/>
    <w:rsid w:val="00724404"/>
    <w:rsid w:val="00724B8B"/>
    <w:rsid w:val="00725DB2"/>
    <w:rsid w:val="00726263"/>
    <w:rsid w:val="007263C9"/>
    <w:rsid w:val="00726997"/>
    <w:rsid w:val="00726E0A"/>
    <w:rsid w:val="0072716C"/>
    <w:rsid w:val="007274DD"/>
    <w:rsid w:val="00727A3C"/>
    <w:rsid w:val="00727E7F"/>
    <w:rsid w:val="00727EE4"/>
    <w:rsid w:val="007303DF"/>
    <w:rsid w:val="00730B61"/>
    <w:rsid w:val="00731AFC"/>
    <w:rsid w:val="00731D4B"/>
    <w:rsid w:val="0073293E"/>
    <w:rsid w:val="00732A6C"/>
    <w:rsid w:val="007332B8"/>
    <w:rsid w:val="0073342A"/>
    <w:rsid w:val="007337B7"/>
    <w:rsid w:val="00733C34"/>
    <w:rsid w:val="007340BF"/>
    <w:rsid w:val="00734128"/>
    <w:rsid w:val="00734972"/>
    <w:rsid w:val="007355C1"/>
    <w:rsid w:val="00735FDF"/>
    <w:rsid w:val="0073635F"/>
    <w:rsid w:val="00736630"/>
    <w:rsid w:val="0073687D"/>
    <w:rsid w:val="007369F4"/>
    <w:rsid w:val="00736BC4"/>
    <w:rsid w:val="0073733A"/>
    <w:rsid w:val="007377E1"/>
    <w:rsid w:val="007378FA"/>
    <w:rsid w:val="00737B8F"/>
    <w:rsid w:val="007402DC"/>
    <w:rsid w:val="007407C0"/>
    <w:rsid w:val="00741258"/>
    <w:rsid w:val="0074179E"/>
    <w:rsid w:val="0074193A"/>
    <w:rsid w:val="0074205C"/>
    <w:rsid w:val="0074226D"/>
    <w:rsid w:val="0074258D"/>
    <w:rsid w:val="00743202"/>
    <w:rsid w:val="00743480"/>
    <w:rsid w:val="007438FE"/>
    <w:rsid w:val="00743C21"/>
    <w:rsid w:val="00743D8A"/>
    <w:rsid w:val="0074436D"/>
    <w:rsid w:val="007443BD"/>
    <w:rsid w:val="0074496E"/>
    <w:rsid w:val="00745BDE"/>
    <w:rsid w:val="00745E1E"/>
    <w:rsid w:val="00745FCB"/>
    <w:rsid w:val="00746080"/>
    <w:rsid w:val="007460CF"/>
    <w:rsid w:val="00746329"/>
    <w:rsid w:val="007463A0"/>
    <w:rsid w:val="00747148"/>
    <w:rsid w:val="0074731C"/>
    <w:rsid w:val="00747506"/>
    <w:rsid w:val="007478EE"/>
    <w:rsid w:val="00747DD1"/>
    <w:rsid w:val="00747F3D"/>
    <w:rsid w:val="00747F62"/>
    <w:rsid w:val="00750266"/>
    <w:rsid w:val="0075070C"/>
    <w:rsid w:val="007508F8"/>
    <w:rsid w:val="00750B12"/>
    <w:rsid w:val="00750E0C"/>
    <w:rsid w:val="00751584"/>
    <w:rsid w:val="0075158A"/>
    <w:rsid w:val="007516B0"/>
    <w:rsid w:val="0075184A"/>
    <w:rsid w:val="00751939"/>
    <w:rsid w:val="00751A5F"/>
    <w:rsid w:val="00751B45"/>
    <w:rsid w:val="00753542"/>
    <w:rsid w:val="00753B74"/>
    <w:rsid w:val="00753D1E"/>
    <w:rsid w:val="00753FF1"/>
    <w:rsid w:val="00754694"/>
    <w:rsid w:val="007547B5"/>
    <w:rsid w:val="00754B9E"/>
    <w:rsid w:val="00754F25"/>
    <w:rsid w:val="00754FED"/>
    <w:rsid w:val="007552D5"/>
    <w:rsid w:val="007556E9"/>
    <w:rsid w:val="0075592F"/>
    <w:rsid w:val="007561B8"/>
    <w:rsid w:val="007563CB"/>
    <w:rsid w:val="00756830"/>
    <w:rsid w:val="0075693E"/>
    <w:rsid w:val="00756CB7"/>
    <w:rsid w:val="00756E68"/>
    <w:rsid w:val="00756EAC"/>
    <w:rsid w:val="007572F5"/>
    <w:rsid w:val="00757361"/>
    <w:rsid w:val="007576AE"/>
    <w:rsid w:val="00757868"/>
    <w:rsid w:val="0076005A"/>
    <w:rsid w:val="00760875"/>
    <w:rsid w:val="007609E6"/>
    <w:rsid w:val="00760A8B"/>
    <w:rsid w:val="0076114D"/>
    <w:rsid w:val="007624E6"/>
    <w:rsid w:val="007629A5"/>
    <w:rsid w:val="00762B67"/>
    <w:rsid w:val="00762B9F"/>
    <w:rsid w:val="00762CA3"/>
    <w:rsid w:val="00762FF1"/>
    <w:rsid w:val="0076308C"/>
    <w:rsid w:val="0076365C"/>
    <w:rsid w:val="007644F6"/>
    <w:rsid w:val="007645C4"/>
    <w:rsid w:val="00764EF1"/>
    <w:rsid w:val="007650BC"/>
    <w:rsid w:val="0076535F"/>
    <w:rsid w:val="007659A6"/>
    <w:rsid w:val="007661BA"/>
    <w:rsid w:val="00766581"/>
    <w:rsid w:val="007668FF"/>
    <w:rsid w:val="0076694D"/>
    <w:rsid w:val="00766BEE"/>
    <w:rsid w:val="007675AE"/>
    <w:rsid w:val="00767B1D"/>
    <w:rsid w:val="00767DC6"/>
    <w:rsid w:val="00767EEC"/>
    <w:rsid w:val="0077115F"/>
    <w:rsid w:val="00772097"/>
    <w:rsid w:val="00772306"/>
    <w:rsid w:val="0077239A"/>
    <w:rsid w:val="0077249B"/>
    <w:rsid w:val="00772784"/>
    <w:rsid w:val="00772CF2"/>
    <w:rsid w:val="007734B0"/>
    <w:rsid w:val="00773F60"/>
    <w:rsid w:val="00774040"/>
    <w:rsid w:val="0077444A"/>
    <w:rsid w:val="007764A4"/>
    <w:rsid w:val="007765AE"/>
    <w:rsid w:val="0077683A"/>
    <w:rsid w:val="00776CBB"/>
    <w:rsid w:val="00776EE0"/>
    <w:rsid w:val="00777722"/>
    <w:rsid w:val="00777874"/>
    <w:rsid w:val="0078011F"/>
    <w:rsid w:val="0078014B"/>
    <w:rsid w:val="0078087B"/>
    <w:rsid w:val="00781728"/>
    <w:rsid w:val="0078179D"/>
    <w:rsid w:val="00781F0B"/>
    <w:rsid w:val="007828F4"/>
    <w:rsid w:val="00783149"/>
    <w:rsid w:val="007836B3"/>
    <w:rsid w:val="00783890"/>
    <w:rsid w:val="0078389B"/>
    <w:rsid w:val="007838AC"/>
    <w:rsid w:val="00783D81"/>
    <w:rsid w:val="0078424C"/>
    <w:rsid w:val="007846C8"/>
    <w:rsid w:val="007847C5"/>
    <w:rsid w:val="00784AF8"/>
    <w:rsid w:val="00785813"/>
    <w:rsid w:val="00785C10"/>
    <w:rsid w:val="00786159"/>
    <w:rsid w:val="00786889"/>
    <w:rsid w:val="007868C1"/>
    <w:rsid w:val="00787EED"/>
    <w:rsid w:val="0079002C"/>
    <w:rsid w:val="007903D6"/>
    <w:rsid w:val="00790726"/>
    <w:rsid w:val="00790DCB"/>
    <w:rsid w:val="00791498"/>
    <w:rsid w:val="007915C1"/>
    <w:rsid w:val="007918B2"/>
    <w:rsid w:val="007928AC"/>
    <w:rsid w:val="00792AAF"/>
    <w:rsid w:val="00792BBD"/>
    <w:rsid w:val="00792E32"/>
    <w:rsid w:val="00792F14"/>
    <w:rsid w:val="007931F0"/>
    <w:rsid w:val="00793927"/>
    <w:rsid w:val="00794730"/>
    <w:rsid w:val="00794DEB"/>
    <w:rsid w:val="00795099"/>
    <w:rsid w:val="00795481"/>
    <w:rsid w:val="00795733"/>
    <w:rsid w:val="00795959"/>
    <w:rsid w:val="00796CAD"/>
    <w:rsid w:val="00796CB3"/>
    <w:rsid w:val="00796E39"/>
    <w:rsid w:val="007972F2"/>
    <w:rsid w:val="007A0139"/>
    <w:rsid w:val="007A066A"/>
    <w:rsid w:val="007A07D8"/>
    <w:rsid w:val="007A0A76"/>
    <w:rsid w:val="007A0B4F"/>
    <w:rsid w:val="007A0F1A"/>
    <w:rsid w:val="007A23A1"/>
    <w:rsid w:val="007A26AB"/>
    <w:rsid w:val="007A2D95"/>
    <w:rsid w:val="007A30F1"/>
    <w:rsid w:val="007A3482"/>
    <w:rsid w:val="007A3484"/>
    <w:rsid w:val="007A3710"/>
    <w:rsid w:val="007A4109"/>
    <w:rsid w:val="007A484E"/>
    <w:rsid w:val="007A4BFA"/>
    <w:rsid w:val="007A4F3C"/>
    <w:rsid w:val="007A548D"/>
    <w:rsid w:val="007A58BC"/>
    <w:rsid w:val="007A5FE6"/>
    <w:rsid w:val="007A7006"/>
    <w:rsid w:val="007A71AA"/>
    <w:rsid w:val="007B00BE"/>
    <w:rsid w:val="007B0161"/>
    <w:rsid w:val="007B01F5"/>
    <w:rsid w:val="007B0579"/>
    <w:rsid w:val="007B059C"/>
    <w:rsid w:val="007B0A70"/>
    <w:rsid w:val="007B0E92"/>
    <w:rsid w:val="007B154F"/>
    <w:rsid w:val="007B179B"/>
    <w:rsid w:val="007B19D1"/>
    <w:rsid w:val="007B1A00"/>
    <w:rsid w:val="007B2045"/>
    <w:rsid w:val="007B2141"/>
    <w:rsid w:val="007B242C"/>
    <w:rsid w:val="007B26BF"/>
    <w:rsid w:val="007B2F4B"/>
    <w:rsid w:val="007B310A"/>
    <w:rsid w:val="007B3764"/>
    <w:rsid w:val="007B425A"/>
    <w:rsid w:val="007B497D"/>
    <w:rsid w:val="007B4A22"/>
    <w:rsid w:val="007B5CFB"/>
    <w:rsid w:val="007B6703"/>
    <w:rsid w:val="007B6847"/>
    <w:rsid w:val="007B6F27"/>
    <w:rsid w:val="007B7ADC"/>
    <w:rsid w:val="007C143C"/>
    <w:rsid w:val="007C14C0"/>
    <w:rsid w:val="007C15BF"/>
    <w:rsid w:val="007C19A8"/>
    <w:rsid w:val="007C1FC8"/>
    <w:rsid w:val="007C2A1F"/>
    <w:rsid w:val="007C2F3C"/>
    <w:rsid w:val="007C3281"/>
    <w:rsid w:val="007C32A8"/>
    <w:rsid w:val="007C36C6"/>
    <w:rsid w:val="007C39B4"/>
    <w:rsid w:val="007C3F1D"/>
    <w:rsid w:val="007C4AA2"/>
    <w:rsid w:val="007C4CD0"/>
    <w:rsid w:val="007C534A"/>
    <w:rsid w:val="007C58E5"/>
    <w:rsid w:val="007C624C"/>
    <w:rsid w:val="007C657B"/>
    <w:rsid w:val="007C65A6"/>
    <w:rsid w:val="007C70FA"/>
    <w:rsid w:val="007C7586"/>
    <w:rsid w:val="007C768E"/>
    <w:rsid w:val="007C7AF2"/>
    <w:rsid w:val="007D0B05"/>
    <w:rsid w:val="007D0D9A"/>
    <w:rsid w:val="007D0DD9"/>
    <w:rsid w:val="007D108D"/>
    <w:rsid w:val="007D131F"/>
    <w:rsid w:val="007D13D4"/>
    <w:rsid w:val="007D1952"/>
    <w:rsid w:val="007D21CE"/>
    <w:rsid w:val="007D2223"/>
    <w:rsid w:val="007D27C6"/>
    <w:rsid w:val="007D29B7"/>
    <w:rsid w:val="007D2F9C"/>
    <w:rsid w:val="007D2FD5"/>
    <w:rsid w:val="007D316C"/>
    <w:rsid w:val="007D3360"/>
    <w:rsid w:val="007D34AA"/>
    <w:rsid w:val="007D34F3"/>
    <w:rsid w:val="007D3C4A"/>
    <w:rsid w:val="007D3F52"/>
    <w:rsid w:val="007D4FC8"/>
    <w:rsid w:val="007D5613"/>
    <w:rsid w:val="007D6118"/>
    <w:rsid w:val="007D6171"/>
    <w:rsid w:val="007D64AF"/>
    <w:rsid w:val="007D6B54"/>
    <w:rsid w:val="007D6C90"/>
    <w:rsid w:val="007D6E2A"/>
    <w:rsid w:val="007D73EC"/>
    <w:rsid w:val="007D7E7C"/>
    <w:rsid w:val="007E03EF"/>
    <w:rsid w:val="007E069F"/>
    <w:rsid w:val="007E0D89"/>
    <w:rsid w:val="007E0FF7"/>
    <w:rsid w:val="007E1110"/>
    <w:rsid w:val="007E1551"/>
    <w:rsid w:val="007E16BB"/>
    <w:rsid w:val="007E29CE"/>
    <w:rsid w:val="007E2F6F"/>
    <w:rsid w:val="007E3B8C"/>
    <w:rsid w:val="007E423C"/>
    <w:rsid w:val="007E4E79"/>
    <w:rsid w:val="007E52A7"/>
    <w:rsid w:val="007E539C"/>
    <w:rsid w:val="007E67BF"/>
    <w:rsid w:val="007E6FB8"/>
    <w:rsid w:val="007E7563"/>
    <w:rsid w:val="007E778B"/>
    <w:rsid w:val="007E78A8"/>
    <w:rsid w:val="007F07C9"/>
    <w:rsid w:val="007F1177"/>
    <w:rsid w:val="007F1B64"/>
    <w:rsid w:val="007F2670"/>
    <w:rsid w:val="007F276C"/>
    <w:rsid w:val="007F3329"/>
    <w:rsid w:val="007F3514"/>
    <w:rsid w:val="007F3B4A"/>
    <w:rsid w:val="007F3F3F"/>
    <w:rsid w:val="007F463D"/>
    <w:rsid w:val="007F49E5"/>
    <w:rsid w:val="007F4BFF"/>
    <w:rsid w:val="007F522E"/>
    <w:rsid w:val="007F5699"/>
    <w:rsid w:val="007F5F4A"/>
    <w:rsid w:val="007F628A"/>
    <w:rsid w:val="007F6405"/>
    <w:rsid w:val="007F6412"/>
    <w:rsid w:val="007F690E"/>
    <w:rsid w:val="007F6A28"/>
    <w:rsid w:val="007F6EBC"/>
    <w:rsid w:val="007F6F53"/>
    <w:rsid w:val="007F7EBA"/>
    <w:rsid w:val="007F7FE9"/>
    <w:rsid w:val="008003B0"/>
    <w:rsid w:val="0080232B"/>
    <w:rsid w:val="00803986"/>
    <w:rsid w:val="00803F26"/>
    <w:rsid w:val="008041F4"/>
    <w:rsid w:val="008042C0"/>
    <w:rsid w:val="0080439C"/>
    <w:rsid w:val="008046B4"/>
    <w:rsid w:val="00804A70"/>
    <w:rsid w:val="00805947"/>
    <w:rsid w:val="00805D6C"/>
    <w:rsid w:val="008064A1"/>
    <w:rsid w:val="00806690"/>
    <w:rsid w:val="0080739A"/>
    <w:rsid w:val="0080791F"/>
    <w:rsid w:val="0080794B"/>
    <w:rsid w:val="0081020D"/>
    <w:rsid w:val="008106A5"/>
    <w:rsid w:val="008115F3"/>
    <w:rsid w:val="00811D66"/>
    <w:rsid w:val="008123DA"/>
    <w:rsid w:val="00812B99"/>
    <w:rsid w:val="0081356E"/>
    <w:rsid w:val="00815352"/>
    <w:rsid w:val="0081587A"/>
    <w:rsid w:val="00815FD0"/>
    <w:rsid w:val="0081676E"/>
    <w:rsid w:val="00816D6A"/>
    <w:rsid w:val="00816EBB"/>
    <w:rsid w:val="00816EF7"/>
    <w:rsid w:val="00817357"/>
    <w:rsid w:val="008173D1"/>
    <w:rsid w:val="00817780"/>
    <w:rsid w:val="008178FC"/>
    <w:rsid w:val="00821DE4"/>
    <w:rsid w:val="008225D1"/>
    <w:rsid w:val="00823145"/>
    <w:rsid w:val="00823784"/>
    <w:rsid w:val="00823CCE"/>
    <w:rsid w:val="008243DE"/>
    <w:rsid w:val="0082488B"/>
    <w:rsid w:val="00824ED9"/>
    <w:rsid w:val="00824F5F"/>
    <w:rsid w:val="0082532C"/>
    <w:rsid w:val="00825A00"/>
    <w:rsid w:val="00825B98"/>
    <w:rsid w:val="00825D57"/>
    <w:rsid w:val="00825E69"/>
    <w:rsid w:val="008261B3"/>
    <w:rsid w:val="00826350"/>
    <w:rsid w:val="008264D1"/>
    <w:rsid w:val="008269AB"/>
    <w:rsid w:val="00826E64"/>
    <w:rsid w:val="00826FD1"/>
    <w:rsid w:val="008272FD"/>
    <w:rsid w:val="00830784"/>
    <w:rsid w:val="00831252"/>
    <w:rsid w:val="008316F7"/>
    <w:rsid w:val="00831872"/>
    <w:rsid w:val="008318AF"/>
    <w:rsid w:val="00831B8F"/>
    <w:rsid w:val="00831FE2"/>
    <w:rsid w:val="008321A0"/>
    <w:rsid w:val="008327B6"/>
    <w:rsid w:val="00832DCF"/>
    <w:rsid w:val="008338D9"/>
    <w:rsid w:val="008340E6"/>
    <w:rsid w:val="008344BD"/>
    <w:rsid w:val="00834933"/>
    <w:rsid w:val="00834941"/>
    <w:rsid w:val="00834B33"/>
    <w:rsid w:val="00834C46"/>
    <w:rsid w:val="00834F93"/>
    <w:rsid w:val="00835070"/>
    <w:rsid w:val="00835607"/>
    <w:rsid w:val="00835AAF"/>
    <w:rsid w:val="00836419"/>
    <w:rsid w:val="00836BD7"/>
    <w:rsid w:val="008371E4"/>
    <w:rsid w:val="00837675"/>
    <w:rsid w:val="00837ABB"/>
    <w:rsid w:val="00837DD9"/>
    <w:rsid w:val="00837F42"/>
    <w:rsid w:val="0084019D"/>
    <w:rsid w:val="00840841"/>
    <w:rsid w:val="00840AE6"/>
    <w:rsid w:val="00840CD3"/>
    <w:rsid w:val="00841206"/>
    <w:rsid w:val="008412BE"/>
    <w:rsid w:val="008413A7"/>
    <w:rsid w:val="008414C7"/>
    <w:rsid w:val="0084174A"/>
    <w:rsid w:val="008419A1"/>
    <w:rsid w:val="00842022"/>
    <w:rsid w:val="008434FA"/>
    <w:rsid w:val="0084391D"/>
    <w:rsid w:val="00843990"/>
    <w:rsid w:val="00843AA4"/>
    <w:rsid w:val="00843AB8"/>
    <w:rsid w:val="00843BF9"/>
    <w:rsid w:val="00843E76"/>
    <w:rsid w:val="008449D3"/>
    <w:rsid w:val="008452DC"/>
    <w:rsid w:val="0084532A"/>
    <w:rsid w:val="008454A5"/>
    <w:rsid w:val="008456C6"/>
    <w:rsid w:val="008456DD"/>
    <w:rsid w:val="008462AF"/>
    <w:rsid w:val="00846C9B"/>
    <w:rsid w:val="00846FD4"/>
    <w:rsid w:val="008470C8"/>
    <w:rsid w:val="0084718D"/>
    <w:rsid w:val="00847C47"/>
    <w:rsid w:val="00847CC2"/>
    <w:rsid w:val="0085024C"/>
    <w:rsid w:val="0085025D"/>
    <w:rsid w:val="00850547"/>
    <w:rsid w:val="00850B12"/>
    <w:rsid w:val="00850B4D"/>
    <w:rsid w:val="00850E2C"/>
    <w:rsid w:val="00850F3F"/>
    <w:rsid w:val="0085118B"/>
    <w:rsid w:val="008511E4"/>
    <w:rsid w:val="00851CE6"/>
    <w:rsid w:val="008521DC"/>
    <w:rsid w:val="008529FE"/>
    <w:rsid w:val="00852A21"/>
    <w:rsid w:val="00852DBA"/>
    <w:rsid w:val="008537A7"/>
    <w:rsid w:val="00853D80"/>
    <w:rsid w:val="008542B3"/>
    <w:rsid w:val="00854AFC"/>
    <w:rsid w:val="008553B6"/>
    <w:rsid w:val="00855734"/>
    <w:rsid w:val="008558A3"/>
    <w:rsid w:val="008567E9"/>
    <w:rsid w:val="00856B8A"/>
    <w:rsid w:val="008570AA"/>
    <w:rsid w:val="00857CE0"/>
    <w:rsid w:val="00860956"/>
    <w:rsid w:val="00860BE2"/>
    <w:rsid w:val="0086144C"/>
    <w:rsid w:val="00861638"/>
    <w:rsid w:val="008617F0"/>
    <w:rsid w:val="00862A6E"/>
    <w:rsid w:val="00862CC6"/>
    <w:rsid w:val="00862D6E"/>
    <w:rsid w:val="00863B18"/>
    <w:rsid w:val="00863DBF"/>
    <w:rsid w:val="00864D16"/>
    <w:rsid w:val="00865491"/>
    <w:rsid w:val="00865495"/>
    <w:rsid w:val="008664E9"/>
    <w:rsid w:val="00867111"/>
    <w:rsid w:val="00867B38"/>
    <w:rsid w:val="00867FBF"/>
    <w:rsid w:val="00870293"/>
    <w:rsid w:val="00870693"/>
    <w:rsid w:val="00870A68"/>
    <w:rsid w:val="00870B65"/>
    <w:rsid w:val="00871634"/>
    <w:rsid w:val="00871A8B"/>
    <w:rsid w:val="008736AE"/>
    <w:rsid w:val="0087426A"/>
    <w:rsid w:val="00874710"/>
    <w:rsid w:val="00874E02"/>
    <w:rsid w:val="00874F5C"/>
    <w:rsid w:val="008752D0"/>
    <w:rsid w:val="00875430"/>
    <w:rsid w:val="00875DEA"/>
    <w:rsid w:val="0087605B"/>
    <w:rsid w:val="00876B3A"/>
    <w:rsid w:val="008771C3"/>
    <w:rsid w:val="00877215"/>
    <w:rsid w:val="00877955"/>
    <w:rsid w:val="00877C90"/>
    <w:rsid w:val="008818CB"/>
    <w:rsid w:val="00881A88"/>
    <w:rsid w:val="00881D4D"/>
    <w:rsid w:val="00881E71"/>
    <w:rsid w:val="008823BD"/>
    <w:rsid w:val="00882672"/>
    <w:rsid w:val="0088282C"/>
    <w:rsid w:val="008829E1"/>
    <w:rsid w:val="00882E5A"/>
    <w:rsid w:val="008830DB"/>
    <w:rsid w:val="008838E8"/>
    <w:rsid w:val="00884538"/>
    <w:rsid w:val="00884674"/>
    <w:rsid w:val="008848D1"/>
    <w:rsid w:val="00884923"/>
    <w:rsid w:val="00884F2D"/>
    <w:rsid w:val="0088571F"/>
    <w:rsid w:val="00885CD0"/>
    <w:rsid w:val="0088631A"/>
    <w:rsid w:val="00886773"/>
    <w:rsid w:val="00886BC8"/>
    <w:rsid w:val="0088722B"/>
    <w:rsid w:val="008874D0"/>
    <w:rsid w:val="0088757E"/>
    <w:rsid w:val="0088761D"/>
    <w:rsid w:val="00887692"/>
    <w:rsid w:val="008900F5"/>
    <w:rsid w:val="00890900"/>
    <w:rsid w:val="00890E70"/>
    <w:rsid w:val="00890F02"/>
    <w:rsid w:val="00891112"/>
    <w:rsid w:val="008915DF"/>
    <w:rsid w:val="00891DF4"/>
    <w:rsid w:val="00891E4E"/>
    <w:rsid w:val="00891F47"/>
    <w:rsid w:val="00892123"/>
    <w:rsid w:val="0089283F"/>
    <w:rsid w:val="00893E4B"/>
    <w:rsid w:val="0089417A"/>
    <w:rsid w:val="0089438A"/>
    <w:rsid w:val="00895C15"/>
    <w:rsid w:val="0089623D"/>
    <w:rsid w:val="00896312"/>
    <w:rsid w:val="008963A6"/>
    <w:rsid w:val="00896CB4"/>
    <w:rsid w:val="00896DC5"/>
    <w:rsid w:val="00897977"/>
    <w:rsid w:val="008A109C"/>
    <w:rsid w:val="008A11AB"/>
    <w:rsid w:val="008A1B3F"/>
    <w:rsid w:val="008A1CE5"/>
    <w:rsid w:val="008A1F30"/>
    <w:rsid w:val="008A1FE5"/>
    <w:rsid w:val="008A2749"/>
    <w:rsid w:val="008A292F"/>
    <w:rsid w:val="008A3581"/>
    <w:rsid w:val="008A37B5"/>
    <w:rsid w:val="008A3D08"/>
    <w:rsid w:val="008A4292"/>
    <w:rsid w:val="008A567A"/>
    <w:rsid w:val="008A5CD7"/>
    <w:rsid w:val="008A5E35"/>
    <w:rsid w:val="008A5E98"/>
    <w:rsid w:val="008A6882"/>
    <w:rsid w:val="008A69EF"/>
    <w:rsid w:val="008A6F98"/>
    <w:rsid w:val="008A7504"/>
    <w:rsid w:val="008A7D61"/>
    <w:rsid w:val="008A7F13"/>
    <w:rsid w:val="008B0286"/>
    <w:rsid w:val="008B04C5"/>
    <w:rsid w:val="008B0A11"/>
    <w:rsid w:val="008B0D03"/>
    <w:rsid w:val="008B0FE0"/>
    <w:rsid w:val="008B169B"/>
    <w:rsid w:val="008B26AF"/>
    <w:rsid w:val="008B2953"/>
    <w:rsid w:val="008B3046"/>
    <w:rsid w:val="008B309F"/>
    <w:rsid w:val="008B34EE"/>
    <w:rsid w:val="008B3BA6"/>
    <w:rsid w:val="008B3CC9"/>
    <w:rsid w:val="008B4A23"/>
    <w:rsid w:val="008B4F5B"/>
    <w:rsid w:val="008B50DC"/>
    <w:rsid w:val="008B5237"/>
    <w:rsid w:val="008B5EFC"/>
    <w:rsid w:val="008B660B"/>
    <w:rsid w:val="008C0440"/>
    <w:rsid w:val="008C0D0D"/>
    <w:rsid w:val="008C1188"/>
    <w:rsid w:val="008C124A"/>
    <w:rsid w:val="008C16AD"/>
    <w:rsid w:val="008C1B20"/>
    <w:rsid w:val="008C2840"/>
    <w:rsid w:val="008C2911"/>
    <w:rsid w:val="008C2ADA"/>
    <w:rsid w:val="008C3209"/>
    <w:rsid w:val="008C3A13"/>
    <w:rsid w:val="008C433F"/>
    <w:rsid w:val="008C469E"/>
    <w:rsid w:val="008C4AE5"/>
    <w:rsid w:val="008C4F62"/>
    <w:rsid w:val="008C535F"/>
    <w:rsid w:val="008C5509"/>
    <w:rsid w:val="008C5867"/>
    <w:rsid w:val="008C624A"/>
    <w:rsid w:val="008C6A58"/>
    <w:rsid w:val="008C6B1E"/>
    <w:rsid w:val="008D0472"/>
    <w:rsid w:val="008D08D4"/>
    <w:rsid w:val="008D092D"/>
    <w:rsid w:val="008D0AE7"/>
    <w:rsid w:val="008D152A"/>
    <w:rsid w:val="008D1FDA"/>
    <w:rsid w:val="008D2CE6"/>
    <w:rsid w:val="008D2DE0"/>
    <w:rsid w:val="008D2EA8"/>
    <w:rsid w:val="008D3294"/>
    <w:rsid w:val="008D34A3"/>
    <w:rsid w:val="008D3822"/>
    <w:rsid w:val="008D3CB1"/>
    <w:rsid w:val="008D3FC3"/>
    <w:rsid w:val="008D5071"/>
    <w:rsid w:val="008D59FF"/>
    <w:rsid w:val="008D5B40"/>
    <w:rsid w:val="008D6B41"/>
    <w:rsid w:val="008D6EAB"/>
    <w:rsid w:val="008D75AC"/>
    <w:rsid w:val="008D7E9A"/>
    <w:rsid w:val="008E0473"/>
    <w:rsid w:val="008E07AE"/>
    <w:rsid w:val="008E16B9"/>
    <w:rsid w:val="008E22F4"/>
    <w:rsid w:val="008E23C1"/>
    <w:rsid w:val="008E2E07"/>
    <w:rsid w:val="008E3644"/>
    <w:rsid w:val="008E3C53"/>
    <w:rsid w:val="008E3EA4"/>
    <w:rsid w:val="008E41C2"/>
    <w:rsid w:val="008E42D5"/>
    <w:rsid w:val="008E45F1"/>
    <w:rsid w:val="008E4D0E"/>
    <w:rsid w:val="008E62CA"/>
    <w:rsid w:val="008E6A1B"/>
    <w:rsid w:val="008E77C6"/>
    <w:rsid w:val="008E7B4E"/>
    <w:rsid w:val="008E7D79"/>
    <w:rsid w:val="008F01F4"/>
    <w:rsid w:val="008F01FD"/>
    <w:rsid w:val="008F0271"/>
    <w:rsid w:val="008F10AE"/>
    <w:rsid w:val="008F10E6"/>
    <w:rsid w:val="008F1910"/>
    <w:rsid w:val="008F1F6F"/>
    <w:rsid w:val="008F237F"/>
    <w:rsid w:val="008F238E"/>
    <w:rsid w:val="008F26F8"/>
    <w:rsid w:val="008F2825"/>
    <w:rsid w:val="008F290D"/>
    <w:rsid w:val="008F2A43"/>
    <w:rsid w:val="008F31B2"/>
    <w:rsid w:val="008F3720"/>
    <w:rsid w:val="008F3DAC"/>
    <w:rsid w:val="008F410E"/>
    <w:rsid w:val="008F4D40"/>
    <w:rsid w:val="008F56B4"/>
    <w:rsid w:val="008F6530"/>
    <w:rsid w:val="008F6931"/>
    <w:rsid w:val="00900050"/>
    <w:rsid w:val="0090012E"/>
    <w:rsid w:val="00900776"/>
    <w:rsid w:val="00900B8C"/>
    <w:rsid w:val="00900CBF"/>
    <w:rsid w:val="00900DFA"/>
    <w:rsid w:val="00900FE8"/>
    <w:rsid w:val="00901325"/>
    <w:rsid w:val="0090168C"/>
    <w:rsid w:val="00901790"/>
    <w:rsid w:val="00901CA5"/>
    <w:rsid w:val="00901E37"/>
    <w:rsid w:val="00902211"/>
    <w:rsid w:val="009024E2"/>
    <w:rsid w:val="0090293C"/>
    <w:rsid w:val="00902B24"/>
    <w:rsid w:val="00902E20"/>
    <w:rsid w:val="00902E78"/>
    <w:rsid w:val="00902F85"/>
    <w:rsid w:val="009030C1"/>
    <w:rsid w:val="009035D8"/>
    <w:rsid w:val="00903833"/>
    <w:rsid w:val="009038C2"/>
    <w:rsid w:val="00903C2E"/>
    <w:rsid w:val="00903F4D"/>
    <w:rsid w:val="009042ED"/>
    <w:rsid w:val="00904331"/>
    <w:rsid w:val="00904475"/>
    <w:rsid w:val="0090530D"/>
    <w:rsid w:val="00905760"/>
    <w:rsid w:val="00905E17"/>
    <w:rsid w:val="00906A10"/>
    <w:rsid w:val="00907098"/>
    <w:rsid w:val="0090791B"/>
    <w:rsid w:val="009079B4"/>
    <w:rsid w:val="009105B4"/>
    <w:rsid w:val="0091084D"/>
    <w:rsid w:val="00910A4A"/>
    <w:rsid w:val="00910DE4"/>
    <w:rsid w:val="00910ECC"/>
    <w:rsid w:val="00910F4B"/>
    <w:rsid w:val="00911337"/>
    <w:rsid w:val="009113E6"/>
    <w:rsid w:val="009116DE"/>
    <w:rsid w:val="0091234B"/>
    <w:rsid w:val="009133E9"/>
    <w:rsid w:val="0091366C"/>
    <w:rsid w:val="0091399F"/>
    <w:rsid w:val="00913A13"/>
    <w:rsid w:val="0091473F"/>
    <w:rsid w:val="00914814"/>
    <w:rsid w:val="00914A7F"/>
    <w:rsid w:val="00914C5B"/>
    <w:rsid w:val="00915C79"/>
    <w:rsid w:val="00916BEF"/>
    <w:rsid w:val="00916F0A"/>
    <w:rsid w:val="009173BB"/>
    <w:rsid w:val="00920D1A"/>
    <w:rsid w:val="00920D8D"/>
    <w:rsid w:val="0092113F"/>
    <w:rsid w:val="0092149A"/>
    <w:rsid w:val="00921AEF"/>
    <w:rsid w:val="00921D15"/>
    <w:rsid w:val="009225C3"/>
    <w:rsid w:val="009229E2"/>
    <w:rsid w:val="009231F4"/>
    <w:rsid w:val="00923259"/>
    <w:rsid w:val="009236F3"/>
    <w:rsid w:val="00923B10"/>
    <w:rsid w:val="00923E02"/>
    <w:rsid w:val="00923F8B"/>
    <w:rsid w:val="00924422"/>
    <w:rsid w:val="00924DB5"/>
    <w:rsid w:val="009252E5"/>
    <w:rsid w:val="0092583F"/>
    <w:rsid w:val="0092630F"/>
    <w:rsid w:val="009265EA"/>
    <w:rsid w:val="009266E4"/>
    <w:rsid w:val="00926BA9"/>
    <w:rsid w:val="00927A48"/>
    <w:rsid w:val="009302C9"/>
    <w:rsid w:val="009302F1"/>
    <w:rsid w:val="009303F8"/>
    <w:rsid w:val="00930917"/>
    <w:rsid w:val="00930E8A"/>
    <w:rsid w:val="009318F6"/>
    <w:rsid w:val="00931C97"/>
    <w:rsid w:val="00931D62"/>
    <w:rsid w:val="00932221"/>
    <w:rsid w:val="00932D5D"/>
    <w:rsid w:val="00933CA5"/>
    <w:rsid w:val="00933E0F"/>
    <w:rsid w:val="00934144"/>
    <w:rsid w:val="0093509C"/>
    <w:rsid w:val="00935256"/>
    <w:rsid w:val="009352EB"/>
    <w:rsid w:val="0093535F"/>
    <w:rsid w:val="0093569E"/>
    <w:rsid w:val="0093579B"/>
    <w:rsid w:val="00935BC1"/>
    <w:rsid w:val="009363CB"/>
    <w:rsid w:val="009367A0"/>
    <w:rsid w:val="00936977"/>
    <w:rsid w:val="00940AA5"/>
    <w:rsid w:val="00940CA3"/>
    <w:rsid w:val="0094109A"/>
    <w:rsid w:val="00941378"/>
    <w:rsid w:val="009419EF"/>
    <w:rsid w:val="00941B24"/>
    <w:rsid w:val="00941C96"/>
    <w:rsid w:val="00942221"/>
    <w:rsid w:val="00942568"/>
    <w:rsid w:val="009425AC"/>
    <w:rsid w:val="009427A4"/>
    <w:rsid w:val="00942A50"/>
    <w:rsid w:val="00942E17"/>
    <w:rsid w:val="00943408"/>
    <w:rsid w:val="00943E1F"/>
    <w:rsid w:val="009449B4"/>
    <w:rsid w:val="00945206"/>
    <w:rsid w:val="009456BC"/>
    <w:rsid w:val="00945900"/>
    <w:rsid w:val="0094680B"/>
    <w:rsid w:val="0094683F"/>
    <w:rsid w:val="00946BAB"/>
    <w:rsid w:val="00946C91"/>
    <w:rsid w:val="009472A6"/>
    <w:rsid w:val="0094790B"/>
    <w:rsid w:val="0095039A"/>
    <w:rsid w:val="009510F4"/>
    <w:rsid w:val="00951418"/>
    <w:rsid w:val="00952446"/>
    <w:rsid w:val="00952C16"/>
    <w:rsid w:val="00952E35"/>
    <w:rsid w:val="00952FC9"/>
    <w:rsid w:val="0095365A"/>
    <w:rsid w:val="00953805"/>
    <w:rsid w:val="0095390B"/>
    <w:rsid w:val="00954344"/>
    <w:rsid w:val="009545E0"/>
    <w:rsid w:val="00954C2F"/>
    <w:rsid w:val="00955277"/>
    <w:rsid w:val="009554BE"/>
    <w:rsid w:val="00955CAD"/>
    <w:rsid w:val="00955E4D"/>
    <w:rsid w:val="00956710"/>
    <w:rsid w:val="009567AA"/>
    <w:rsid w:val="00956BE1"/>
    <w:rsid w:val="00956C0C"/>
    <w:rsid w:val="00956FB1"/>
    <w:rsid w:val="00957372"/>
    <w:rsid w:val="00960601"/>
    <w:rsid w:val="00960850"/>
    <w:rsid w:val="00960E54"/>
    <w:rsid w:val="0096126C"/>
    <w:rsid w:val="00961C93"/>
    <w:rsid w:val="00962444"/>
    <w:rsid w:val="00963050"/>
    <w:rsid w:val="00963299"/>
    <w:rsid w:val="00963614"/>
    <w:rsid w:val="009638F4"/>
    <w:rsid w:val="00963C3D"/>
    <w:rsid w:val="00964931"/>
    <w:rsid w:val="00965C70"/>
    <w:rsid w:val="00965CA2"/>
    <w:rsid w:val="00965E37"/>
    <w:rsid w:val="00967019"/>
    <w:rsid w:val="00967BD4"/>
    <w:rsid w:val="00967ED9"/>
    <w:rsid w:val="009705BC"/>
    <w:rsid w:val="00971149"/>
    <w:rsid w:val="0097175D"/>
    <w:rsid w:val="00971A62"/>
    <w:rsid w:val="00971D67"/>
    <w:rsid w:val="00971E04"/>
    <w:rsid w:val="00971E42"/>
    <w:rsid w:val="00971F66"/>
    <w:rsid w:val="009721E2"/>
    <w:rsid w:val="00972320"/>
    <w:rsid w:val="00972D0C"/>
    <w:rsid w:val="0097303E"/>
    <w:rsid w:val="00973A65"/>
    <w:rsid w:val="00974452"/>
    <w:rsid w:val="00974632"/>
    <w:rsid w:val="00974730"/>
    <w:rsid w:val="009747B5"/>
    <w:rsid w:val="00975F66"/>
    <w:rsid w:val="00976C2D"/>
    <w:rsid w:val="00976D78"/>
    <w:rsid w:val="00977DA2"/>
    <w:rsid w:val="009802EE"/>
    <w:rsid w:val="00980927"/>
    <w:rsid w:val="00980B6C"/>
    <w:rsid w:val="00980D8A"/>
    <w:rsid w:val="009811A1"/>
    <w:rsid w:val="009811E1"/>
    <w:rsid w:val="009814BA"/>
    <w:rsid w:val="009819CA"/>
    <w:rsid w:val="009824B9"/>
    <w:rsid w:val="009828EA"/>
    <w:rsid w:val="00982BF9"/>
    <w:rsid w:val="00982ED5"/>
    <w:rsid w:val="009836AB"/>
    <w:rsid w:val="00983E98"/>
    <w:rsid w:val="009841DA"/>
    <w:rsid w:val="00984230"/>
    <w:rsid w:val="0098455F"/>
    <w:rsid w:val="00984D6A"/>
    <w:rsid w:val="00984DF1"/>
    <w:rsid w:val="00984EF4"/>
    <w:rsid w:val="00984F63"/>
    <w:rsid w:val="00984F8B"/>
    <w:rsid w:val="00985016"/>
    <w:rsid w:val="0098580F"/>
    <w:rsid w:val="00985A1D"/>
    <w:rsid w:val="0098694A"/>
    <w:rsid w:val="00986BE2"/>
    <w:rsid w:val="009875E1"/>
    <w:rsid w:val="00987919"/>
    <w:rsid w:val="00987A27"/>
    <w:rsid w:val="00990518"/>
    <w:rsid w:val="00990559"/>
    <w:rsid w:val="00990879"/>
    <w:rsid w:val="00990AAE"/>
    <w:rsid w:val="00990B6E"/>
    <w:rsid w:val="00991F5A"/>
    <w:rsid w:val="00992DC3"/>
    <w:rsid w:val="00992F4D"/>
    <w:rsid w:val="00993712"/>
    <w:rsid w:val="00993742"/>
    <w:rsid w:val="00994126"/>
    <w:rsid w:val="009941DA"/>
    <w:rsid w:val="00995447"/>
    <w:rsid w:val="009955D6"/>
    <w:rsid w:val="009955F7"/>
    <w:rsid w:val="00995DA7"/>
    <w:rsid w:val="00996C89"/>
    <w:rsid w:val="00997283"/>
    <w:rsid w:val="00997AF1"/>
    <w:rsid w:val="00997B3A"/>
    <w:rsid w:val="009A0F5F"/>
    <w:rsid w:val="009A0F7C"/>
    <w:rsid w:val="009A1585"/>
    <w:rsid w:val="009A1BBF"/>
    <w:rsid w:val="009A2081"/>
    <w:rsid w:val="009A20F4"/>
    <w:rsid w:val="009A26C7"/>
    <w:rsid w:val="009A38DC"/>
    <w:rsid w:val="009A43DF"/>
    <w:rsid w:val="009A4EE0"/>
    <w:rsid w:val="009A5610"/>
    <w:rsid w:val="009A5C9B"/>
    <w:rsid w:val="009A624D"/>
    <w:rsid w:val="009A62A3"/>
    <w:rsid w:val="009A6A1D"/>
    <w:rsid w:val="009A6F7C"/>
    <w:rsid w:val="009A7277"/>
    <w:rsid w:val="009A76C3"/>
    <w:rsid w:val="009B030E"/>
    <w:rsid w:val="009B160E"/>
    <w:rsid w:val="009B16E4"/>
    <w:rsid w:val="009B1738"/>
    <w:rsid w:val="009B183E"/>
    <w:rsid w:val="009B18D3"/>
    <w:rsid w:val="009B1DD6"/>
    <w:rsid w:val="009B2104"/>
    <w:rsid w:val="009B228F"/>
    <w:rsid w:val="009B26F4"/>
    <w:rsid w:val="009B2776"/>
    <w:rsid w:val="009B2BE4"/>
    <w:rsid w:val="009B35B0"/>
    <w:rsid w:val="009B4561"/>
    <w:rsid w:val="009B49EF"/>
    <w:rsid w:val="009B4A51"/>
    <w:rsid w:val="009B4DEA"/>
    <w:rsid w:val="009B54D0"/>
    <w:rsid w:val="009B585F"/>
    <w:rsid w:val="009B5A70"/>
    <w:rsid w:val="009B5F5C"/>
    <w:rsid w:val="009B61FC"/>
    <w:rsid w:val="009B63A9"/>
    <w:rsid w:val="009B640D"/>
    <w:rsid w:val="009B6826"/>
    <w:rsid w:val="009B6FC9"/>
    <w:rsid w:val="009B7348"/>
    <w:rsid w:val="009B751B"/>
    <w:rsid w:val="009B79A9"/>
    <w:rsid w:val="009B7A0F"/>
    <w:rsid w:val="009B7CCD"/>
    <w:rsid w:val="009B7DDA"/>
    <w:rsid w:val="009C066A"/>
    <w:rsid w:val="009C0A7E"/>
    <w:rsid w:val="009C1ECD"/>
    <w:rsid w:val="009C2563"/>
    <w:rsid w:val="009C28D3"/>
    <w:rsid w:val="009C38EB"/>
    <w:rsid w:val="009C4103"/>
    <w:rsid w:val="009C4563"/>
    <w:rsid w:val="009C4F16"/>
    <w:rsid w:val="009C54BC"/>
    <w:rsid w:val="009C5801"/>
    <w:rsid w:val="009C6396"/>
    <w:rsid w:val="009C75C6"/>
    <w:rsid w:val="009C7648"/>
    <w:rsid w:val="009C79A1"/>
    <w:rsid w:val="009C7DE9"/>
    <w:rsid w:val="009D003A"/>
    <w:rsid w:val="009D087D"/>
    <w:rsid w:val="009D1D56"/>
    <w:rsid w:val="009D2059"/>
    <w:rsid w:val="009D2316"/>
    <w:rsid w:val="009D2837"/>
    <w:rsid w:val="009D3220"/>
    <w:rsid w:val="009D3243"/>
    <w:rsid w:val="009D3254"/>
    <w:rsid w:val="009D333D"/>
    <w:rsid w:val="009D336A"/>
    <w:rsid w:val="009D37D7"/>
    <w:rsid w:val="009D3D26"/>
    <w:rsid w:val="009D3EF4"/>
    <w:rsid w:val="009D408D"/>
    <w:rsid w:val="009D4365"/>
    <w:rsid w:val="009D440D"/>
    <w:rsid w:val="009D5397"/>
    <w:rsid w:val="009D549D"/>
    <w:rsid w:val="009D67CA"/>
    <w:rsid w:val="009D6E53"/>
    <w:rsid w:val="009D6EF6"/>
    <w:rsid w:val="009D76BA"/>
    <w:rsid w:val="009D78CD"/>
    <w:rsid w:val="009E0568"/>
    <w:rsid w:val="009E056C"/>
    <w:rsid w:val="009E0868"/>
    <w:rsid w:val="009E0B32"/>
    <w:rsid w:val="009E0CCD"/>
    <w:rsid w:val="009E0D1D"/>
    <w:rsid w:val="009E1539"/>
    <w:rsid w:val="009E1885"/>
    <w:rsid w:val="009E1B69"/>
    <w:rsid w:val="009E1BED"/>
    <w:rsid w:val="009E1E72"/>
    <w:rsid w:val="009E273D"/>
    <w:rsid w:val="009E2F1C"/>
    <w:rsid w:val="009E3446"/>
    <w:rsid w:val="009E3610"/>
    <w:rsid w:val="009E3C8D"/>
    <w:rsid w:val="009E3DE5"/>
    <w:rsid w:val="009E4E3A"/>
    <w:rsid w:val="009E54EF"/>
    <w:rsid w:val="009E59DC"/>
    <w:rsid w:val="009E6B89"/>
    <w:rsid w:val="009E6C15"/>
    <w:rsid w:val="009E6D3F"/>
    <w:rsid w:val="009E6FE5"/>
    <w:rsid w:val="009E713C"/>
    <w:rsid w:val="009E7382"/>
    <w:rsid w:val="009E744E"/>
    <w:rsid w:val="009E759D"/>
    <w:rsid w:val="009E7AE1"/>
    <w:rsid w:val="009F0460"/>
    <w:rsid w:val="009F095E"/>
    <w:rsid w:val="009F0A85"/>
    <w:rsid w:val="009F1338"/>
    <w:rsid w:val="009F2E80"/>
    <w:rsid w:val="009F31F0"/>
    <w:rsid w:val="009F3633"/>
    <w:rsid w:val="009F370E"/>
    <w:rsid w:val="009F38FB"/>
    <w:rsid w:val="009F3AC3"/>
    <w:rsid w:val="009F40E0"/>
    <w:rsid w:val="009F52BA"/>
    <w:rsid w:val="009F5F81"/>
    <w:rsid w:val="009F63B6"/>
    <w:rsid w:val="009F6931"/>
    <w:rsid w:val="009F69F7"/>
    <w:rsid w:val="00A00660"/>
    <w:rsid w:val="00A00D85"/>
    <w:rsid w:val="00A01931"/>
    <w:rsid w:val="00A02758"/>
    <w:rsid w:val="00A03315"/>
    <w:rsid w:val="00A035AC"/>
    <w:rsid w:val="00A0379A"/>
    <w:rsid w:val="00A04487"/>
    <w:rsid w:val="00A0515B"/>
    <w:rsid w:val="00A051AC"/>
    <w:rsid w:val="00A05547"/>
    <w:rsid w:val="00A05891"/>
    <w:rsid w:val="00A05D1B"/>
    <w:rsid w:val="00A05E36"/>
    <w:rsid w:val="00A05F0F"/>
    <w:rsid w:val="00A0603C"/>
    <w:rsid w:val="00A060C6"/>
    <w:rsid w:val="00A06377"/>
    <w:rsid w:val="00A06542"/>
    <w:rsid w:val="00A06DC2"/>
    <w:rsid w:val="00A0772C"/>
    <w:rsid w:val="00A07C0C"/>
    <w:rsid w:val="00A10564"/>
    <w:rsid w:val="00A105F7"/>
    <w:rsid w:val="00A11A05"/>
    <w:rsid w:val="00A12839"/>
    <w:rsid w:val="00A13065"/>
    <w:rsid w:val="00A1359F"/>
    <w:rsid w:val="00A13AA8"/>
    <w:rsid w:val="00A14289"/>
    <w:rsid w:val="00A14566"/>
    <w:rsid w:val="00A14D64"/>
    <w:rsid w:val="00A14F53"/>
    <w:rsid w:val="00A1564D"/>
    <w:rsid w:val="00A157D1"/>
    <w:rsid w:val="00A15B50"/>
    <w:rsid w:val="00A15D86"/>
    <w:rsid w:val="00A1637E"/>
    <w:rsid w:val="00A204B9"/>
    <w:rsid w:val="00A20516"/>
    <w:rsid w:val="00A20CE6"/>
    <w:rsid w:val="00A21667"/>
    <w:rsid w:val="00A2191B"/>
    <w:rsid w:val="00A2194F"/>
    <w:rsid w:val="00A21C13"/>
    <w:rsid w:val="00A22165"/>
    <w:rsid w:val="00A2229C"/>
    <w:rsid w:val="00A22925"/>
    <w:rsid w:val="00A22CB7"/>
    <w:rsid w:val="00A22E06"/>
    <w:rsid w:val="00A23087"/>
    <w:rsid w:val="00A23250"/>
    <w:rsid w:val="00A23DEA"/>
    <w:rsid w:val="00A23F7D"/>
    <w:rsid w:val="00A24C3C"/>
    <w:rsid w:val="00A25151"/>
    <w:rsid w:val="00A2517C"/>
    <w:rsid w:val="00A253A8"/>
    <w:rsid w:val="00A261E7"/>
    <w:rsid w:val="00A26A93"/>
    <w:rsid w:val="00A271EE"/>
    <w:rsid w:val="00A279FF"/>
    <w:rsid w:val="00A27C33"/>
    <w:rsid w:val="00A27D7B"/>
    <w:rsid w:val="00A3035D"/>
    <w:rsid w:val="00A3039E"/>
    <w:rsid w:val="00A308B4"/>
    <w:rsid w:val="00A313E2"/>
    <w:rsid w:val="00A3198E"/>
    <w:rsid w:val="00A31A24"/>
    <w:rsid w:val="00A31DAD"/>
    <w:rsid w:val="00A31F97"/>
    <w:rsid w:val="00A3216B"/>
    <w:rsid w:val="00A33B4C"/>
    <w:rsid w:val="00A34529"/>
    <w:rsid w:val="00A34A4C"/>
    <w:rsid w:val="00A34C83"/>
    <w:rsid w:val="00A34D96"/>
    <w:rsid w:val="00A34FF8"/>
    <w:rsid w:val="00A354F5"/>
    <w:rsid w:val="00A35C40"/>
    <w:rsid w:val="00A364A0"/>
    <w:rsid w:val="00A36B00"/>
    <w:rsid w:val="00A3740A"/>
    <w:rsid w:val="00A37494"/>
    <w:rsid w:val="00A37F6D"/>
    <w:rsid w:val="00A4084C"/>
    <w:rsid w:val="00A4150F"/>
    <w:rsid w:val="00A4198E"/>
    <w:rsid w:val="00A422BE"/>
    <w:rsid w:val="00A435BA"/>
    <w:rsid w:val="00A440AE"/>
    <w:rsid w:val="00A4520A"/>
    <w:rsid w:val="00A4586E"/>
    <w:rsid w:val="00A458EF"/>
    <w:rsid w:val="00A4599D"/>
    <w:rsid w:val="00A45D5F"/>
    <w:rsid w:val="00A47849"/>
    <w:rsid w:val="00A479B2"/>
    <w:rsid w:val="00A503C1"/>
    <w:rsid w:val="00A50489"/>
    <w:rsid w:val="00A505B8"/>
    <w:rsid w:val="00A50BA1"/>
    <w:rsid w:val="00A50BFD"/>
    <w:rsid w:val="00A511A7"/>
    <w:rsid w:val="00A513E4"/>
    <w:rsid w:val="00A51936"/>
    <w:rsid w:val="00A51C82"/>
    <w:rsid w:val="00A522F9"/>
    <w:rsid w:val="00A529CD"/>
    <w:rsid w:val="00A52A2E"/>
    <w:rsid w:val="00A53B7A"/>
    <w:rsid w:val="00A54396"/>
    <w:rsid w:val="00A5453B"/>
    <w:rsid w:val="00A54D5A"/>
    <w:rsid w:val="00A54E9C"/>
    <w:rsid w:val="00A5576C"/>
    <w:rsid w:val="00A5578E"/>
    <w:rsid w:val="00A56704"/>
    <w:rsid w:val="00A56CBB"/>
    <w:rsid w:val="00A574BC"/>
    <w:rsid w:val="00A5789B"/>
    <w:rsid w:val="00A60063"/>
    <w:rsid w:val="00A6154D"/>
    <w:rsid w:val="00A6183B"/>
    <w:rsid w:val="00A62FC6"/>
    <w:rsid w:val="00A6381A"/>
    <w:rsid w:val="00A63ADD"/>
    <w:rsid w:val="00A64A02"/>
    <w:rsid w:val="00A64FD9"/>
    <w:rsid w:val="00A6613D"/>
    <w:rsid w:val="00A670FC"/>
    <w:rsid w:val="00A672B8"/>
    <w:rsid w:val="00A67815"/>
    <w:rsid w:val="00A710A6"/>
    <w:rsid w:val="00A713B6"/>
    <w:rsid w:val="00A71A8F"/>
    <w:rsid w:val="00A71B20"/>
    <w:rsid w:val="00A71C7B"/>
    <w:rsid w:val="00A72203"/>
    <w:rsid w:val="00A736C1"/>
    <w:rsid w:val="00A73D72"/>
    <w:rsid w:val="00A74089"/>
    <w:rsid w:val="00A745A0"/>
    <w:rsid w:val="00A74C9A"/>
    <w:rsid w:val="00A7509D"/>
    <w:rsid w:val="00A752CB"/>
    <w:rsid w:val="00A7565B"/>
    <w:rsid w:val="00A758CC"/>
    <w:rsid w:val="00A75BF0"/>
    <w:rsid w:val="00A75D22"/>
    <w:rsid w:val="00A7642F"/>
    <w:rsid w:val="00A76727"/>
    <w:rsid w:val="00A7699A"/>
    <w:rsid w:val="00A7728C"/>
    <w:rsid w:val="00A77597"/>
    <w:rsid w:val="00A7777B"/>
    <w:rsid w:val="00A77A2A"/>
    <w:rsid w:val="00A77EF2"/>
    <w:rsid w:val="00A80836"/>
    <w:rsid w:val="00A808FE"/>
    <w:rsid w:val="00A80AA9"/>
    <w:rsid w:val="00A814FD"/>
    <w:rsid w:val="00A81AFA"/>
    <w:rsid w:val="00A81B25"/>
    <w:rsid w:val="00A81E73"/>
    <w:rsid w:val="00A81EFB"/>
    <w:rsid w:val="00A8277B"/>
    <w:rsid w:val="00A82BC6"/>
    <w:rsid w:val="00A82FEB"/>
    <w:rsid w:val="00A832CC"/>
    <w:rsid w:val="00A8372C"/>
    <w:rsid w:val="00A8383A"/>
    <w:rsid w:val="00A84B70"/>
    <w:rsid w:val="00A84F79"/>
    <w:rsid w:val="00A85905"/>
    <w:rsid w:val="00A861BE"/>
    <w:rsid w:val="00A86CDF"/>
    <w:rsid w:val="00A86D5B"/>
    <w:rsid w:val="00A8708C"/>
    <w:rsid w:val="00A87179"/>
    <w:rsid w:val="00A87927"/>
    <w:rsid w:val="00A879E8"/>
    <w:rsid w:val="00A90829"/>
    <w:rsid w:val="00A90AE3"/>
    <w:rsid w:val="00A91BD7"/>
    <w:rsid w:val="00A91ED5"/>
    <w:rsid w:val="00A92161"/>
    <w:rsid w:val="00A9298A"/>
    <w:rsid w:val="00A92D8A"/>
    <w:rsid w:val="00A92F81"/>
    <w:rsid w:val="00A941AB"/>
    <w:rsid w:val="00A944B1"/>
    <w:rsid w:val="00A946C2"/>
    <w:rsid w:val="00A94885"/>
    <w:rsid w:val="00A94C6E"/>
    <w:rsid w:val="00A9539A"/>
    <w:rsid w:val="00A95C6A"/>
    <w:rsid w:val="00A95E3A"/>
    <w:rsid w:val="00A960A5"/>
    <w:rsid w:val="00A96411"/>
    <w:rsid w:val="00A96786"/>
    <w:rsid w:val="00A96DC5"/>
    <w:rsid w:val="00A96F9F"/>
    <w:rsid w:val="00A97631"/>
    <w:rsid w:val="00A97717"/>
    <w:rsid w:val="00A977D7"/>
    <w:rsid w:val="00A97FEE"/>
    <w:rsid w:val="00AA04EA"/>
    <w:rsid w:val="00AA0622"/>
    <w:rsid w:val="00AA0650"/>
    <w:rsid w:val="00AA0B48"/>
    <w:rsid w:val="00AA1224"/>
    <w:rsid w:val="00AA151A"/>
    <w:rsid w:val="00AA2B0F"/>
    <w:rsid w:val="00AA2B37"/>
    <w:rsid w:val="00AA2D89"/>
    <w:rsid w:val="00AA2DFE"/>
    <w:rsid w:val="00AA35C1"/>
    <w:rsid w:val="00AA377F"/>
    <w:rsid w:val="00AA41FA"/>
    <w:rsid w:val="00AA4376"/>
    <w:rsid w:val="00AA4C36"/>
    <w:rsid w:val="00AA4EB2"/>
    <w:rsid w:val="00AA4F51"/>
    <w:rsid w:val="00AA529D"/>
    <w:rsid w:val="00AA54C4"/>
    <w:rsid w:val="00AA610E"/>
    <w:rsid w:val="00AA6249"/>
    <w:rsid w:val="00AA65FC"/>
    <w:rsid w:val="00AA6C78"/>
    <w:rsid w:val="00AA6D8A"/>
    <w:rsid w:val="00AA7536"/>
    <w:rsid w:val="00AA782F"/>
    <w:rsid w:val="00AA7D09"/>
    <w:rsid w:val="00AB00FB"/>
    <w:rsid w:val="00AB0F72"/>
    <w:rsid w:val="00AB1073"/>
    <w:rsid w:val="00AB15F6"/>
    <w:rsid w:val="00AB1A3C"/>
    <w:rsid w:val="00AB1C3A"/>
    <w:rsid w:val="00AB1CA2"/>
    <w:rsid w:val="00AB2192"/>
    <w:rsid w:val="00AB232C"/>
    <w:rsid w:val="00AB2507"/>
    <w:rsid w:val="00AB2D2A"/>
    <w:rsid w:val="00AB30F5"/>
    <w:rsid w:val="00AB382A"/>
    <w:rsid w:val="00AB3C0B"/>
    <w:rsid w:val="00AB3FA3"/>
    <w:rsid w:val="00AB40EC"/>
    <w:rsid w:val="00AB496F"/>
    <w:rsid w:val="00AB4B0B"/>
    <w:rsid w:val="00AB524B"/>
    <w:rsid w:val="00AB5296"/>
    <w:rsid w:val="00AB5A06"/>
    <w:rsid w:val="00AB5AB5"/>
    <w:rsid w:val="00AB5B1D"/>
    <w:rsid w:val="00AB616B"/>
    <w:rsid w:val="00AB6510"/>
    <w:rsid w:val="00AB6763"/>
    <w:rsid w:val="00AB6C8D"/>
    <w:rsid w:val="00AB6EC4"/>
    <w:rsid w:val="00AB71DA"/>
    <w:rsid w:val="00AB7468"/>
    <w:rsid w:val="00AB77C6"/>
    <w:rsid w:val="00AC06B0"/>
    <w:rsid w:val="00AC074E"/>
    <w:rsid w:val="00AC18BB"/>
    <w:rsid w:val="00AC18C3"/>
    <w:rsid w:val="00AC235D"/>
    <w:rsid w:val="00AC2D89"/>
    <w:rsid w:val="00AC386D"/>
    <w:rsid w:val="00AC39FF"/>
    <w:rsid w:val="00AC44B5"/>
    <w:rsid w:val="00AC4932"/>
    <w:rsid w:val="00AC4A97"/>
    <w:rsid w:val="00AC4DF9"/>
    <w:rsid w:val="00AC4FF3"/>
    <w:rsid w:val="00AC5756"/>
    <w:rsid w:val="00AC57D2"/>
    <w:rsid w:val="00AC5D57"/>
    <w:rsid w:val="00AC653D"/>
    <w:rsid w:val="00AC67B5"/>
    <w:rsid w:val="00AC6938"/>
    <w:rsid w:val="00AC6D18"/>
    <w:rsid w:val="00AC75EC"/>
    <w:rsid w:val="00AC7632"/>
    <w:rsid w:val="00AC7D93"/>
    <w:rsid w:val="00AC7F96"/>
    <w:rsid w:val="00AD063A"/>
    <w:rsid w:val="00AD0A02"/>
    <w:rsid w:val="00AD14FA"/>
    <w:rsid w:val="00AD191E"/>
    <w:rsid w:val="00AD21ED"/>
    <w:rsid w:val="00AD327D"/>
    <w:rsid w:val="00AD347C"/>
    <w:rsid w:val="00AD34B2"/>
    <w:rsid w:val="00AD41A8"/>
    <w:rsid w:val="00AD44D5"/>
    <w:rsid w:val="00AD53E6"/>
    <w:rsid w:val="00AD57A9"/>
    <w:rsid w:val="00AD64B1"/>
    <w:rsid w:val="00AD70FD"/>
    <w:rsid w:val="00AD7DC9"/>
    <w:rsid w:val="00AD7FA6"/>
    <w:rsid w:val="00AE030A"/>
    <w:rsid w:val="00AE0450"/>
    <w:rsid w:val="00AE08F3"/>
    <w:rsid w:val="00AE0B04"/>
    <w:rsid w:val="00AE12C6"/>
    <w:rsid w:val="00AE1418"/>
    <w:rsid w:val="00AE16C3"/>
    <w:rsid w:val="00AE17B6"/>
    <w:rsid w:val="00AE1B96"/>
    <w:rsid w:val="00AE1F0F"/>
    <w:rsid w:val="00AE21A6"/>
    <w:rsid w:val="00AE26FF"/>
    <w:rsid w:val="00AE2EFA"/>
    <w:rsid w:val="00AE320A"/>
    <w:rsid w:val="00AE324C"/>
    <w:rsid w:val="00AE32B9"/>
    <w:rsid w:val="00AE36F1"/>
    <w:rsid w:val="00AE375F"/>
    <w:rsid w:val="00AE39E3"/>
    <w:rsid w:val="00AE3FF9"/>
    <w:rsid w:val="00AE503C"/>
    <w:rsid w:val="00AE5310"/>
    <w:rsid w:val="00AE5DCB"/>
    <w:rsid w:val="00AE5F05"/>
    <w:rsid w:val="00AE60F5"/>
    <w:rsid w:val="00AE7467"/>
    <w:rsid w:val="00AE7C30"/>
    <w:rsid w:val="00AF107E"/>
    <w:rsid w:val="00AF1608"/>
    <w:rsid w:val="00AF1776"/>
    <w:rsid w:val="00AF1860"/>
    <w:rsid w:val="00AF1DBA"/>
    <w:rsid w:val="00AF2123"/>
    <w:rsid w:val="00AF243E"/>
    <w:rsid w:val="00AF267C"/>
    <w:rsid w:val="00AF269F"/>
    <w:rsid w:val="00AF2ABC"/>
    <w:rsid w:val="00AF2D7F"/>
    <w:rsid w:val="00AF2ED2"/>
    <w:rsid w:val="00AF312C"/>
    <w:rsid w:val="00AF340C"/>
    <w:rsid w:val="00AF34D8"/>
    <w:rsid w:val="00AF387F"/>
    <w:rsid w:val="00AF3CF4"/>
    <w:rsid w:val="00AF3E0D"/>
    <w:rsid w:val="00AF43B3"/>
    <w:rsid w:val="00AF4C3F"/>
    <w:rsid w:val="00AF5001"/>
    <w:rsid w:val="00AF522B"/>
    <w:rsid w:val="00AF5DF1"/>
    <w:rsid w:val="00AF614F"/>
    <w:rsid w:val="00AF6362"/>
    <w:rsid w:val="00AF644C"/>
    <w:rsid w:val="00AF647F"/>
    <w:rsid w:val="00AF6BAE"/>
    <w:rsid w:val="00AF7454"/>
    <w:rsid w:val="00AF7A1D"/>
    <w:rsid w:val="00B004AE"/>
    <w:rsid w:val="00B00B05"/>
    <w:rsid w:val="00B00E7B"/>
    <w:rsid w:val="00B013A0"/>
    <w:rsid w:val="00B017D4"/>
    <w:rsid w:val="00B018C2"/>
    <w:rsid w:val="00B018EA"/>
    <w:rsid w:val="00B01AB0"/>
    <w:rsid w:val="00B01F84"/>
    <w:rsid w:val="00B020C5"/>
    <w:rsid w:val="00B020E5"/>
    <w:rsid w:val="00B0232D"/>
    <w:rsid w:val="00B02DE2"/>
    <w:rsid w:val="00B02E16"/>
    <w:rsid w:val="00B03F35"/>
    <w:rsid w:val="00B041B7"/>
    <w:rsid w:val="00B04E43"/>
    <w:rsid w:val="00B053F8"/>
    <w:rsid w:val="00B05DE2"/>
    <w:rsid w:val="00B0651E"/>
    <w:rsid w:val="00B06670"/>
    <w:rsid w:val="00B06DC0"/>
    <w:rsid w:val="00B06F6F"/>
    <w:rsid w:val="00B07146"/>
    <w:rsid w:val="00B07170"/>
    <w:rsid w:val="00B075F0"/>
    <w:rsid w:val="00B07B6A"/>
    <w:rsid w:val="00B10664"/>
    <w:rsid w:val="00B10A92"/>
    <w:rsid w:val="00B10CFF"/>
    <w:rsid w:val="00B118BF"/>
    <w:rsid w:val="00B11AC3"/>
    <w:rsid w:val="00B11E3B"/>
    <w:rsid w:val="00B12312"/>
    <w:rsid w:val="00B13F32"/>
    <w:rsid w:val="00B14527"/>
    <w:rsid w:val="00B14713"/>
    <w:rsid w:val="00B14739"/>
    <w:rsid w:val="00B14B05"/>
    <w:rsid w:val="00B155FE"/>
    <w:rsid w:val="00B1607F"/>
    <w:rsid w:val="00B16841"/>
    <w:rsid w:val="00B17386"/>
    <w:rsid w:val="00B1761E"/>
    <w:rsid w:val="00B178B9"/>
    <w:rsid w:val="00B17C44"/>
    <w:rsid w:val="00B205A2"/>
    <w:rsid w:val="00B20AEE"/>
    <w:rsid w:val="00B20F9F"/>
    <w:rsid w:val="00B2127B"/>
    <w:rsid w:val="00B2157C"/>
    <w:rsid w:val="00B21823"/>
    <w:rsid w:val="00B21A2A"/>
    <w:rsid w:val="00B22AB3"/>
    <w:rsid w:val="00B22DCB"/>
    <w:rsid w:val="00B22FD3"/>
    <w:rsid w:val="00B23F23"/>
    <w:rsid w:val="00B24224"/>
    <w:rsid w:val="00B24474"/>
    <w:rsid w:val="00B24C78"/>
    <w:rsid w:val="00B25047"/>
    <w:rsid w:val="00B25F45"/>
    <w:rsid w:val="00B266E3"/>
    <w:rsid w:val="00B26870"/>
    <w:rsid w:val="00B30D9F"/>
    <w:rsid w:val="00B30FB2"/>
    <w:rsid w:val="00B313C6"/>
    <w:rsid w:val="00B318DD"/>
    <w:rsid w:val="00B32552"/>
    <w:rsid w:val="00B335AE"/>
    <w:rsid w:val="00B33850"/>
    <w:rsid w:val="00B33B05"/>
    <w:rsid w:val="00B347E3"/>
    <w:rsid w:val="00B34885"/>
    <w:rsid w:val="00B34B16"/>
    <w:rsid w:val="00B34E32"/>
    <w:rsid w:val="00B36003"/>
    <w:rsid w:val="00B36253"/>
    <w:rsid w:val="00B3652D"/>
    <w:rsid w:val="00B371F7"/>
    <w:rsid w:val="00B37475"/>
    <w:rsid w:val="00B378D9"/>
    <w:rsid w:val="00B37BF3"/>
    <w:rsid w:val="00B40187"/>
    <w:rsid w:val="00B4182E"/>
    <w:rsid w:val="00B418CE"/>
    <w:rsid w:val="00B41CE1"/>
    <w:rsid w:val="00B41D6F"/>
    <w:rsid w:val="00B42030"/>
    <w:rsid w:val="00B420C0"/>
    <w:rsid w:val="00B425C6"/>
    <w:rsid w:val="00B42D0C"/>
    <w:rsid w:val="00B434EB"/>
    <w:rsid w:val="00B44681"/>
    <w:rsid w:val="00B44E68"/>
    <w:rsid w:val="00B44EA0"/>
    <w:rsid w:val="00B4516C"/>
    <w:rsid w:val="00B46870"/>
    <w:rsid w:val="00B46B91"/>
    <w:rsid w:val="00B46E1D"/>
    <w:rsid w:val="00B46ED8"/>
    <w:rsid w:val="00B46EE2"/>
    <w:rsid w:val="00B4753E"/>
    <w:rsid w:val="00B475B0"/>
    <w:rsid w:val="00B47637"/>
    <w:rsid w:val="00B47C99"/>
    <w:rsid w:val="00B47DF0"/>
    <w:rsid w:val="00B514C9"/>
    <w:rsid w:val="00B5192C"/>
    <w:rsid w:val="00B51AA7"/>
    <w:rsid w:val="00B51AC0"/>
    <w:rsid w:val="00B52EFF"/>
    <w:rsid w:val="00B52F9C"/>
    <w:rsid w:val="00B52FFD"/>
    <w:rsid w:val="00B531AE"/>
    <w:rsid w:val="00B532CE"/>
    <w:rsid w:val="00B53497"/>
    <w:rsid w:val="00B53B1F"/>
    <w:rsid w:val="00B54067"/>
    <w:rsid w:val="00B54094"/>
    <w:rsid w:val="00B56046"/>
    <w:rsid w:val="00B563B8"/>
    <w:rsid w:val="00B56ED6"/>
    <w:rsid w:val="00B574A9"/>
    <w:rsid w:val="00B574AF"/>
    <w:rsid w:val="00B57FF2"/>
    <w:rsid w:val="00B6033C"/>
    <w:rsid w:val="00B6086D"/>
    <w:rsid w:val="00B60AD3"/>
    <w:rsid w:val="00B61317"/>
    <w:rsid w:val="00B613B6"/>
    <w:rsid w:val="00B618D6"/>
    <w:rsid w:val="00B61C42"/>
    <w:rsid w:val="00B61CE9"/>
    <w:rsid w:val="00B61FBA"/>
    <w:rsid w:val="00B6310B"/>
    <w:rsid w:val="00B6321C"/>
    <w:rsid w:val="00B636BF"/>
    <w:rsid w:val="00B63C60"/>
    <w:rsid w:val="00B64B44"/>
    <w:rsid w:val="00B6538D"/>
    <w:rsid w:val="00B65430"/>
    <w:rsid w:val="00B65846"/>
    <w:rsid w:val="00B65CE1"/>
    <w:rsid w:val="00B65D28"/>
    <w:rsid w:val="00B65ED6"/>
    <w:rsid w:val="00B6677E"/>
    <w:rsid w:val="00B6739F"/>
    <w:rsid w:val="00B673FD"/>
    <w:rsid w:val="00B67B45"/>
    <w:rsid w:val="00B702D4"/>
    <w:rsid w:val="00B70450"/>
    <w:rsid w:val="00B7048D"/>
    <w:rsid w:val="00B706BD"/>
    <w:rsid w:val="00B71A6B"/>
    <w:rsid w:val="00B72371"/>
    <w:rsid w:val="00B724CC"/>
    <w:rsid w:val="00B72547"/>
    <w:rsid w:val="00B7403A"/>
    <w:rsid w:val="00B740AF"/>
    <w:rsid w:val="00B757DD"/>
    <w:rsid w:val="00B75BB8"/>
    <w:rsid w:val="00B76FFB"/>
    <w:rsid w:val="00B7708F"/>
    <w:rsid w:val="00B77852"/>
    <w:rsid w:val="00B77E77"/>
    <w:rsid w:val="00B80E60"/>
    <w:rsid w:val="00B8141B"/>
    <w:rsid w:val="00B82B73"/>
    <w:rsid w:val="00B83CB8"/>
    <w:rsid w:val="00B8405D"/>
    <w:rsid w:val="00B8443F"/>
    <w:rsid w:val="00B8472B"/>
    <w:rsid w:val="00B84F9D"/>
    <w:rsid w:val="00B84FE6"/>
    <w:rsid w:val="00B85DAA"/>
    <w:rsid w:val="00B86987"/>
    <w:rsid w:val="00B86C2E"/>
    <w:rsid w:val="00B86DAB"/>
    <w:rsid w:val="00B8772C"/>
    <w:rsid w:val="00B87A63"/>
    <w:rsid w:val="00B905A6"/>
    <w:rsid w:val="00B90908"/>
    <w:rsid w:val="00B90E1D"/>
    <w:rsid w:val="00B90F44"/>
    <w:rsid w:val="00B915CF"/>
    <w:rsid w:val="00B9227E"/>
    <w:rsid w:val="00B92752"/>
    <w:rsid w:val="00B9293C"/>
    <w:rsid w:val="00B92C12"/>
    <w:rsid w:val="00B930C3"/>
    <w:rsid w:val="00B934D1"/>
    <w:rsid w:val="00B93551"/>
    <w:rsid w:val="00B9446D"/>
    <w:rsid w:val="00B94567"/>
    <w:rsid w:val="00B947EE"/>
    <w:rsid w:val="00B94F3D"/>
    <w:rsid w:val="00B951A4"/>
    <w:rsid w:val="00B95777"/>
    <w:rsid w:val="00B963DA"/>
    <w:rsid w:val="00B965BE"/>
    <w:rsid w:val="00B96D95"/>
    <w:rsid w:val="00B972A6"/>
    <w:rsid w:val="00B977B5"/>
    <w:rsid w:val="00B977DA"/>
    <w:rsid w:val="00BA0374"/>
    <w:rsid w:val="00BA0755"/>
    <w:rsid w:val="00BA07BE"/>
    <w:rsid w:val="00BA0889"/>
    <w:rsid w:val="00BA0A57"/>
    <w:rsid w:val="00BA0F43"/>
    <w:rsid w:val="00BA18DF"/>
    <w:rsid w:val="00BA1EF1"/>
    <w:rsid w:val="00BA2CF4"/>
    <w:rsid w:val="00BA329A"/>
    <w:rsid w:val="00BA374A"/>
    <w:rsid w:val="00BA4E38"/>
    <w:rsid w:val="00BA5BCC"/>
    <w:rsid w:val="00BA5BCD"/>
    <w:rsid w:val="00BA5E32"/>
    <w:rsid w:val="00BA642C"/>
    <w:rsid w:val="00BA6E60"/>
    <w:rsid w:val="00BA6E78"/>
    <w:rsid w:val="00BB04F1"/>
    <w:rsid w:val="00BB0DFE"/>
    <w:rsid w:val="00BB1DB3"/>
    <w:rsid w:val="00BB1F4F"/>
    <w:rsid w:val="00BB24AB"/>
    <w:rsid w:val="00BB282F"/>
    <w:rsid w:val="00BB37E9"/>
    <w:rsid w:val="00BB39AC"/>
    <w:rsid w:val="00BB3C1E"/>
    <w:rsid w:val="00BB4BAE"/>
    <w:rsid w:val="00BB5980"/>
    <w:rsid w:val="00BB5EC1"/>
    <w:rsid w:val="00BB6B8A"/>
    <w:rsid w:val="00BB6FD5"/>
    <w:rsid w:val="00BB7104"/>
    <w:rsid w:val="00BB725E"/>
    <w:rsid w:val="00BB741E"/>
    <w:rsid w:val="00BB76B4"/>
    <w:rsid w:val="00BB7AD1"/>
    <w:rsid w:val="00BB7DAB"/>
    <w:rsid w:val="00BB7DB2"/>
    <w:rsid w:val="00BC0BCB"/>
    <w:rsid w:val="00BC11E8"/>
    <w:rsid w:val="00BC138E"/>
    <w:rsid w:val="00BC1720"/>
    <w:rsid w:val="00BC1D20"/>
    <w:rsid w:val="00BC220E"/>
    <w:rsid w:val="00BC237A"/>
    <w:rsid w:val="00BC2793"/>
    <w:rsid w:val="00BC2D62"/>
    <w:rsid w:val="00BC2FD7"/>
    <w:rsid w:val="00BC3136"/>
    <w:rsid w:val="00BC44C3"/>
    <w:rsid w:val="00BC46AE"/>
    <w:rsid w:val="00BC4A46"/>
    <w:rsid w:val="00BC5226"/>
    <w:rsid w:val="00BC5A14"/>
    <w:rsid w:val="00BC66AA"/>
    <w:rsid w:val="00BC75D0"/>
    <w:rsid w:val="00BC79BF"/>
    <w:rsid w:val="00BC7A81"/>
    <w:rsid w:val="00BC7D39"/>
    <w:rsid w:val="00BC7DD6"/>
    <w:rsid w:val="00BC7DF9"/>
    <w:rsid w:val="00BC7EC9"/>
    <w:rsid w:val="00BD146F"/>
    <w:rsid w:val="00BD22FD"/>
    <w:rsid w:val="00BD23B3"/>
    <w:rsid w:val="00BD247E"/>
    <w:rsid w:val="00BD2920"/>
    <w:rsid w:val="00BD29BE"/>
    <w:rsid w:val="00BD2A4B"/>
    <w:rsid w:val="00BD3068"/>
    <w:rsid w:val="00BD3072"/>
    <w:rsid w:val="00BD39C6"/>
    <w:rsid w:val="00BD3B17"/>
    <w:rsid w:val="00BD41EB"/>
    <w:rsid w:val="00BD4637"/>
    <w:rsid w:val="00BD47C5"/>
    <w:rsid w:val="00BD47F8"/>
    <w:rsid w:val="00BD4A79"/>
    <w:rsid w:val="00BD4F15"/>
    <w:rsid w:val="00BD54BA"/>
    <w:rsid w:val="00BD6130"/>
    <w:rsid w:val="00BD6850"/>
    <w:rsid w:val="00BD6F4E"/>
    <w:rsid w:val="00BD716F"/>
    <w:rsid w:val="00BD7BF9"/>
    <w:rsid w:val="00BE0143"/>
    <w:rsid w:val="00BE0625"/>
    <w:rsid w:val="00BE1967"/>
    <w:rsid w:val="00BE1EE4"/>
    <w:rsid w:val="00BE2332"/>
    <w:rsid w:val="00BE2C75"/>
    <w:rsid w:val="00BE2DD2"/>
    <w:rsid w:val="00BE2FE2"/>
    <w:rsid w:val="00BE35D1"/>
    <w:rsid w:val="00BE369E"/>
    <w:rsid w:val="00BE3B75"/>
    <w:rsid w:val="00BE4577"/>
    <w:rsid w:val="00BE461A"/>
    <w:rsid w:val="00BE46B7"/>
    <w:rsid w:val="00BE4FCD"/>
    <w:rsid w:val="00BE5528"/>
    <w:rsid w:val="00BE616A"/>
    <w:rsid w:val="00BE681B"/>
    <w:rsid w:val="00BE6C07"/>
    <w:rsid w:val="00BE6EFC"/>
    <w:rsid w:val="00BE72E1"/>
    <w:rsid w:val="00BE74C3"/>
    <w:rsid w:val="00BE7AA7"/>
    <w:rsid w:val="00BF07A6"/>
    <w:rsid w:val="00BF0804"/>
    <w:rsid w:val="00BF0F43"/>
    <w:rsid w:val="00BF14FD"/>
    <w:rsid w:val="00BF2382"/>
    <w:rsid w:val="00BF2425"/>
    <w:rsid w:val="00BF2D83"/>
    <w:rsid w:val="00BF2F1D"/>
    <w:rsid w:val="00BF34AD"/>
    <w:rsid w:val="00BF38BE"/>
    <w:rsid w:val="00BF4251"/>
    <w:rsid w:val="00BF43DE"/>
    <w:rsid w:val="00BF4887"/>
    <w:rsid w:val="00BF4897"/>
    <w:rsid w:val="00BF491F"/>
    <w:rsid w:val="00BF59EA"/>
    <w:rsid w:val="00BF6532"/>
    <w:rsid w:val="00BF6664"/>
    <w:rsid w:val="00BF7510"/>
    <w:rsid w:val="00BF76E8"/>
    <w:rsid w:val="00C01080"/>
    <w:rsid w:val="00C0119A"/>
    <w:rsid w:val="00C0145B"/>
    <w:rsid w:val="00C016BC"/>
    <w:rsid w:val="00C01FFB"/>
    <w:rsid w:val="00C02418"/>
    <w:rsid w:val="00C02B0F"/>
    <w:rsid w:val="00C02B26"/>
    <w:rsid w:val="00C03750"/>
    <w:rsid w:val="00C03C02"/>
    <w:rsid w:val="00C0402C"/>
    <w:rsid w:val="00C0472B"/>
    <w:rsid w:val="00C04821"/>
    <w:rsid w:val="00C048B0"/>
    <w:rsid w:val="00C04ACC"/>
    <w:rsid w:val="00C04CCB"/>
    <w:rsid w:val="00C04FE3"/>
    <w:rsid w:val="00C051FF"/>
    <w:rsid w:val="00C052AF"/>
    <w:rsid w:val="00C05406"/>
    <w:rsid w:val="00C0556E"/>
    <w:rsid w:val="00C05CC3"/>
    <w:rsid w:val="00C05F90"/>
    <w:rsid w:val="00C05FC6"/>
    <w:rsid w:val="00C0645A"/>
    <w:rsid w:val="00C065B9"/>
    <w:rsid w:val="00C066CA"/>
    <w:rsid w:val="00C06760"/>
    <w:rsid w:val="00C0694B"/>
    <w:rsid w:val="00C06993"/>
    <w:rsid w:val="00C070C1"/>
    <w:rsid w:val="00C070EC"/>
    <w:rsid w:val="00C07DCF"/>
    <w:rsid w:val="00C07E6B"/>
    <w:rsid w:val="00C10264"/>
    <w:rsid w:val="00C10288"/>
    <w:rsid w:val="00C10572"/>
    <w:rsid w:val="00C10B0F"/>
    <w:rsid w:val="00C10C6C"/>
    <w:rsid w:val="00C10EB3"/>
    <w:rsid w:val="00C11047"/>
    <w:rsid w:val="00C110B9"/>
    <w:rsid w:val="00C11254"/>
    <w:rsid w:val="00C1151E"/>
    <w:rsid w:val="00C1196C"/>
    <w:rsid w:val="00C1201C"/>
    <w:rsid w:val="00C121EB"/>
    <w:rsid w:val="00C1262D"/>
    <w:rsid w:val="00C12671"/>
    <w:rsid w:val="00C12C16"/>
    <w:rsid w:val="00C12D04"/>
    <w:rsid w:val="00C13223"/>
    <w:rsid w:val="00C134F4"/>
    <w:rsid w:val="00C13562"/>
    <w:rsid w:val="00C13574"/>
    <w:rsid w:val="00C14671"/>
    <w:rsid w:val="00C149EA"/>
    <w:rsid w:val="00C14F14"/>
    <w:rsid w:val="00C14F1B"/>
    <w:rsid w:val="00C15439"/>
    <w:rsid w:val="00C15967"/>
    <w:rsid w:val="00C164AC"/>
    <w:rsid w:val="00C168D2"/>
    <w:rsid w:val="00C16921"/>
    <w:rsid w:val="00C16947"/>
    <w:rsid w:val="00C176E5"/>
    <w:rsid w:val="00C177BE"/>
    <w:rsid w:val="00C17EDD"/>
    <w:rsid w:val="00C20CDB"/>
    <w:rsid w:val="00C20EE7"/>
    <w:rsid w:val="00C210C5"/>
    <w:rsid w:val="00C2168F"/>
    <w:rsid w:val="00C216A0"/>
    <w:rsid w:val="00C21764"/>
    <w:rsid w:val="00C21D90"/>
    <w:rsid w:val="00C22053"/>
    <w:rsid w:val="00C22830"/>
    <w:rsid w:val="00C22AD0"/>
    <w:rsid w:val="00C230E9"/>
    <w:rsid w:val="00C232A6"/>
    <w:rsid w:val="00C232C3"/>
    <w:rsid w:val="00C23744"/>
    <w:rsid w:val="00C23CC8"/>
    <w:rsid w:val="00C23E23"/>
    <w:rsid w:val="00C23EF4"/>
    <w:rsid w:val="00C23FF6"/>
    <w:rsid w:val="00C240C9"/>
    <w:rsid w:val="00C2491A"/>
    <w:rsid w:val="00C24A5E"/>
    <w:rsid w:val="00C24B06"/>
    <w:rsid w:val="00C24F87"/>
    <w:rsid w:val="00C256EE"/>
    <w:rsid w:val="00C2574D"/>
    <w:rsid w:val="00C259EF"/>
    <w:rsid w:val="00C26BD7"/>
    <w:rsid w:val="00C270D0"/>
    <w:rsid w:val="00C27383"/>
    <w:rsid w:val="00C276C0"/>
    <w:rsid w:val="00C27C7C"/>
    <w:rsid w:val="00C27DBD"/>
    <w:rsid w:val="00C27E9E"/>
    <w:rsid w:val="00C30112"/>
    <w:rsid w:val="00C306C9"/>
    <w:rsid w:val="00C3072E"/>
    <w:rsid w:val="00C30A33"/>
    <w:rsid w:val="00C30B86"/>
    <w:rsid w:val="00C30C02"/>
    <w:rsid w:val="00C30DA1"/>
    <w:rsid w:val="00C3134F"/>
    <w:rsid w:val="00C31CFC"/>
    <w:rsid w:val="00C327D2"/>
    <w:rsid w:val="00C329D6"/>
    <w:rsid w:val="00C32D13"/>
    <w:rsid w:val="00C32F4E"/>
    <w:rsid w:val="00C33554"/>
    <w:rsid w:val="00C336BA"/>
    <w:rsid w:val="00C33BD1"/>
    <w:rsid w:val="00C33EA8"/>
    <w:rsid w:val="00C3489E"/>
    <w:rsid w:val="00C34C30"/>
    <w:rsid w:val="00C34CD0"/>
    <w:rsid w:val="00C34E0B"/>
    <w:rsid w:val="00C35FE2"/>
    <w:rsid w:val="00C36163"/>
    <w:rsid w:val="00C37010"/>
    <w:rsid w:val="00C3741B"/>
    <w:rsid w:val="00C374EE"/>
    <w:rsid w:val="00C407B5"/>
    <w:rsid w:val="00C41254"/>
    <w:rsid w:val="00C41446"/>
    <w:rsid w:val="00C41A11"/>
    <w:rsid w:val="00C41B96"/>
    <w:rsid w:val="00C4202B"/>
    <w:rsid w:val="00C437C4"/>
    <w:rsid w:val="00C44139"/>
    <w:rsid w:val="00C4501F"/>
    <w:rsid w:val="00C4535C"/>
    <w:rsid w:val="00C45A32"/>
    <w:rsid w:val="00C45AFD"/>
    <w:rsid w:val="00C45CEB"/>
    <w:rsid w:val="00C45F21"/>
    <w:rsid w:val="00C4701B"/>
    <w:rsid w:val="00C47E25"/>
    <w:rsid w:val="00C47FB7"/>
    <w:rsid w:val="00C50192"/>
    <w:rsid w:val="00C504BD"/>
    <w:rsid w:val="00C50593"/>
    <w:rsid w:val="00C507B5"/>
    <w:rsid w:val="00C50816"/>
    <w:rsid w:val="00C513A2"/>
    <w:rsid w:val="00C51EBA"/>
    <w:rsid w:val="00C5229B"/>
    <w:rsid w:val="00C5235B"/>
    <w:rsid w:val="00C52A94"/>
    <w:rsid w:val="00C52D96"/>
    <w:rsid w:val="00C52ED2"/>
    <w:rsid w:val="00C533EA"/>
    <w:rsid w:val="00C53441"/>
    <w:rsid w:val="00C53912"/>
    <w:rsid w:val="00C53A96"/>
    <w:rsid w:val="00C5492F"/>
    <w:rsid w:val="00C54C28"/>
    <w:rsid w:val="00C54CD2"/>
    <w:rsid w:val="00C54D7B"/>
    <w:rsid w:val="00C54E28"/>
    <w:rsid w:val="00C54E78"/>
    <w:rsid w:val="00C55419"/>
    <w:rsid w:val="00C55809"/>
    <w:rsid w:val="00C5582E"/>
    <w:rsid w:val="00C55C2C"/>
    <w:rsid w:val="00C55E69"/>
    <w:rsid w:val="00C560FF"/>
    <w:rsid w:val="00C57049"/>
    <w:rsid w:val="00C5726C"/>
    <w:rsid w:val="00C574EF"/>
    <w:rsid w:val="00C57572"/>
    <w:rsid w:val="00C577E2"/>
    <w:rsid w:val="00C603F5"/>
    <w:rsid w:val="00C604B8"/>
    <w:rsid w:val="00C61C37"/>
    <w:rsid w:val="00C62324"/>
    <w:rsid w:val="00C629FB"/>
    <w:rsid w:val="00C63451"/>
    <w:rsid w:val="00C63578"/>
    <w:rsid w:val="00C63821"/>
    <w:rsid w:val="00C63BFA"/>
    <w:rsid w:val="00C63ECD"/>
    <w:rsid w:val="00C6450B"/>
    <w:rsid w:val="00C6475B"/>
    <w:rsid w:val="00C64837"/>
    <w:rsid w:val="00C64976"/>
    <w:rsid w:val="00C651F7"/>
    <w:rsid w:val="00C653F8"/>
    <w:rsid w:val="00C65CA7"/>
    <w:rsid w:val="00C65CD5"/>
    <w:rsid w:val="00C66AA2"/>
    <w:rsid w:val="00C66E04"/>
    <w:rsid w:val="00C670D2"/>
    <w:rsid w:val="00C67287"/>
    <w:rsid w:val="00C67467"/>
    <w:rsid w:val="00C67CFE"/>
    <w:rsid w:val="00C7090B"/>
    <w:rsid w:val="00C710CD"/>
    <w:rsid w:val="00C71484"/>
    <w:rsid w:val="00C719D8"/>
    <w:rsid w:val="00C71BC2"/>
    <w:rsid w:val="00C72633"/>
    <w:rsid w:val="00C727FE"/>
    <w:rsid w:val="00C72D03"/>
    <w:rsid w:val="00C73149"/>
    <w:rsid w:val="00C734DE"/>
    <w:rsid w:val="00C73940"/>
    <w:rsid w:val="00C73D51"/>
    <w:rsid w:val="00C744A5"/>
    <w:rsid w:val="00C74BF5"/>
    <w:rsid w:val="00C74E36"/>
    <w:rsid w:val="00C7500B"/>
    <w:rsid w:val="00C75379"/>
    <w:rsid w:val="00C7567D"/>
    <w:rsid w:val="00C75687"/>
    <w:rsid w:val="00C75FAF"/>
    <w:rsid w:val="00C76375"/>
    <w:rsid w:val="00C76386"/>
    <w:rsid w:val="00C776E5"/>
    <w:rsid w:val="00C77F93"/>
    <w:rsid w:val="00C8003B"/>
    <w:rsid w:val="00C80120"/>
    <w:rsid w:val="00C80406"/>
    <w:rsid w:val="00C80B2A"/>
    <w:rsid w:val="00C81962"/>
    <w:rsid w:val="00C81C32"/>
    <w:rsid w:val="00C82608"/>
    <w:rsid w:val="00C82943"/>
    <w:rsid w:val="00C82BE7"/>
    <w:rsid w:val="00C82C4A"/>
    <w:rsid w:val="00C82F1D"/>
    <w:rsid w:val="00C8308E"/>
    <w:rsid w:val="00C832E2"/>
    <w:rsid w:val="00C834E2"/>
    <w:rsid w:val="00C83574"/>
    <w:rsid w:val="00C83891"/>
    <w:rsid w:val="00C83E2D"/>
    <w:rsid w:val="00C844C3"/>
    <w:rsid w:val="00C84C84"/>
    <w:rsid w:val="00C84E37"/>
    <w:rsid w:val="00C85BF1"/>
    <w:rsid w:val="00C86385"/>
    <w:rsid w:val="00C86F57"/>
    <w:rsid w:val="00C871B3"/>
    <w:rsid w:val="00C87349"/>
    <w:rsid w:val="00C878F3"/>
    <w:rsid w:val="00C87956"/>
    <w:rsid w:val="00C87EC0"/>
    <w:rsid w:val="00C902E6"/>
    <w:rsid w:val="00C9033B"/>
    <w:rsid w:val="00C90376"/>
    <w:rsid w:val="00C90412"/>
    <w:rsid w:val="00C90A79"/>
    <w:rsid w:val="00C91206"/>
    <w:rsid w:val="00C91795"/>
    <w:rsid w:val="00C921C3"/>
    <w:rsid w:val="00C921C7"/>
    <w:rsid w:val="00C92CB7"/>
    <w:rsid w:val="00C93194"/>
    <w:rsid w:val="00C93DEF"/>
    <w:rsid w:val="00C94D98"/>
    <w:rsid w:val="00C95426"/>
    <w:rsid w:val="00C95B47"/>
    <w:rsid w:val="00C95E8C"/>
    <w:rsid w:val="00C95EC6"/>
    <w:rsid w:val="00C9600E"/>
    <w:rsid w:val="00C96DEA"/>
    <w:rsid w:val="00C96F69"/>
    <w:rsid w:val="00C971C7"/>
    <w:rsid w:val="00C97737"/>
    <w:rsid w:val="00C97EEA"/>
    <w:rsid w:val="00C97F8E"/>
    <w:rsid w:val="00CA002C"/>
    <w:rsid w:val="00CA09B4"/>
    <w:rsid w:val="00CA0B0B"/>
    <w:rsid w:val="00CA0B17"/>
    <w:rsid w:val="00CA0EB1"/>
    <w:rsid w:val="00CA1622"/>
    <w:rsid w:val="00CA1DF8"/>
    <w:rsid w:val="00CA39CA"/>
    <w:rsid w:val="00CA3E9B"/>
    <w:rsid w:val="00CA4053"/>
    <w:rsid w:val="00CA4785"/>
    <w:rsid w:val="00CA49F6"/>
    <w:rsid w:val="00CA4D64"/>
    <w:rsid w:val="00CA505F"/>
    <w:rsid w:val="00CA5163"/>
    <w:rsid w:val="00CA53AC"/>
    <w:rsid w:val="00CA5546"/>
    <w:rsid w:val="00CA590F"/>
    <w:rsid w:val="00CA5F68"/>
    <w:rsid w:val="00CA6015"/>
    <w:rsid w:val="00CA65B8"/>
    <w:rsid w:val="00CA6713"/>
    <w:rsid w:val="00CA6CD3"/>
    <w:rsid w:val="00CA76CD"/>
    <w:rsid w:val="00CA7AD0"/>
    <w:rsid w:val="00CA7D67"/>
    <w:rsid w:val="00CA7DA9"/>
    <w:rsid w:val="00CB03C2"/>
    <w:rsid w:val="00CB0932"/>
    <w:rsid w:val="00CB0A9B"/>
    <w:rsid w:val="00CB0C1C"/>
    <w:rsid w:val="00CB0F80"/>
    <w:rsid w:val="00CB1445"/>
    <w:rsid w:val="00CB1E4A"/>
    <w:rsid w:val="00CB1E56"/>
    <w:rsid w:val="00CB1EB6"/>
    <w:rsid w:val="00CB2DAB"/>
    <w:rsid w:val="00CB3206"/>
    <w:rsid w:val="00CB3369"/>
    <w:rsid w:val="00CB3372"/>
    <w:rsid w:val="00CB357D"/>
    <w:rsid w:val="00CB3715"/>
    <w:rsid w:val="00CB3970"/>
    <w:rsid w:val="00CB401F"/>
    <w:rsid w:val="00CB4B9C"/>
    <w:rsid w:val="00CB5575"/>
    <w:rsid w:val="00CB5FCC"/>
    <w:rsid w:val="00CB605F"/>
    <w:rsid w:val="00CB67EE"/>
    <w:rsid w:val="00CB6A14"/>
    <w:rsid w:val="00CB6B24"/>
    <w:rsid w:val="00CB6EA4"/>
    <w:rsid w:val="00CB7796"/>
    <w:rsid w:val="00CB7E9E"/>
    <w:rsid w:val="00CC104D"/>
    <w:rsid w:val="00CC110C"/>
    <w:rsid w:val="00CC130F"/>
    <w:rsid w:val="00CC1BE8"/>
    <w:rsid w:val="00CC1D6C"/>
    <w:rsid w:val="00CC2667"/>
    <w:rsid w:val="00CC335F"/>
    <w:rsid w:val="00CC39C0"/>
    <w:rsid w:val="00CC3AA7"/>
    <w:rsid w:val="00CC3CD6"/>
    <w:rsid w:val="00CC42EF"/>
    <w:rsid w:val="00CC4B68"/>
    <w:rsid w:val="00CC4EF4"/>
    <w:rsid w:val="00CC50A3"/>
    <w:rsid w:val="00CC5108"/>
    <w:rsid w:val="00CC544B"/>
    <w:rsid w:val="00CC5848"/>
    <w:rsid w:val="00CC5862"/>
    <w:rsid w:val="00CC5A53"/>
    <w:rsid w:val="00CC61E1"/>
    <w:rsid w:val="00CC64C0"/>
    <w:rsid w:val="00CC796F"/>
    <w:rsid w:val="00CC7DFF"/>
    <w:rsid w:val="00CC7FD6"/>
    <w:rsid w:val="00CD0AD7"/>
    <w:rsid w:val="00CD1836"/>
    <w:rsid w:val="00CD1BCF"/>
    <w:rsid w:val="00CD1EB1"/>
    <w:rsid w:val="00CD2501"/>
    <w:rsid w:val="00CD2C42"/>
    <w:rsid w:val="00CD3063"/>
    <w:rsid w:val="00CD342C"/>
    <w:rsid w:val="00CD34B8"/>
    <w:rsid w:val="00CD3683"/>
    <w:rsid w:val="00CD3770"/>
    <w:rsid w:val="00CD3792"/>
    <w:rsid w:val="00CD39A2"/>
    <w:rsid w:val="00CD4383"/>
    <w:rsid w:val="00CD459C"/>
    <w:rsid w:val="00CD485D"/>
    <w:rsid w:val="00CD4AAF"/>
    <w:rsid w:val="00CD4D53"/>
    <w:rsid w:val="00CD4FAC"/>
    <w:rsid w:val="00CD5025"/>
    <w:rsid w:val="00CD67A8"/>
    <w:rsid w:val="00CD79E6"/>
    <w:rsid w:val="00CD7C02"/>
    <w:rsid w:val="00CD7FDE"/>
    <w:rsid w:val="00CE049F"/>
    <w:rsid w:val="00CE055E"/>
    <w:rsid w:val="00CE0DBF"/>
    <w:rsid w:val="00CE14E9"/>
    <w:rsid w:val="00CE1533"/>
    <w:rsid w:val="00CE1C55"/>
    <w:rsid w:val="00CE21D8"/>
    <w:rsid w:val="00CE222E"/>
    <w:rsid w:val="00CE2E00"/>
    <w:rsid w:val="00CE3530"/>
    <w:rsid w:val="00CE36CF"/>
    <w:rsid w:val="00CE3C69"/>
    <w:rsid w:val="00CE3EF5"/>
    <w:rsid w:val="00CE4BD1"/>
    <w:rsid w:val="00CE4C44"/>
    <w:rsid w:val="00CE4FF2"/>
    <w:rsid w:val="00CE572F"/>
    <w:rsid w:val="00CE6311"/>
    <w:rsid w:val="00CE6592"/>
    <w:rsid w:val="00CE6A15"/>
    <w:rsid w:val="00CE7025"/>
    <w:rsid w:val="00CE710A"/>
    <w:rsid w:val="00CE7C36"/>
    <w:rsid w:val="00CF0CEF"/>
    <w:rsid w:val="00CF132A"/>
    <w:rsid w:val="00CF154B"/>
    <w:rsid w:val="00CF157E"/>
    <w:rsid w:val="00CF19A7"/>
    <w:rsid w:val="00CF1C3D"/>
    <w:rsid w:val="00CF1D5B"/>
    <w:rsid w:val="00CF23E1"/>
    <w:rsid w:val="00CF291B"/>
    <w:rsid w:val="00CF29ED"/>
    <w:rsid w:val="00CF2B41"/>
    <w:rsid w:val="00CF3049"/>
    <w:rsid w:val="00CF3204"/>
    <w:rsid w:val="00CF3D42"/>
    <w:rsid w:val="00CF3ED7"/>
    <w:rsid w:val="00CF3F0F"/>
    <w:rsid w:val="00CF3F94"/>
    <w:rsid w:val="00CF43B1"/>
    <w:rsid w:val="00CF61BC"/>
    <w:rsid w:val="00CF67B9"/>
    <w:rsid w:val="00CF68D2"/>
    <w:rsid w:val="00CF6B6D"/>
    <w:rsid w:val="00CF6EAF"/>
    <w:rsid w:val="00CF702F"/>
    <w:rsid w:val="00CF731C"/>
    <w:rsid w:val="00CF73EF"/>
    <w:rsid w:val="00CF75AF"/>
    <w:rsid w:val="00CF75B3"/>
    <w:rsid w:val="00CF7813"/>
    <w:rsid w:val="00CF78DA"/>
    <w:rsid w:val="00CF7BC8"/>
    <w:rsid w:val="00CF7C61"/>
    <w:rsid w:val="00D00ED5"/>
    <w:rsid w:val="00D02362"/>
    <w:rsid w:val="00D0443F"/>
    <w:rsid w:val="00D0468C"/>
    <w:rsid w:val="00D04D88"/>
    <w:rsid w:val="00D0524C"/>
    <w:rsid w:val="00D0533B"/>
    <w:rsid w:val="00D0585E"/>
    <w:rsid w:val="00D05E15"/>
    <w:rsid w:val="00D06690"/>
    <w:rsid w:val="00D06ACF"/>
    <w:rsid w:val="00D06E61"/>
    <w:rsid w:val="00D07649"/>
    <w:rsid w:val="00D07A17"/>
    <w:rsid w:val="00D07F73"/>
    <w:rsid w:val="00D1009A"/>
    <w:rsid w:val="00D11321"/>
    <w:rsid w:val="00D11A48"/>
    <w:rsid w:val="00D11C3F"/>
    <w:rsid w:val="00D12212"/>
    <w:rsid w:val="00D12604"/>
    <w:rsid w:val="00D137B5"/>
    <w:rsid w:val="00D14197"/>
    <w:rsid w:val="00D14487"/>
    <w:rsid w:val="00D1540C"/>
    <w:rsid w:val="00D15DC5"/>
    <w:rsid w:val="00D16198"/>
    <w:rsid w:val="00D16C8E"/>
    <w:rsid w:val="00D1773B"/>
    <w:rsid w:val="00D17952"/>
    <w:rsid w:val="00D2081A"/>
    <w:rsid w:val="00D208BC"/>
    <w:rsid w:val="00D214AC"/>
    <w:rsid w:val="00D21927"/>
    <w:rsid w:val="00D221B9"/>
    <w:rsid w:val="00D228A5"/>
    <w:rsid w:val="00D22A85"/>
    <w:rsid w:val="00D22B68"/>
    <w:rsid w:val="00D22ECF"/>
    <w:rsid w:val="00D23AD6"/>
    <w:rsid w:val="00D23E01"/>
    <w:rsid w:val="00D24400"/>
    <w:rsid w:val="00D24F66"/>
    <w:rsid w:val="00D25FE5"/>
    <w:rsid w:val="00D26058"/>
    <w:rsid w:val="00D26529"/>
    <w:rsid w:val="00D27C23"/>
    <w:rsid w:val="00D27EBB"/>
    <w:rsid w:val="00D30AE8"/>
    <w:rsid w:val="00D316C3"/>
    <w:rsid w:val="00D31C61"/>
    <w:rsid w:val="00D31ED9"/>
    <w:rsid w:val="00D32192"/>
    <w:rsid w:val="00D32835"/>
    <w:rsid w:val="00D32DBA"/>
    <w:rsid w:val="00D333D2"/>
    <w:rsid w:val="00D33F27"/>
    <w:rsid w:val="00D35660"/>
    <w:rsid w:val="00D36079"/>
    <w:rsid w:val="00D36302"/>
    <w:rsid w:val="00D3649B"/>
    <w:rsid w:val="00D364F5"/>
    <w:rsid w:val="00D3712C"/>
    <w:rsid w:val="00D37F63"/>
    <w:rsid w:val="00D401B2"/>
    <w:rsid w:val="00D40282"/>
    <w:rsid w:val="00D40CFE"/>
    <w:rsid w:val="00D419BA"/>
    <w:rsid w:val="00D41CF1"/>
    <w:rsid w:val="00D4285B"/>
    <w:rsid w:val="00D43A7A"/>
    <w:rsid w:val="00D4450E"/>
    <w:rsid w:val="00D44A68"/>
    <w:rsid w:val="00D44FA3"/>
    <w:rsid w:val="00D45076"/>
    <w:rsid w:val="00D450A2"/>
    <w:rsid w:val="00D451CF"/>
    <w:rsid w:val="00D453E7"/>
    <w:rsid w:val="00D45657"/>
    <w:rsid w:val="00D45A1D"/>
    <w:rsid w:val="00D45BFC"/>
    <w:rsid w:val="00D46062"/>
    <w:rsid w:val="00D4622D"/>
    <w:rsid w:val="00D46761"/>
    <w:rsid w:val="00D4683A"/>
    <w:rsid w:val="00D47737"/>
    <w:rsid w:val="00D50243"/>
    <w:rsid w:val="00D50B29"/>
    <w:rsid w:val="00D520AE"/>
    <w:rsid w:val="00D52137"/>
    <w:rsid w:val="00D52D6B"/>
    <w:rsid w:val="00D53265"/>
    <w:rsid w:val="00D54334"/>
    <w:rsid w:val="00D54ACE"/>
    <w:rsid w:val="00D54B55"/>
    <w:rsid w:val="00D5531D"/>
    <w:rsid w:val="00D555A0"/>
    <w:rsid w:val="00D555BB"/>
    <w:rsid w:val="00D5589C"/>
    <w:rsid w:val="00D55A09"/>
    <w:rsid w:val="00D55A16"/>
    <w:rsid w:val="00D55F22"/>
    <w:rsid w:val="00D56000"/>
    <w:rsid w:val="00D57526"/>
    <w:rsid w:val="00D6087B"/>
    <w:rsid w:val="00D611B0"/>
    <w:rsid w:val="00D616F5"/>
    <w:rsid w:val="00D62954"/>
    <w:rsid w:val="00D6447F"/>
    <w:rsid w:val="00D64B72"/>
    <w:rsid w:val="00D64E77"/>
    <w:rsid w:val="00D6545C"/>
    <w:rsid w:val="00D66133"/>
    <w:rsid w:val="00D670DF"/>
    <w:rsid w:val="00D67D31"/>
    <w:rsid w:val="00D704C6"/>
    <w:rsid w:val="00D707E2"/>
    <w:rsid w:val="00D7093F"/>
    <w:rsid w:val="00D70AEA"/>
    <w:rsid w:val="00D71479"/>
    <w:rsid w:val="00D71895"/>
    <w:rsid w:val="00D71B8B"/>
    <w:rsid w:val="00D72035"/>
    <w:rsid w:val="00D728EF"/>
    <w:rsid w:val="00D72E8E"/>
    <w:rsid w:val="00D74D93"/>
    <w:rsid w:val="00D74F70"/>
    <w:rsid w:val="00D750E3"/>
    <w:rsid w:val="00D750FF"/>
    <w:rsid w:val="00D75344"/>
    <w:rsid w:val="00D75668"/>
    <w:rsid w:val="00D75EBB"/>
    <w:rsid w:val="00D76129"/>
    <w:rsid w:val="00D7628C"/>
    <w:rsid w:val="00D7634B"/>
    <w:rsid w:val="00D76818"/>
    <w:rsid w:val="00D76AC7"/>
    <w:rsid w:val="00D76C2A"/>
    <w:rsid w:val="00D76CAA"/>
    <w:rsid w:val="00D77307"/>
    <w:rsid w:val="00D773C5"/>
    <w:rsid w:val="00D77922"/>
    <w:rsid w:val="00D779EA"/>
    <w:rsid w:val="00D77DA9"/>
    <w:rsid w:val="00D803F9"/>
    <w:rsid w:val="00D81750"/>
    <w:rsid w:val="00D81D0E"/>
    <w:rsid w:val="00D81F59"/>
    <w:rsid w:val="00D84528"/>
    <w:rsid w:val="00D8461C"/>
    <w:rsid w:val="00D8471A"/>
    <w:rsid w:val="00D84B3D"/>
    <w:rsid w:val="00D84D7D"/>
    <w:rsid w:val="00D85157"/>
    <w:rsid w:val="00D856B3"/>
    <w:rsid w:val="00D8576E"/>
    <w:rsid w:val="00D864CE"/>
    <w:rsid w:val="00D86553"/>
    <w:rsid w:val="00D8656B"/>
    <w:rsid w:val="00D873CD"/>
    <w:rsid w:val="00D87D1D"/>
    <w:rsid w:val="00D87D70"/>
    <w:rsid w:val="00D87D93"/>
    <w:rsid w:val="00D90223"/>
    <w:rsid w:val="00D91017"/>
    <w:rsid w:val="00D9157C"/>
    <w:rsid w:val="00D91A91"/>
    <w:rsid w:val="00D92901"/>
    <w:rsid w:val="00D92A8E"/>
    <w:rsid w:val="00D92FC1"/>
    <w:rsid w:val="00D937BC"/>
    <w:rsid w:val="00D93F2C"/>
    <w:rsid w:val="00D941B8"/>
    <w:rsid w:val="00D9474E"/>
    <w:rsid w:val="00D956ED"/>
    <w:rsid w:val="00D95948"/>
    <w:rsid w:val="00D95C17"/>
    <w:rsid w:val="00D962F6"/>
    <w:rsid w:val="00D96489"/>
    <w:rsid w:val="00D967A3"/>
    <w:rsid w:val="00D96F16"/>
    <w:rsid w:val="00D9774D"/>
    <w:rsid w:val="00D97B87"/>
    <w:rsid w:val="00D97BF8"/>
    <w:rsid w:val="00DA0088"/>
    <w:rsid w:val="00DA0B0A"/>
    <w:rsid w:val="00DA12ED"/>
    <w:rsid w:val="00DA1542"/>
    <w:rsid w:val="00DA1B2B"/>
    <w:rsid w:val="00DA2217"/>
    <w:rsid w:val="00DA294E"/>
    <w:rsid w:val="00DA298A"/>
    <w:rsid w:val="00DA2A27"/>
    <w:rsid w:val="00DA2E1C"/>
    <w:rsid w:val="00DA30F3"/>
    <w:rsid w:val="00DA336C"/>
    <w:rsid w:val="00DA3A93"/>
    <w:rsid w:val="00DA4928"/>
    <w:rsid w:val="00DA4B99"/>
    <w:rsid w:val="00DA4E9D"/>
    <w:rsid w:val="00DA51EF"/>
    <w:rsid w:val="00DA5850"/>
    <w:rsid w:val="00DA5B30"/>
    <w:rsid w:val="00DA6213"/>
    <w:rsid w:val="00DA6DAB"/>
    <w:rsid w:val="00DA761B"/>
    <w:rsid w:val="00DA7A36"/>
    <w:rsid w:val="00DA7F5D"/>
    <w:rsid w:val="00DB0838"/>
    <w:rsid w:val="00DB1455"/>
    <w:rsid w:val="00DB145C"/>
    <w:rsid w:val="00DB1DCD"/>
    <w:rsid w:val="00DB2870"/>
    <w:rsid w:val="00DB30CD"/>
    <w:rsid w:val="00DB379E"/>
    <w:rsid w:val="00DB3A9C"/>
    <w:rsid w:val="00DB3CC8"/>
    <w:rsid w:val="00DB3E58"/>
    <w:rsid w:val="00DB412A"/>
    <w:rsid w:val="00DB48A7"/>
    <w:rsid w:val="00DB48FD"/>
    <w:rsid w:val="00DB4C67"/>
    <w:rsid w:val="00DB51D6"/>
    <w:rsid w:val="00DB56BB"/>
    <w:rsid w:val="00DB5A93"/>
    <w:rsid w:val="00DB5E36"/>
    <w:rsid w:val="00DB5F97"/>
    <w:rsid w:val="00DB61E2"/>
    <w:rsid w:val="00DB683C"/>
    <w:rsid w:val="00DB696A"/>
    <w:rsid w:val="00DB7796"/>
    <w:rsid w:val="00DB77B3"/>
    <w:rsid w:val="00DB7B67"/>
    <w:rsid w:val="00DB7C59"/>
    <w:rsid w:val="00DC07FC"/>
    <w:rsid w:val="00DC0838"/>
    <w:rsid w:val="00DC10B0"/>
    <w:rsid w:val="00DC12ED"/>
    <w:rsid w:val="00DC1AD0"/>
    <w:rsid w:val="00DC1EEC"/>
    <w:rsid w:val="00DC2576"/>
    <w:rsid w:val="00DC2965"/>
    <w:rsid w:val="00DC2E1E"/>
    <w:rsid w:val="00DC348F"/>
    <w:rsid w:val="00DC37A1"/>
    <w:rsid w:val="00DC37D2"/>
    <w:rsid w:val="00DC3871"/>
    <w:rsid w:val="00DC4212"/>
    <w:rsid w:val="00DC4A7F"/>
    <w:rsid w:val="00DC5351"/>
    <w:rsid w:val="00DC55D6"/>
    <w:rsid w:val="00DC564A"/>
    <w:rsid w:val="00DC5A8A"/>
    <w:rsid w:val="00DC5DC7"/>
    <w:rsid w:val="00DC5F12"/>
    <w:rsid w:val="00DC6191"/>
    <w:rsid w:val="00DC62A3"/>
    <w:rsid w:val="00DC6715"/>
    <w:rsid w:val="00DC6B32"/>
    <w:rsid w:val="00DC7145"/>
    <w:rsid w:val="00DC7EDB"/>
    <w:rsid w:val="00DD02C3"/>
    <w:rsid w:val="00DD05A7"/>
    <w:rsid w:val="00DD0F2F"/>
    <w:rsid w:val="00DD1121"/>
    <w:rsid w:val="00DD174F"/>
    <w:rsid w:val="00DD1B57"/>
    <w:rsid w:val="00DD214D"/>
    <w:rsid w:val="00DD250B"/>
    <w:rsid w:val="00DD2662"/>
    <w:rsid w:val="00DD36D5"/>
    <w:rsid w:val="00DD380E"/>
    <w:rsid w:val="00DD3D8B"/>
    <w:rsid w:val="00DD45C3"/>
    <w:rsid w:val="00DD47EB"/>
    <w:rsid w:val="00DD49AA"/>
    <w:rsid w:val="00DD5324"/>
    <w:rsid w:val="00DD5331"/>
    <w:rsid w:val="00DD587F"/>
    <w:rsid w:val="00DD5FBE"/>
    <w:rsid w:val="00DD654D"/>
    <w:rsid w:val="00DD6A2E"/>
    <w:rsid w:val="00DD6D20"/>
    <w:rsid w:val="00DD708D"/>
    <w:rsid w:val="00DD7227"/>
    <w:rsid w:val="00DD7453"/>
    <w:rsid w:val="00DD7A96"/>
    <w:rsid w:val="00DE0A3D"/>
    <w:rsid w:val="00DE0D89"/>
    <w:rsid w:val="00DE0F9E"/>
    <w:rsid w:val="00DE11FE"/>
    <w:rsid w:val="00DE12E0"/>
    <w:rsid w:val="00DE2321"/>
    <w:rsid w:val="00DE240A"/>
    <w:rsid w:val="00DE3194"/>
    <w:rsid w:val="00DE32F2"/>
    <w:rsid w:val="00DE35AD"/>
    <w:rsid w:val="00DE3BEC"/>
    <w:rsid w:val="00DE3C7C"/>
    <w:rsid w:val="00DE414F"/>
    <w:rsid w:val="00DE435B"/>
    <w:rsid w:val="00DE44F1"/>
    <w:rsid w:val="00DE46FE"/>
    <w:rsid w:val="00DE4E0C"/>
    <w:rsid w:val="00DE53EA"/>
    <w:rsid w:val="00DE6747"/>
    <w:rsid w:val="00DE6D98"/>
    <w:rsid w:val="00DE6EED"/>
    <w:rsid w:val="00DF02BE"/>
    <w:rsid w:val="00DF05BF"/>
    <w:rsid w:val="00DF0DB7"/>
    <w:rsid w:val="00DF1B3D"/>
    <w:rsid w:val="00DF1D6E"/>
    <w:rsid w:val="00DF24AB"/>
    <w:rsid w:val="00DF27C2"/>
    <w:rsid w:val="00DF3ABB"/>
    <w:rsid w:val="00DF3EBD"/>
    <w:rsid w:val="00DF3F83"/>
    <w:rsid w:val="00DF430C"/>
    <w:rsid w:val="00DF482C"/>
    <w:rsid w:val="00DF5215"/>
    <w:rsid w:val="00DF5396"/>
    <w:rsid w:val="00DF544A"/>
    <w:rsid w:val="00DF5A5B"/>
    <w:rsid w:val="00DF5E6B"/>
    <w:rsid w:val="00DF5FB0"/>
    <w:rsid w:val="00DF7370"/>
    <w:rsid w:val="00DF7700"/>
    <w:rsid w:val="00DF78F4"/>
    <w:rsid w:val="00E00050"/>
    <w:rsid w:val="00E0014B"/>
    <w:rsid w:val="00E002B7"/>
    <w:rsid w:val="00E00672"/>
    <w:rsid w:val="00E00768"/>
    <w:rsid w:val="00E01349"/>
    <w:rsid w:val="00E01CCD"/>
    <w:rsid w:val="00E02BA2"/>
    <w:rsid w:val="00E03964"/>
    <w:rsid w:val="00E047C9"/>
    <w:rsid w:val="00E049BD"/>
    <w:rsid w:val="00E04A3E"/>
    <w:rsid w:val="00E054AC"/>
    <w:rsid w:val="00E058AA"/>
    <w:rsid w:val="00E0698B"/>
    <w:rsid w:val="00E06F5B"/>
    <w:rsid w:val="00E074DD"/>
    <w:rsid w:val="00E07593"/>
    <w:rsid w:val="00E07E3F"/>
    <w:rsid w:val="00E10097"/>
    <w:rsid w:val="00E10A4A"/>
    <w:rsid w:val="00E1146B"/>
    <w:rsid w:val="00E1149D"/>
    <w:rsid w:val="00E116E5"/>
    <w:rsid w:val="00E1231B"/>
    <w:rsid w:val="00E12564"/>
    <w:rsid w:val="00E12C2A"/>
    <w:rsid w:val="00E12DAA"/>
    <w:rsid w:val="00E12F11"/>
    <w:rsid w:val="00E1327B"/>
    <w:rsid w:val="00E13698"/>
    <w:rsid w:val="00E14059"/>
    <w:rsid w:val="00E141F7"/>
    <w:rsid w:val="00E14388"/>
    <w:rsid w:val="00E14D38"/>
    <w:rsid w:val="00E15DAE"/>
    <w:rsid w:val="00E15EC0"/>
    <w:rsid w:val="00E1657F"/>
    <w:rsid w:val="00E16732"/>
    <w:rsid w:val="00E16C0D"/>
    <w:rsid w:val="00E16D74"/>
    <w:rsid w:val="00E17313"/>
    <w:rsid w:val="00E174FB"/>
    <w:rsid w:val="00E17B43"/>
    <w:rsid w:val="00E17B96"/>
    <w:rsid w:val="00E20128"/>
    <w:rsid w:val="00E201B7"/>
    <w:rsid w:val="00E2099E"/>
    <w:rsid w:val="00E20B79"/>
    <w:rsid w:val="00E20DB1"/>
    <w:rsid w:val="00E20E95"/>
    <w:rsid w:val="00E21AF5"/>
    <w:rsid w:val="00E21F0E"/>
    <w:rsid w:val="00E21F13"/>
    <w:rsid w:val="00E22048"/>
    <w:rsid w:val="00E22779"/>
    <w:rsid w:val="00E22A29"/>
    <w:rsid w:val="00E22A79"/>
    <w:rsid w:val="00E22E62"/>
    <w:rsid w:val="00E22F1B"/>
    <w:rsid w:val="00E2309A"/>
    <w:rsid w:val="00E231EC"/>
    <w:rsid w:val="00E23613"/>
    <w:rsid w:val="00E23717"/>
    <w:rsid w:val="00E23839"/>
    <w:rsid w:val="00E23F17"/>
    <w:rsid w:val="00E23F94"/>
    <w:rsid w:val="00E250EF"/>
    <w:rsid w:val="00E25945"/>
    <w:rsid w:val="00E25F57"/>
    <w:rsid w:val="00E27189"/>
    <w:rsid w:val="00E2789A"/>
    <w:rsid w:val="00E27C3B"/>
    <w:rsid w:val="00E30909"/>
    <w:rsid w:val="00E31083"/>
    <w:rsid w:val="00E31265"/>
    <w:rsid w:val="00E31999"/>
    <w:rsid w:val="00E32397"/>
    <w:rsid w:val="00E32FD0"/>
    <w:rsid w:val="00E3369E"/>
    <w:rsid w:val="00E33A3E"/>
    <w:rsid w:val="00E34308"/>
    <w:rsid w:val="00E34407"/>
    <w:rsid w:val="00E34D91"/>
    <w:rsid w:val="00E35B6D"/>
    <w:rsid w:val="00E35DDD"/>
    <w:rsid w:val="00E363A4"/>
    <w:rsid w:val="00E365B3"/>
    <w:rsid w:val="00E3664E"/>
    <w:rsid w:val="00E36851"/>
    <w:rsid w:val="00E3780B"/>
    <w:rsid w:val="00E40B3F"/>
    <w:rsid w:val="00E412DC"/>
    <w:rsid w:val="00E4170E"/>
    <w:rsid w:val="00E42992"/>
    <w:rsid w:val="00E42ED4"/>
    <w:rsid w:val="00E42F00"/>
    <w:rsid w:val="00E43000"/>
    <w:rsid w:val="00E432C4"/>
    <w:rsid w:val="00E445D0"/>
    <w:rsid w:val="00E45018"/>
    <w:rsid w:val="00E450AD"/>
    <w:rsid w:val="00E45830"/>
    <w:rsid w:val="00E45AD4"/>
    <w:rsid w:val="00E45E2F"/>
    <w:rsid w:val="00E46642"/>
    <w:rsid w:val="00E46C8B"/>
    <w:rsid w:val="00E4721D"/>
    <w:rsid w:val="00E4728B"/>
    <w:rsid w:val="00E4739A"/>
    <w:rsid w:val="00E47AF1"/>
    <w:rsid w:val="00E50080"/>
    <w:rsid w:val="00E50279"/>
    <w:rsid w:val="00E50298"/>
    <w:rsid w:val="00E503BA"/>
    <w:rsid w:val="00E50558"/>
    <w:rsid w:val="00E50D22"/>
    <w:rsid w:val="00E51381"/>
    <w:rsid w:val="00E51949"/>
    <w:rsid w:val="00E51E7B"/>
    <w:rsid w:val="00E52E3E"/>
    <w:rsid w:val="00E5305B"/>
    <w:rsid w:val="00E53B11"/>
    <w:rsid w:val="00E54347"/>
    <w:rsid w:val="00E5451F"/>
    <w:rsid w:val="00E54F0E"/>
    <w:rsid w:val="00E5530B"/>
    <w:rsid w:val="00E55F77"/>
    <w:rsid w:val="00E55FC0"/>
    <w:rsid w:val="00E57355"/>
    <w:rsid w:val="00E57527"/>
    <w:rsid w:val="00E57A83"/>
    <w:rsid w:val="00E57BEB"/>
    <w:rsid w:val="00E57BF7"/>
    <w:rsid w:val="00E57EF9"/>
    <w:rsid w:val="00E60C88"/>
    <w:rsid w:val="00E60DB9"/>
    <w:rsid w:val="00E6155F"/>
    <w:rsid w:val="00E61565"/>
    <w:rsid w:val="00E6164F"/>
    <w:rsid w:val="00E6198B"/>
    <w:rsid w:val="00E61F15"/>
    <w:rsid w:val="00E62097"/>
    <w:rsid w:val="00E621C8"/>
    <w:rsid w:val="00E62DA1"/>
    <w:rsid w:val="00E647F2"/>
    <w:rsid w:val="00E65401"/>
    <w:rsid w:val="00E65583"/>
    <w:rsid w:val="00E65FAB"/>
    <w:rsid w:val="00E667C1"/>
    <w:rsid w:val="00E66FCB"/>
    <w:rsid w:val="00E676A8"/>
    <w:rsid w:val="00E67B6C"/>
    <w:rsid w:val="00E70BA6"/>
    <w:rsid w:val="00E70BE6"/>
    <w:rsid w:val="00E70DFA"/>
    <w:rsid w:val="00E70F50"/>
    <w:rsid w:val="00E71227"/>
    <w:rsid w:val="00E71829"/>
    <w:rsid w:val="00E72839"/>
    <w:rsid w:val="00E7300B"/>
    <w:rsid w:val="00E739C4"/>
    <w:rsid w:val="00E73A24"/>
    <w:rsid w:val="00E742A4"/>
    <w:rsid w:val="00E74622"/>
    <w:rsid w:val="00E74B2A"/>
    <w:rsid w:val="00E75100"/>
    <w:rsid w:val="00E75560"/>
    <w:rsid w:val="00E75690"/>
    <w:rsid w:val="00E75B2F"/>
    <w:rsid w:val="00E75BD3"/>
    <w:rsid w:val="00E75C2E"/>
    <w:rsid w:val="00E7643B"/>
    <w:rsid w:val="00E76441"/>
    <w:rsid w:val="00E76522"/>
    <w:rsid w:val="00E76618"/>
    <w:rsid w:val="00E76750"/>
    <w:rsid w:val="00E776B7"/>
    <w:rsid w:val="00E80C7F"/>
    <w:rsid w:val="00E8114B"/>
    <w:rsid w:val="00E8137F"/>
    <w:rsid w:val="00E81626"/>
    <w:rsid w:val="00E81AE2"/>
    <w:rsid w:val="00E82514"/>
    <w:rsid w:val="00E82CE7"/>
    <w:rsid w:val="00E82FED"/>
    <w:rsid w:val="00E83174"/>
    <w:rsid w:val="00E84F7C"/>
    <w:rsid w:val="00E8534E"/>
    <w:rsid w:val="00E856F2"/>
    <w:rsid w:val="00E85902"/>
    <w:rsid w:val="00E85A54"/>
    <w:rsid w:val="00E85B20"/>
    <w:rsid w:val="00E85F11"/>
    <w:rsid w:val="00E85FEC"/>
    <w:rsid w:val="00E86659"/>
    <w:rsid w:val="00E86C5E"/>
    <w:rsid w:val="00E871F7"/>
    <w:rsid w:val="00E877E0"/>
    <w:rsid w:val="00E90DA2"/>
    <w:rsid w:val="00E911D7"/>
    <w:rsid w:val="00E9123B"/>
    <w:rsid w:val="00E913D1"/>
    <w:rsid w:val="00E915A1"/>
    <w:rsid w:val="00E91A8E"/>
    <w:rsid w:val="00E91AB8"/>
    <w:rsid w:val="00E91B6F"/>
    <w:rsid w:val="00E92FB0"/>
    <w:rsid w:val="00E93C1E"/>
    <w:rsid w:val="00E94068"/>
    <w:rsid w:val="00E9559D"/>
    <w:rsid w:val="00E959B7"/>
    <w:rsid w:val="00E95CA3"/>
    <w:rsid w:val="00E960CF"/>
    <w:rsid w:val="00E961D8"/>
    <w:rsid w:val="00E97005"/>
    <w:rsid w:val="00E975B9"/>
    <w:rsid w:val="00E97739"/>
    <w:rsid w:val="00E97E58"/>
    <w:rsid w:val="00E97E5B"/>
    <w:rsid w:val="00E97FA8"/>
    <w:rsid w:val="00EA0924"/>
    <w:rsid w:val="00EA0B63"/>
    <w:rsid w:val="00EA0B85"/>
    <w:rsid w:val="00EA1316"/>
    <w:rsid w:val="00EA15C9"/>
    <w:rsid w:val="00EA17E2"/>
    <w:rsid w:val="00EA2DEC"/>
    <w:rsid w:val="00EA39E0"/>
    <w:rsid w:val="00EA4372"/>
    <w:rsid w:val="00EA4679"/>
    <w:rsid w:val="00EA48A0"/>
    <w:rsid w:val="00EA5315"/>
    <w:rsid w:val="00EA5A61"/>
    <w:rsid w:val="00EA5BC7"/>
    <w:rsid w:val="00EA5C84"/>
    <w:rsid w:val="00EA6062"/>
    <w:rsid w:val="00EA6FA1"/>
    <w:rsid w:val="00EA765E"/>
    <w:rsid w:val="00EB0A70"/>
    <w:rsid w:val="00EB1901"/>
    <w:rsid w:val="00EB1BD6"/>
    <w:rsid w:val="00EB1E73"/>
    <w:rsid w:val="00EB2857"/>
    <w:rsid w:val="00EB3049"/>
    <w:rsid w:val="00EB4100"/>
    <w:rsid w:val="00EB4163"/>
    <w:rsid w:val="00EB458B"/>
    <w:rsid w:val="00EB4902"/>
    <w:rsid w:val="00EB4A03"/>
    <w:rsid w:val="00EB5023"/>
    <w:rsid w:val="00EB56C3"/>
    <w:rsid w:val="00EB6051"/>
    <w:rsid w:val="00EB66DD"/>
    <w:rsid w:val="00EB6874"/>
    <w:rsid w:val="00EB6FA6"/>
    <w:rsid w:val="00EB7066"/>
    <w:rsid w:val="00EB7AD3"/>
    <w:rsid w:val="00EC07B9"/>
    <w:rsid w:val="00EC0E5B"/>
    <w:rsid w:val="00EC1438"/>
    <w:rsid w:val="00EC1916"/>
    <w:rsid w:val="00EC1B68"/>
    <w:rsid w:val="00EC1E70"/>
    <w:rsid w:val="00EC2105"/>
    <w:rsid w:val="00EC265B"/>
    <w:rsid w:val="00EC33A1"/>
    <w:rsid w:val="00EC351E"/>
    <w:rsid w:val="00EC3742"/>
    <w:rsid w:val="00EC3A37"/>
    <w:rsid w:val="00EC4108"/>
    <w:rsid w:val="00EC41A4"/>
    <w:rsid w:val="00EC4229"/>
    <w:rsid w:val="00EC4302"/>
    <w:rsid w:val="00EC458F"/>
    <w:rsid w:val="00EC5DAE"/>
    <w:rsid w:val="00EC6366"/>
    <w:rsid w:val="00EC63D1"/>
    <w:rsid w:val="00EC64B3"/>
    <w:rsid w:val="00EC704B"/>
    <w:rsid w:val="00EC7508"/>
    <w:rsid w:val="00EC7DB0"/>
    <w:rsid w:val="00ED0D11"/>
    <w:rsid w:val="00ED0F87"/>
    <w:rsid w:val="00ED141B"/>
    <w:rsid w:val="00ED1465"/>
    <w:rsid w:val="00ED23F1"/>
    <w:rsid w:val="00ED28AC"/>
    <w:rsid w:val="00ED295F"/>
    <w:rsid w:val="00ED31BB"/>
    <w:rsid w:val="00ED3504"/>
    <w:rsid w:val="00ED354F"/>
    <w:rsid w:val="00ED380B"/>
    <w:rsid w:val="00ED4669"/>
    <w:rsid w:val="00ED4BEA"/>
    <w:rsid w:val="00ED55F8"/>
    <w:rsid w:val="00ED5929"/>
    <w:rsid w:val="00ED61A8"/>
    <w:rsid w:val="00ED65E4"/>
    <w:rsid w:val="00ED709B"/>
    <w:rsid w:val="00EE0B8A"/>
    <w:rsid w:val="00EE1224"/>
    <w:rsid w:val="00EE232C"/>
    <w:rsid w:val="00EE2615"/>
    <w:rsid w:val="00EE315F"/>
    <w:rsid w:val="00EE4112"/>
    <w:rsid w:val="00EE43F2"/>
    <w:rsid w:val="00EE47DD"/>
    <w:rsid w:val="00EE4B76"/>
    <w:rsid w:val="00EE514C"/>
    <w:rsid w:val="00EE517A"/>
    <w:rsid w:val="00EE51BE"/>
    <w:rsid w:val="00EE532E"/>
    <w:rsid w:val="00EE64C3"/>
    <w:rsid w:val="00EE74BD"/>
    <w:rsid w:val="00EE7543"/>
    <w:rsid w:val="00EE77A9"/>
    <w:rsid w:val="00EE7E5B"/>
    <w:rsid w:val="00EF0248"/>
    <w:rsid w:val="00EF05FA"/>
    <w:rsid w:val="00EF11F6"/>
    <w:rsid w:val="00EF1522"/>
    <w:rsid w:val="00EF16AE"/>
    <w:rsid w:val="00EF1DC4"/>
    <w:rsid w:val="00EF235B"/>
    <w:rsid w:val="00EF2EF3"/>
    <w:rsid w:val="00EF33AB"/>
    <w:rsid w:val="00EF3B81"/>
    <w:rsid w:val="00EF3C54"/>
    <w:rsid w:val="00EF4023"/>
    <w:rsid w:val="00EF424B"/>
    <w:rsid w:val="00EF435D"/>
    <w:rsid w:val="00EF44B4"/>
    <w:rsid w:val="00EF5086"/>
    <w:rsid w:val="00EF545B"/>
    <w:rsid w:val="00EF54E8"/>
    <w:rsid w:val="00EF585B"/>
    <w:rsid w:val="00EF5C3A"/>
    <w:rsid w:val="00EF6383"/>
    <w:rsid w:val="00EF63F4"/>
    <w:rsid w:val="00EF6426"/>
    <w:rsid w:val="00EF6437"/>
    <w:rsid w:val="00EF6942"/>
    <w:rsid w:val="00EF714C"/>
    <w:rsid w:val="00EF7B2C"/>
    <w:rsid w:val="00EF7C0B"/>
    <w:rsid w:val="00EF7DF9"/>
    <w:rsid w:val="00EF7F25"/>
    <w:rsid w:val="00F00615"/>
    <w:rsid w:val="00F00E8D"/>
    <w:rsid w:val="00F00E9A"/>
    <w:rsid w:val="00F00FCC"/>
    <w:rsid w:val="00F013B8"/>
    <w:rsid w:val="00F01508"/>
    <w:rsid w:val="00F01639"/>
    <w:rsid w:val="00F01962"/>
    <w:rsid w:val="00F024AD"/>
    <w:rsid w:val="00F033E8"/>
    <w:rsid w:val="00F03553"/>
    <w:rsid w:val="00F05F34"/>
    <w:rsid w:val="00F063B0"/>
    <w:rsid w:val="00F06722"/>
    <w:rsid w:val="00F0680C"/>
    <w:rsid w:val="00F06B04"/>
    <w:rsid w:val="00F07584"/>
    <w:rsid w:val="00F07CD1"/>
    <w:rsid w:val="00F07E88"/>
    <w:rsid w:val="00F108E1"/>
    <w:rsid w:val="00F10D0D"/>
    <w:rsid w:val="00F11797"/>
    <w:rsid w:val="00F119C6"/>
    <w:rsid w:val="00F11ADA"/>
    <w:rsid w:val="00F125E9"/>
    <w:rsid w:val="00F127DD"/>
    <w:rsid w:val="00F138C7"/>
    <w:rsid w:val="00F14068"/>
    <w:rsid w:val="00F14336"/>
    <w:rsid w:val="00F14405"/>
    <w:rsid w:val="00F155C8"/>
    <w:rsid w:val="00F158B4"/>
    <w:rsid w:val="00F15EB7"/>
    <w:rsid w:val="00F16154"/>
    <w:rsid w:val="00F163B1"/>
    <w:rsid w:val="00F1667E"/>
    <w:rsid w:val="00F16CB3"/>
    <w:rsid w:val="00F16FEE"/>
    <w:rsid w:val="00F1788A"/>
    <w:rsid w:val="00F17A79"/>
    <w:rsid w:val="00F17B7D"/>
    <w:rsid w:val="00F17E4C"/>
    <w:rsid w:val="00F20402"/>
    <w:rsid w:val="00F21666"/>
    <w:rsid w:val="00F2230C"/>
    <w:rsid w:val="00F2247B"/>
    <w:rsid w:val="00F228D2"/>
    <w:rsid w:val="00F22F4B"/>
    <w:rsid w:val="00F23068"/>
    <w:rsid w:val="00F23C7B"/>
    <w:rsid w:val="00F252E4"/>
    <w:rsid w:val="00F25AA2"/>
    <w:rsid w:val="00F25FC9"/>
    <w:rsid w:val="00F26049"/>
    <w:rsid w:val="00F267E5"/>
    <w:rsid w:val="00F269F9"/>
    <w:rsid w:val="00F27962"/>
    <w:rsid w:val="00F3123A"/>
    <w:rsid w:val="00F3126B"/>
    <w:rsid w:val="00F31B43"/>
    <w:rsid w:val="00F325DC"/>
    <w:rsid w:val="00F3298C"/>
    <w:rsid w:val="00F32E3A"/>
    <w:rsid w:val="00F3380C"/>
    <w:rsid w:val="00F341BF"/>
    <w:rsid w:val="00F3430B"/>
    <w:rsid w:val="00F34B84"/>
    <w:rsid w:val="00F34F88"/>
    <w:rsid w:val="00F3511E"/>
    <w:rsid w:val="00F357D6"/>
    <w:rsid w:val="00F35BEA"/>
    <w:rsid w:val="00F366A7"/>
    <w:rsid w:val="00F366E3"/>
    <w:rsid w:val="00F36840"/>
    <w:rsid w:val="00F3689E"/>
    <w:rsid w:val="00F36B21"/>
    <w:rsid w:val="00F370BD"/>
    <w:rsid w:val="00F37957"/>
    <w:rsid w:val="00F4052B"/>
    <w:rsid w:val="00F406BA"/>
    <w:rsid w:val="00F41325"/>
    <w:rsid w:val="00F416D3"/>
    <w:rsid w:val="00F421BD"/>
    <w:rsid w:val="00F42E1A"/>
    <w:rsid w:val="00F4303C"/>
    <w:rsid w:val="00F4346A"/>
    <w:rsid w:val="00F436F1"/>
    <w:rsid w:val="00F43817"/>
    <w:rsid w:val="00F43F40"/>
    <w:rsid w:val="00F44082"/>
    <w:rsid w:val="00F4453C"/>
    <w:rsid w:val="00F44C14"/>
    <w:rsid w:val="00F455FC"/>
    <w:rsid w:val="00F4562C"/>
    <w:rsid w:val="00F4605C"/>
    <w:rsid w:val="00F46AA9"/>
    <w:rsid w:val="00F47354"/>
    <w:rsid w:val="00F47666"/>
    <w:rsid w:val="00F4793E"/>
    <w:rsid w:val="00F5009E"/>
    <w:rsid w:val="00F50815"/>
    <w:rsid w:val="00F51825"/>
    <w:rsid w:val="00F51B81"/>
    <w:rsid w:val="00F52276"/>
    <w:rsid w:val="00F524B1"/>
    <w:rsid w:val="00F5286F"/>
    <w:rsid w:val="00F52A6F"/>
    <w:rsid w:val="00F52CF0"/>
    <w:rsid w:val="00F53C4A"/>
    <w:rsid w:val="00F53E66"/>
    <w:rsid w:val="00F5405F"/>
    <w:rsid w:val="00F54363"/>
    <w:rsid w:val="00F55269"/>
    <w:rsid w:val="00F55277"/>
    <w:rsid w:val="00F55745"/>
    <w:rsid w:val="00F55D00"/>
    <w:rsid w:val="00F55E3E"/>
    <w:rsid w:val="00F56702"/>
    <w:rsid w:val="00F56FA4"/>
    <w:rsid w:val="00F570E2"/>
    <w:rsid w:val="00F60041"/>
    <w:rsid w:val="00F60237"/>
    <w:rsid w:val="00F60609"/>
    <w:rsid w:val="00F6069F"/>
    <w:rsid w:val="00F60D0E"/>
    <w:rsid w:val="00F61620"/>
    <w:rsid w:val="00F61696"/>
    <w:rsid w:val="00F61810"/>
    <w:rsid w:val="00F61B16"/>
    <w:rsid w:val="00F61DBF"/>
    <w:rsid w:val="00F627EF"/>
    <w:rsid w:val="00F629DC"/>
    <w:rsid w:val="00F62D12"/>
    <w:rsid w:val="00F63201"/>
    <w:rsid w:val="00F63F96"/>
    <w:rsid w:val="00F64955"/>
    <w:rsid w:val="00F65231"/>
    <w:rsid w:val="00F659AE"/>
    <w:rsid w:val="00F65E33"/>
    <w:rsid w:val="00F662B3"/>
    <w:rsid w:val="00F664DB"/>
    <w:rsid w:val="00F66A3E"/>
    <w:rsid w:val="00F66F56"/>
    <w:rsid w:val="00F672E0"/>
    <w:rsid w:val="00F67502"/>
    <w:rsid w:val="00F67ADB"/>
    <w:rsid w:val="00F67B33"/>
    <w:rsid w:val="00F70151"/>
    <w:rsid w:val="00F701D9"/>
    <w:rsid w:val="00F705A7"/>
    <w:rsid w:val="00F70833"/>
    <w:rsid w:val="00F70CBC"/>
    <w:rsid w:val="00F70F6D"/>
    <w:rsid w:val="00F713DC"/>
    <w:rsid w:val="00F72914"/>
    <w:rsid w:val="00F72CA4"/>
    <w:rsid w:val="00F7318F"/>
    <w:rsid w:val="00F73404"/>
    <w:rsid w:val="00F73525"/>
    <w:rsid w:val="00F755A0"/>
    <w:rsid w:val="00F75D40"/>
    <w:rsid w:val="00F779FA"/>
    <w:rsid w:val="00F77CC0"/>
    <w:rsid w:val="00F77D6F"/>
    <w:rsid w:val="00F77E6D"/>
    <w:rsid w:val="00F8031F"/>
    <w:rsid w:val="00F80973"/>
    <w:rsid w:val="00F80EA6"/>
    <w:rsid w:val="00F814C5"/>
    <w:rsid w:val="00F81F55"/>
    <w:rsid w:val="00F82157"/>
    <w:rsid w:val="00F82359"/>
    <w:rsid w:val="00F825BC"/>
    <w:rsid w:val="00F8383D"/>
    <w:rsid w:val="00F83A7A"/>
    <w:rsid w:val="00F848EF"/>
    <w:rsid w:val="00F855F4"/>
    <w:rsid w:val="00F86943"/>
    <w:rsid w:val="00F869E5"/>
    <w:rsid w:val="00F86D79"/>
    <w:rsid w:val="00F86DF3"/>
    <w:rsid w:val="00F87A07"/>
    <w:rsid w:val="00F87FBA"/>
    <w:rsid w:val="00F901C1"/>
    <w:rsid w:val="00F903C1"/>
    <w:rsid w:val="00F904CA"/>
    <w:rsid w:val="00F906CF"/>
    <w:rsid w:val="00F909F1"/>
    <w:rsid w:val="00F90DF6"/>
    <w:rsid w:val="00F9110C"/>
    <w:rsid w:val="00F9185B"/>
    <w:rsid w:val="00F9207F"/>
    <w:rsid w:val="00F92228"/>
    <w:rsid w:val="00F92998"/>
    <w:rsid w:val="00F92BD9"/>
    <w:rsid w:val="00F92CB2"/>
    <w:rsid w:val="00F92E35"/>
    <w:rsid w:val="00F93726"/>
    <w:rsid w:val="00F938A8"/>
    <w:rsid w:val="00F938B3"/>
    <w:rsid w:val="00F93968"/>
    <w:rsid w:val="00F93BE1"/>
    <w:rsid w:val="00F93FB1"/>
    <w:rsid w:val="00F943F2"/>
    <w:rsid w:val="00F94737"/>
    <w:rsid w:val="00F94E9D"/>
    <w:rsid w:val="00F94F62"/>
    <w:rsid w:val="00F95C93"/>
    <w:rsid w:val="00F95CAB"/>
    <w:rsid w:val="00F96B63"/>
    <w:rsid w:val="00F96F0A"/>
    <w:rsid w:val="00F972D0"/>
    <w:rsid w:val="00F97D8F"/>
    <w:rsid w:val="00FA0135"/>
    <w:rsid w:val="00FA026C"/>
    <w:rsid w:val="00FA0A06"/>
    <w:rsid w:val="00FA0C3A"/>
    <w:rsid w:val="00FA11C6"/>
    <w:rsid w:val="00FA154E"/>
    <w:rsid w:val="00FA22A9"/>
    <w:rsid w:val="00FA2831"/>
    <w:rsid w:val="00FA3746"/>
    <w:rsid w:val="00FA3A2F"/>
    <w:rsid w:val="00FA3BB1"/>
    <w:rsid w:val="00FA42A2"/>
    <w:rsid w:val="00FA4838"/>
    <w:rsid w:val="00FA4A68"/>
    <w:rsid w:val="00FA4FC4"/>
    <w:rsid w:val="00FA52BF"/>
    <w:rsid w:val="00FA591A"/>
    <w:rsid w:val="00FA5A0D"/>
    <w:rsid w:val="00FA5B54"/>
    <w:rsid w:val="00FA5CED"/>
    <w:rsid w:val="00FA60B4"/>
    <w:rsid w:val="00FA6713"/>
    <w:rsid w:val="00FA6966"/>
    <w:rsid w:val="00FA6974"/>
    <w:rsid w:val="00FA7C55"/>
    <w:rsid w:val="00FB02C9"/>
    <w:rsid w:val="00FB06A0"/>
    <w:rsid w:val="00FB0ABF"/>
    <w:rsid w:val="00FB0FCE"/>
    <w:rsid w:val="00FB0FFF"/>
    <w:rsid w:val="00FB143B"/>
    <w:rsid w:val="00FB1462"/>
    <w:rsid w:val="00FB1527"/>
    <w:rsid w:val="00FB1DC7"/>
    <w:rsid w:val="00FB1F7F"/>
    <w:rsid w:val="00FB219D"/>
    <w:rsid w:val="00FB2201"/>
    <w:rsid w:val="00FB2C68"/>
    <w:rsid w:val="00FB2EC2"/>
    <w:rsid w:val="00FB31F3"/>
    <w:rsid w:val="00FB4177"/>
    <w:rsid w:val="00FB499F"/>
    <w:rsid w:val="00FB4E33"/>
    <w:rsid w:val="00FB52F8"/>
    <w:rsid w:val="00FB5C9A"/>
    <w:rsid w:val="00FB6059"/>
    <w:rsid w:val="00FC0367"/>
    <w:rsid w:val="00FC0BE9"/>
    <w:rsid w:val="00FC0EB6"/>
    <w:rsid w:val="00FC19B4"/>
    <w:rsid w:val="00FC19EB"/>
    <w:rsid w:val="00FC27F5"/>
    <w:rsid w:val="00FC2A5E"/>
    <w:rsid w:val="00FC30F9"/>
    <w:rsid w:val="00FC36FD"/>
    <w:rsid w:val="00FC3E16"/>
    <w:rsid w:val="00FC3E31"/>
    <w:rsid w:val="00FC4066"/>
    <w:rsid w:val="00FC4412"/>
    <w:rsid w:val="00FC47D8"/>
    <w:rsid w:val="00FC491E"/>
    <w:rsid w:val="00FC4D3F"/>
    <w:rsid w:val="00FC4E45"/>
    <w:rsid w:val="00FC4FDE"/>
    <w:rsid w:val="00FC53DC"/>
    <w:rsid w:val="00FC62D8"/>
    <w:rsid w:val="00FC6583"/>
    <w:rsid w:val="00FC6981"/>
    <w:rsid w:val="00FC6BFF"/>
    <w:rsid w:val="00FC6D4C"/>
    <w:rsid w:val="00FC72C6"/>
    <w:rsid w:val="00FC74F6"/>
    <w:rsid w:val="00FC75EE"/>
    <w:rsid w:val="00FC7625"/>
    <w:rsid w:val="00FC7688"/>
    <w:rsid w:val="00FD04ED"/>
    <w:rsid w:val="00FD0BD3"/>
    <w:rsid w:val="00FD1721"/>
    <w:rsid w:val="00FD1768"/>
    <w:rsid w:val="00FD1D0C"/>
    <w:rsid w:val="00FD2640"/>
    <w:rsid w:val="00FD2E48"/>
    <w:rsid w:val="00FD31CF"/>
    <w:rsid w:val="00FD3AF0"/>
    <w:rsid w:val="00FD3C35"/>
    <w:rsid w:val="00FD47AC"/>
    <w:rsid w:val="00FD4B30"/>
    <w:rsid w:val="00FD4C09"/>
    <w:rsid w:val="00FD4F45"/>
    <w:rsid w:val="00FD58AA"/>
    <w:rsid w:val="00FD5C35"/>
    <w:rsid w:val="00FD5FFD"/>
    <w:rsid w:val="00FD6B31"/>
    <w:rsid w:val="00FD74A0"/>
    <w:rsid w:val="00FD7562"/>
    <w:rsid w:val="00FD7933"/>
    <w:rsid w:val="00FE047D"/>
    <w:rsid w:val="00FE076E"/>
    <w:rsid w:val="00FE0C2F"/>
    <w:rsid w:val="00FE1492"/>
    <w:rsid w:val="00FE15CD"/>
    <w:rsid w:val="00FE17E3"/>
    <w:rsid w:val="00FE1B35"/>
    <w:rsid w:val="00FE2591"/>
    <w:rsid w:val="00FE25EE"/>
    <w:rsid w:val="00FE277A"/>
    <w:rsid w:val="00FE4425"/>
    <w:rsid w:val="00FE4864"/>
    <w:rsid w:val="00FE4AA4"/>
    <w:rsid w:val="00FE4C46"/>
    <w:rsid w:val="00FE531A"/>
    <w:rsid w:val="00FE53AC"/>
    <w:rsid w:val="00FE5E23"/>
    <w:rsid w:val="00FE6053"/>
    <w:rsid w:val="00FE6109"/>
    <w:rsid w:val="00FE67DA"/>
    <w:rsid w:val="00FE707F"/>
    <w:rsid w:val="00FE71DD"/>
    <w:rsid w:val="00FF0BEF"/>
    <w:rsid w:val="00FF0E22"/>
    <w:rsid w:val="00FF0EEF"/>
    <w:rsid w:val="00FF0F9D"/>
    <w:rsid w:val="00FF11C4"/>
    <w:rsid w:val="00FF1753"/>
    <w:rsid w:val="00FF1E60"/>
    <w:rsid w:val="00FF26A2"/>
    <w:rsid w:val="00FF2E37"/>
    <w:rsid w:val="00FF391E"/>
    <w:rsid w:val="00FF402F"/>
    <w:rsid w:val="00FF43A8"/>
    <w:rsid w:val="00FF47ED"/>
    <w:rsid w:val="00FF4EED"/>
    <w:rsid w:val="00FF509F"/>
    <w:rsid w:val="00FF55E4"/>
    <w:rsid w:val="00FF5AE8"/>
    <w:rsid w:val="00FF6311"/>
    <w:rsid w:val="00FF70FE"/>
    <w:rsid w:val="00FF764F"/>
    <w:rsid w:val="00FF7710"/>
    <w:rsid w:val="00FF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8CF83"/>
  <w15:chartTrackingRefBased/>
  <w15:docId w15:val="{DF3B5EDE-F807-41AB-BB15-6E68A8DB6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52CF0"/>
    <w:pPr>
      <w:spacing w:after="120" w:line="360" w:lineRule="auto"/>
      <w:ind w:firstLine="1418"/>
      <w:jc w:val="both"/>
    </w:pPr>
    <w:rPr>
      <w:rFonts w:ascii="Arial" w:hAnsi="Arial"/>
      <w:color w:val="000000" w:themeColor="text1"/>
      <w:sz w:val="24"/>
    </w:rPr>
  </w:style>
  <w:style w:type="paragraph" w:styleId="Ttulo1">
    <w:name w:val="heading 1"/>
    <w:basedOn w:val="PargrafodaLista"/>
    <w:next w:val="Normal"/>
    <w:link w:val="Ttulo1Char"/>
    <w:uiPriority w:val="9"/>
    <w:qFormat/>
    <w:rsid w:val="009554BE"/>
    <w:pPr>
      <w:widowControl w:val="0"/>
      <w:spacing w:after="240"/>
      <w:ind w:left="68" w:firstLine="0"/>
      <w:contextualSpacing w:val="0"/>
      <w:jc w:val="center"/>
      <w:outlineLvl w:val="0"/>
    </w:pPr>
    <w:rPr>
      <w:b/>
      <w:bCs/>
    </w:rPr>
  </w:style>
  <w:style w:type="paragraph" w:styleId="Ttulo2">
    <w:name w:val="heading 2"/>
    <w:basedOn w:val="Ttulo1"/>
    <w:next w:val="Normal"/>
    <w:link w:val="Ttulo2Char"/>
    <w:uiPriority w:val="9"/>
    <w:unhideWhenUsed/>
    <w:qFormat/>
    <w:rsid w:val="00900FE8"/>
    <w:pPr>
      <w:outlineLvl w:val="1"/>
    </w:pPr>
    <w:rPr>
      <w:smallCap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rsid w:val="005F7F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7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7F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7F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7F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7F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7F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54BE"/>
    <w:rPr>
      <w:rFonts w:ascii="Arial" w:hAnsi="Arial"/>
      <w:b/>
      <w:bCs/>
      <w:color w:val="000000" w:themeColor="text1"/>
      <w:sz w:val="24"/>
    </w:rPr>
  </w:style>
  <w:style w:type="character" w:customStyle="1" w:styleId="Ttulo2Char">
    <w:name w:val="Título 2 Char"/>
    <w:basedOn w:val="Fontepargpadro"/>
    <w:link w:val="Ttulo2"/>
    <w:uiPriority w:val="9"/>
    <w:rsid w:val="00900FE8"/>
    <w:rPr>
      <w:rFonts w:ascii="Arial" w:hAnsi="Arial"/>
      <w:b/>
      <w:bCs/>
      <w:smallCaps/>
      <w:color w:val="000000" w:themeColor="text1"/>
      <w:sz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7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7F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7F6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7F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7F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7F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7F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rsid w:val="005F7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7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rsid w:val="005F7F63"/>
    <w:pPr>
      <w:numPr>
        <w:ilvl w:val="1"/>
      </w:numPr>
      <w:ind w:firstLine="170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7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C4FF3"/>
    <w:pPr>
      <w:ind w:left="2268" w:firstLine="0"/>
      <w:contextualSpacing/>
    </w:pPr>
    <w:rPr>
      <w:sz w:val="21"/>
      <w:szCs w:val="21"/>
    </w:rPr>
  </w:style>
  <w:style w:type="character" w:customStyle="1" w:styleId="CitaoChar">
    <w:name w:val="Citação Char"/>
    <w:basedOn w:val="Fontepargpadro"/>
    <w:link w:val="Citao"/>
    <w:uiPriority w:val="29"/>
    <w:rsid w:val="00AC4FF3"/>
    <w:rPr>
      <w:rFonts w:ascii="Aptos" w:hAnsi="Aptos"/>
      <w:color w:val="000000" w:themeColor="text1"/>
      <w:sz w:val="21"/>
      <w:szCs w:val="21"/>
    </w:rPr>
  </w:style>
  <w:style w:type="paragraph" w:styleId="PargrafodaLista">
    <w:name w:val="List Paragraph"/>
    <w:basedOn w:val="Normal"/>
    <w:uiPriority w:val="34"/>
    <w:qFormat/>
    <w:rsid w:val="005F7F63"/>
    <w:pPr>
      <w:ind w:left="720"/>
      <w:contextualSpacing/>
    </w:pPr>
  </w:style>
  <w:style w:type="character" w:styleId="nfaseIntensa">
    <w:name w:val="Intense Emphasis"/>
    <w:basedOn w:val="Fontepargpadro"/>
    <w:uiPriority w:val="21"/>
    <w:rsid w:val="005F7F6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7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7F6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7F6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0670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067090"/>
  </w:style>
  <w:style w:type="paragraph" w:styleId="Rodap">
    <w:name w:val="footer"/>
    <w:basedOn w:val="Normal"/>
    <w:link w:val="RodapChar"/>
    <w:unhideWhenUsed/>
    <w:rsid w:val="000670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067090"/>
  </w:style>
  <w:style w:type="paragraph" w:styleId="Legenda">
    <w:name w:val="caption"/>
    <w:basedOn w:val="Normal"/>
    <w:next w:val="Normal"/>
    <w:rsid w:val="00067090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kern w:val="0"/>
      <w:sz w:val="28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06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46062"/>
    <w:rPr>
      <w:rFonts w:ascii="Arial" w:hAnsi="Arial"/>
      <w:color w:val="000000" w:themeColor="text1"/>
      <w:sz w:val="20"/>
      <w:szCs w:val="20"/>
    </w:rPr>
  </w:style>
  <w:style w:type="character" w:styleId="Refdenotaderodap">
    <w:name w:val="footnote reference"/>
    <w:basedOn w:val="Fontepargpadro"/>
    <w:uiPriority w:val="99"/>
    <w:unhideWhenUsed/>
    <w:rsid w:val="00D4606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FC3E16"/>
    <w:rPr>
      <w:color w:val="467886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3E16"/>
    <w:rPr>
      <w:color w:val="605E5C"/>
      <w:shd w:val="clear" w:color="auto" w:fill="E1DFDD"/>
    </w:rPr>
  </w:style>
  <w:style w:type="table" w:styleId="TabeladeGradeClara">
    <w:name w:val="Grid Table Light"/>
    <w:basedOn w:val="Tabelanormal"/>
    <w:uiPriority w:val="40"/>
    <w:rsid w:val="004B61D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913A1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:lang w:eastAsia="pt-BR"/>
    </w:rPr>
  </w:style>
  <w:style w:type="paragraph" w:styleId="SemEspaamento">
    <w:name w:val="No Spacing"/>
    <w:aliases w:val="EM USO,Em uso"/>
    <w:basedOn w:val="Normal"/>
    <w:uiPriority w:val="1"/>
    <w:qFormat/>
    <w:rsid w:val="00FB1DC7"/>
    <w:pPr>
      <w:widowControl w:val="0"/>
      <w:spacing w:after="240"/>
    </w:pPr>
    <w:rPr>
      <w:lang w:eastAsia="pt-BR"/>
    </w:rPr>
  </w:style>
  <w:style w:type="table" w:styleId="Tabelacomgrade">
    <w:name w:val="Table Grid"/>
    <w:basedOn w:val="Tabelanormal"/>
    <w:uiPriority w:val="39"/>
    <w:rsid w:val="008A5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-bold">
    <w:name w:val="text--bold"/>
    <w:basedOn w:val="Fontepargpadro"/>
    <w:rsid w:val="003149AF"/>
  </w:style>
  <w:style w:type="paragraph" w:customStyle="1" w:styleId="text--bold1">
    <w:name w:val="text--bold1"/>
    <w:basedOn w:val="Normal"/>
    <w:rsid w:val="003149A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:lang w:eastAsia="pt-BR"/>
    </w:rPr>
  </w:style>
  <w:style w:type="paragraph" w:customStyle="1" w:styleId="07NOTA">
    <w:name w:val="07 NOTA"/>
    <w:basedOn w:val="Textodenotaderodap"/>
    <w:autoRedefine/>
    <w:rsid w:val="009B7DDA"/>
    <w:pPr>
      <w:widowControl w:val="0"/>
      <w:suppressAutoHyphens/>
      <w:autoSpaceDN w:val="0"/>
      <w:ind w:firstLine="0"/>
      <w:textAlignment w:val="baseline"/>
    </w:pPr>
    <w:rPr>
      <w:rFonts w:eastAsia="SimSun" w:cs="Arial"/>
      <w:color w:val="auto"/>
      <w:kern w:val="3"/>
      <w:lang w:eastAsia="zh-CN" w:bidi="hi-IN"/>
    </w:rPr>
  </w:style>
  <w:style w:type="numbering" w:customStyle="1" w:styleId="WWNum8">
    <w:name w:val="WWNum8"/>
    <w:basedOn w:val="Semlista"/>
    <w:rsid w:val="00C27C7C"/>
    <w:pPr>
      <w:numPr>
        <w:numId w:val="6"/>
      </w:numPr>
    </w:pPr>
  </w:style>
  <w:style w:type="character" w:customStyle="1" w:styleId="tl-subitem-detalhe">
    <w:name w:val="tl-subitem-detalhe"/>
    <w:basedOn w:val="Fontepargpadro"/>
    <w:rsid w:val="003A3A87"/>
  </w:style>
  <w:style w:type="character" w:styleId="HiperlinkVisitado">
    <w:name w:val="FollowedHyperlink"/>
    <w:basedOn w:val="Fontepargpadro"/>
    <w:uiPriority w:val="99"/>
    <w:semiHidden/>
    <w:unhideWhenUsed/>
    <w:rsid w:val="00490482"/>
    <w:rPr>
      <w:color w:val="96607D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E75560"/>
    <w:pPr>
      <w:keepNext/>
      <w:keepLines/>
      <w:widowControl/>
      <w:spacing w:after="0" w:line="259" w:lineRule="auto"/>
      <w:ind w:lef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0F4761" w:themeColor="accent1" w:themeShade="BF"/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E75560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E75560"/>
    <w:pPr>
      <w:spacing w:after="100"/>
      <w:ind w:left="240"/>
    </w:pPr>
  </w:style>
  <w:style w:type="character" w:styleId="nfaseSutil">
    <w:name w:val="Subtle Emphasis"/>
    <w:aliases w:val="ALTERAÇÃO"/>
    <w:basedOn w:val="Fontepargpadro"/>
    <w:uiPriority w:val="19"/>
    <w:qFormat/>
    <w:rsid w:val="00024386"/>
  </w:style>
  <w:style w:type="paragraph" w:styleId="Textodebalo">
    <w:name w:val="Balloon Text"/>
    <w:basedOn w:val="Normal"/>
    <w:link w:val="TextodebaloChar"/>
    <w:uiPriority w:val="99"/>
    <w:semiHidden/>
    <w:unhideWhenUsed/>
    <w:rsid w:val="0087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5DEA"/>
    <w:rPr>
      <w:rFonts w:ascii="Segoe UI" w:hAnsi="Segoe UI" w:cs="Segoe UI"/>
      <w:color w:val="000000" w:themeColor="text1"/>
      <w:sz w:val="18"/>
      <w:szCs w:val="18"/>
    </w:rPr>
  </w:style>
  <w:style w:type="character" w:styleId="nfase">
    <w:name w:val="Emphasis"/>
    <w:basedOn w:val="Fontepargpadro"/>
    <w:uiPriority w:val="20"/>
    <w:qFormat/>
    <w:rsid w:val="00645C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36566">
          <w:blockQuote w:val="1"/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9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7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7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3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0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3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7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7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1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8967">
          <w:blockQuote w:val="1"/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1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1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6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2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3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4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7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2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6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5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EC954-4056-47BD-AB0E-46875DAD5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1087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Alencar</dc:creator>
  <cp:keywords/>
  <dc:description/>
  <cp:lastModifiedBy>RENATO NASCIMENTO</cp:lastModifiedBy>
  <cp:revision>3</cp:revision>
  <cp:lastPrinted>2025-06-09T16:18:00Z</cp:lastPrinted>
  <dcterms:created xsi:type="dcterms:W3CDTF">2025-09-02T12:24:00Z</dcterms:created>
  <dcterms:modified xsi:type="dcterms:W3CDTF">2025-09-02T14:51:00Z</dcterms:modified>
</cp:coreProperties>
</file>