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32C" w:rsidRDefault="007F232C" w:rsidP="007F232C">
      <w:pPr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7F232C" w:rsidRDefault="007F232C" w:rsidP="007F232C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7F232C" w:rsidRDefault="007F232C" w:rsidP="007F232C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7F232C" w:rsidRDefault="007F232C" w:rsidP="007F23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7F232C" w:rsidRDefault="007F232C" w:rsidP="007F232C">
      <w:pPr>
        <w:jc w:val="both"/>
        <w:rPr>
          <w:sz w:val="28"/>
          <w:szCs w:val="28"/>
        </w:rPr>
      </w:pPr>
    </w:p>
    <w:p w:rsidR="007F232C" w:rsidRDefault="007F232C" w:rsidP="007F232C">
      <w:pPr>
        <w:tabs>
          <w:tab w:val="left" w:pos="3828"/>
        </w:tabs>
        <w:ind w:left="3828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DÉCIMA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 xml:space="preserve">06 DE AGOSTO </w:t>
      </w:r>
      <w:r w:rsidRPr="007420C6">
        <w:rPr>
          <w:b/>
          <w:u w:val="single"/>
        </w:rPr>
        <w:t>DE 2015.</w:t>
      </w:r>
    </w:p>
    <w:p w:rsidR="007F232C" w:rsidRDefault="007F232C" w:rsidP="007F232C">
      <w:pPr>
        <w:tabs>
          <w:tab w:val="left" w:pos="3828"/>
        </w:tabs>
        <w:ind w:left="4111"/>
        <w:jc w:val="both"/>
      </w:pPr>
    </w:p>
    <w:p w:rsidR="007F232C" w:rsidRDefault="007F232C" w:rsidP="007F232C">
      <w:pPr>
        <w:tabs>
          <w:tab w:val="left" w:pos="3828"/>
        </w:tabs>
        <w:jc w:val="both"/>
      </w:pPr>
      <w:r>
        <w:t xml:space="preserve">Aos seis dias no mês de agosto do ano de dois mil e quinze, às </w:t>
      </w:r>
      <w:proofErr w:type="gramStart"/>
      <w:r>
        <w:t>16:15</w:t>
      </w:r>
      <w:proofErr w:type="gramEnd"/>
      <w:r>
        <w:t xml:space="preserve">h,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Décima Reunião Ordinária </w:t>
      </w:r>
      <w:r>
        <w:t xml:space="preserve">da Câmara Municipal de Ibitirama, no </w:t>
      </w:r>
      <w:r>
        <w:rPr>
          <w:b/>
        </w:rPr>
        <w:t>Segundo</w:t>
      </w:r>
      <w:r w:rsidRPr="00D410EF">
        <w:rPr>
          <w:b/>
        </w:rPr>
        <w:t xml:space="preserve">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Inicialmente o senhor presidente pediu que o segundo-secretário, João </w:t>
      </w:r>
      <w:proofErr w:type="spellStart"/>
      <w:r>
        <w:t>Mateveli</w:t>
      </w:r>
      <w:proofErr w:type="spellEnd"/>
      <w:r>
        <w:t xml:space="preserve"> Filho, fizesse a chamada dos vereadores, onde se constatou a presença dos senhores </w:t>
      </w:r>
      <w:r w:rsidRPr="00414EE4">
        <w:rPr>
          <w:i/>
        </w:rPr>
        <w:t>José Tavares de Moura</w:t>
      </w:r>
      <w:r>
        <w:rPr>
          <w:i/>
        </w:rPr>
        <w:t>,</w:t>
      </w:r>
      <w:r w:rsidRPr="00811FF6">
        <w:rPr>
          <w:i/>
        </w:rPr>
        <w:t xml:space="preserve">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</w:t>
      </w:r>
      <w:r>
        <w:rPr>
          <w:i/>
        </w:rPr>
        <w:t xml:space="preserve"> </w:t>
      </w:r>
      <w:r w:rsidRPr="00414EE4">
        <w:rPr>
          <w:i/>
        </w:rPr>
        <w:t xml:space="preserve">Célio Martins </w:t>
      </w:r>
      <w:proofErr w:type="spellStart"/>
      <w:r w:rsidRPr="00414EE4">
        <w:rPr>
          <w:i/>
        </w:rPr>
        <w:t>Moralis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>
        <w:rPr>
          <w:i/>
        </w:rPr>
        <w:t>,</w:t>
      </w:r>
      <w:r w:rsidRPr="00414EE4">
        <w:rPr>
          <w:i/>
        </w:rPr>
        <w:t xml:space="preserve"> Edmilson Vieira de Ataíde,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Filho, José Maria Braz </w:t>
      </w:r>
      <w:r w:rsidRPr="00B8554D">
        <w:t>e</w:t>
      </w:r>
      <w:r w:rsidRPr="00414EE4">
        <w:rPr>
          <w:i/>
        </w:rPr>
        <w:t xml:space="preserve"> Renan Leal de Oliveira</w:t>
      </w:r>
      <w:r>
        <w:rPr>
          <w:i/>
        </w:rPr>
        <w:t xml:space="preserve">. </w:t>
      </w:r>
      <w:r>
        <w:t xml:space="preserve">Por conseguinte, o mesmo fez a leitura da Bíblia Sagrada: Salmo 16, 1 a 3 ainda leu a ata anterior referente à Nona Reunião Ordinária, de 18 de junho de 2015, que após lida, posta em discussão e votação foi aprovada por unanimidade. </w:t>
      </w:r>
      <w:r w:rsidRPr="00D410EF">
        <w:rPr>
          <w:b/>
          <w:u w:val="single"/>
        </w:rPr>
        <w:t>CORRESPONDÊNCIAS RECEBIDAS PELA MESA DIRETORA:</w:t>
      </w:r>
      <w:r>
        <w:t xml:space="preserve"> Mensagem nº 18 que encaminha o </w:t>
      </w:r>
      <w:r w:rsidRPr="003422A6">
        <w:rPr>
          <w:b/>
        </w:rPr>
        <w:t xml:space="preserve">Projeto de Lei </w:t>
      </w:r>
      <w:r>
        <w:rPr>
          <w:b/>
        </w:rPr>
        <w:t>20/</w:t>
      </w:r>
      <w:r w:rsidRPr="003422A6">
        <w:rPr>
          <w:b/>
        </w:rPr>
        <w:t>2015</w:t>
      </w:r>
      <w:r>
        <w:t xml:space="preserve"> que </w:t>
      </w:r>
      <w:r w:rsidRPr="003422A6">
        <w:rPr>
          <w:i/>
        </w:rPr>
        <w:t>‘</w:t>
      </w:r>
      <w:r>
        <w:rPr>
          <w:i/>
        </w:rPr>
        <w:t>Autoriza o Poder Executivo Municipal a comprar um terreno em São José do Caparaó a fim de construir um campo de futebol com vestiário’</w:t>
      </w:r>
      <w:r>
        <w:t xml:space="preserve">; Mensagem nº 19 que encaminha o </w:t>
      </w:r>
      <w:r w:rsidRPr="003422A6">
        <w:rPr>
          <w:b/>
        </w:rPr>
        <w:t xml:space="preserve">Projeto de Lei </w:t>
      </w:r>
      <w:r>
        <w:rPr>
          <w:b/>
        </w:rPr>
        <w:t>21</w:t>
      </w:r>
      <w:r w:rsidRPr="003422A6">
        <w:rPr>
          <w:b/>
        </w:rPr>
        <w:t>/2015</w:t>
      </w:r>
      <w:r>
        <w:t xml:space="preserve"> que </w:t>
      </w:r>
      <w:r w:rsidRPr="003422A6">
        <w:rPr>
          <w:i/>
        </w:rPr>
        <w:t>‘</w:t>
      </w:r>
      <w:r>
        <w:rPr>
          <w:i/>
        </w:rPr>
        <w:t>Dispõe sobre a abertura de crédito adicional suplementar ao orçamento vigente do Município de Ibitirama’</w:t>
      </w:r>
      <w:r>
        <w:t xml:space="preserve">; Mensagem de Veto em sua totalidade ao Autógrafo de Lei nº10/2015 que </w:t>
      </w:r>
      <w:r w:rsidRPr="00DA5632">
        <w:rPr>
          <w:i/>
        </w:rPr>
        <w:t>‘Proíbe o plantio de árvores nas margens de estradas no município de Ibitirama’</w:t>
      </w:r>
      <w:r>
        <w:t xml:space="preserve">. </w:t>
      </w:r>
      <w:r w:rsidRPr="00D410EF">
        <w:rPr>
          <w:b/>
          <w:u w:val="single"/>
        </w:rPr>
        <w:t>GRANDE EXPEDIENTE:</w:t>
      </w:r>
      <w:r w:rsidRPr="00D64887">
        <w:rPr>
          <w:b/>
        </w:rPr>
        <w:t xml:space="preserve"> </w:t>
      </w:r>
      <w:r>
        <w:t xml:space="preserve">Inscreveram-se em livro próprio para uso da palavra os vereadores Diogo </w:t>
      </w:r>
      <w:proofErr w:type="spellStart"/>
      <w:r>
        <w:t>Grismond</w:t>
      </w:r>
      <w:proofErr w:type="spellEnd"/>
      <w:r>
        <w:t>, que cedeu seu tempo; Célio Morales, que cedeu seu tempo; Edmilson Ataíde, que declinou seu tempo; Renan Leal que fez uso do seu tempo regimental e dos que lhe foram cedidos, ocasião em que fez menção a situação dos médicos que não assinam ponto, falou também da falta de planejamento da administração pública municipal que ainda não dispõe de transporte escolar universitário, falou sobre a resposta que o presidente José Tavares enviou à Procuradoria Geral de Justiça do Espírito Santo informando que esta Câmara não tem arquivos de Atos Normativos do</w:t>
      </w:r>
      <w:proofErr w:type="gramStart"/>
      <w:r>
        <w:t xml:space="preserve">  </w:t>
      </w:r>
      <w:proofErr w:type="gramEnd"/>
      <w:r>
        <w:t xml:space="preserve">prefeito municipal, informou aos edis que houve em fevereiro um decreto municipal que declarou situação de emergência do município de Ibitirama (coisa que ninguém ficou sabendo e de um outro que instituiu a Comissão de Elaboração do Plano Municipal de Educação, falou que se o secretariado não vestir a camisa da administração e gestão não funciona, observou que alguns secretários trabalham quando querem e desta forma não se pode obter resultados, comparou esta situação à do prefeito municipal que raras vezes é encontrada na sede da Prefeitura Municipal. Também se inscreveram </w:t>
      </w:r>
      <w:proofErr w:type="spellStart"/>
      <w:r>
        <w:t>Claudemar</w:t>
      </w:r>
      <w:proofErr w:type="spellEnd"/>
      <w:r>
        <w:t xml:space="preserve"> Machado e José Maria, que declinaram seus tempos. </w:t>
      </w:r>
      <w:r w:rsidRPr="00C739D4">
        <w:rPr>
          <w:b/>
          <w:u w:val="single"/>
        </w:rPr>
        <w:t>LIDERANÇA PARTIDÁRIA</w:t>
      </w:r>
      <w:r>
        <w:t xml:space="preserve">: Se inscreveu e fez uso da palavra o vereador Renan Leal que convidou o vereador João </w:t>
      </w:r>
      <w:proofErr w:type="spellStart"/>
      <w:r>
        <w:t>Mateveli</w:t>
      </w:r>
      <w:proofErr w:type="spellEnd"/>
      <w:r>
        <w:t xml:space="preserve"> a unir forças pela transferência da Usina de Reciclagem de Lixo do local em que se encontra, haja vista a péssima impressão que causa ao turismo de Ibitirama e finalmente fez menção ao atraso de repasse para a APAE. </w:t>
      </w:r>
      <w:r w:rsidRPr="00C739D4">
        <w:rPr>
          <w:b/>
          <w:u w:val="single"/>
        </w:rPr>
        <w:t>ORDEM DO DIA</w:t>
      </w:r>
      <w:r>
        <w:t>: o presidente pediu que o primeiro-secretário lesse o pedido de urgência na apreciação do Projeto de Lei nº 16/2015 que ‘</w:t>
      </w:r>
      <w:r w:rsidRPr="00496992">
        <w:rPr>
          <w:i/>
        </w:rPr>
        <w:t xml:space="preserve">Dá nova redação ao Art. 16, inclui o parágrafo primeiro no Art. 16 e revoga o parágrafo primeiro do Art. 16 da Lei Municipal </w:t>
      </w:r>
      <w:r w:rsidRPr="00496992">
        <w:rPr>
          <w:i/>
        </w:rPr>
        <w:lastRenderedPageBreak/>
        <w:t>807/2012 e dá outras providências</w:t>
      </w:r>
      <w:r>
        <w:t xml:space="preserve">’, assinado pelos edis Edmilson Ataíde, José Maria e </w:t>
      </w:r>
      <w:proofErr w:type="spellStart"/>
      <w:r>
        <w:t>Antonio</w:t>
      </w:r>
      <w:proofErr w:type="spellEnd"/>
      <w:r>
        <w:t xml:space="preserve"> </w:t>
      </w:r>
      <w:proofErr w:type="spellStart"/>
      <w:r>
        <w:t>Vilete</w:t>
      </w:r>
      <w:proofErr w:type="spellEnd"/>
      <w:r>
        <w:t xml:space="preserve">; de igual </w:t>
      </w:r>
      <w:proofErr w:type="gramStart"/>
      <w:r>
        <w:t>forma</w:t>
      </w:r>
      <w:proofErr w:type="gramEnd"/>
      <w:r>
        <w:t xml:space="preserve"> o presidente pediu a leitura do pedido de urgência na apreciação do Veto ao Autógrafo 10/2015, assinado pelos edis José Maria, Edmilson Ataíde e </w:t>
      </w:r>
      <w:proofErr w:type="spellStart"/>
      <w:r>
        <w:t>Claudemar</w:t>
      </w:r>
      <w:proofErr w:type="spellEnd"/>
      <w:r>
        <w:t xml:space="preserve"> Machado. Desta feita, dada </w:t>
      </w:r>
      <w:proofErr w:type="gramStart"/>
      <w:r>
        <w:t>a</w:t>
      </w:r>
      <w:proofErr w:type="gramEnd"/>
      <w:r>
        <w:t xml:space="preserve"> urgência acatada, o presidente pediu parecer verbal da Comissão de Justiça sobre a Mensagem de Veto, quando os edis José Maria, </w:t>
      </w:r>
      <w:proofErr w:type="spellStart"/>
      <w:r>
        <w:t>Antonio</w:t>
      </w:r>
      <w:proofErr w:type="spellEnd"/>
      <w:r>
        <w:t xml:space="preserve"> </w:t>
      </w:r>
      <w:proofErr w:type="spellStart"/>
      <w:r>
        <w:t>Vilete</w:t>
      </w:r>
      <w:proofErr w:type="spellEnd"/>
      <w:r>
        <w:t xml:space="preserve"> e Renan Leal votaram favoravelmente. </w:t>
      </w:r>
      <w:r w:rsidRPr="00267DFB">
        <w:rPr>
          <w:b/>
        </w:rPr>
        <w:t>Em pauta</w:t>
      </w:r>
      <w:r>
        <w:t xml:space="preserve"> a apreciação da </w:t>
      </w:r>
      <w:r w:rsidRPr="00267DFB">
        <w:rPr>
          <w:u w:val="single"/>
        </w:rPr>
        <w:t>Mensagem de Veto ao Autógrafo 10/2015</w:t>
      </w:r>
      <w:r>
        <w:t xml:space="preserve">. Depois de lembrar aos presentes que a votação se daria de forma secreta com a colocação das cédulas na urna própria, o presidente passou a palavra ao Dr. Gilbert Nazário Ribeiro para dar explicações sobre o procedimento. Este, por sua vez, disse que a opção SIM - no primeiro quadrado - manteria o veto; a opção NÃO - no segundo quadrado - rejeitaria o veto, além da opção de ABSTENÇÃO, que poderia ser marcada através do uso do terceiro quadrado aposto na cédula. Finalmente o assessor jurídico lembrou que não se poderia dobrar nem marcar a cédula, </w:t>
      </w:r>
      <w:proofErr w:type="gramStart"/>
      <w:r>
        <w:t>sob pena</w:t>
      </w:r>
      <w:proofErr w:type="gramEnd"/>
      <w:r>
        <w:t xml:space="preserve"> de prejudicar o princípio do voto secreto e cancelar a votação. Dando seguimento à votação o senhor presidente convidou os votantes, segundo o livro de chamada, conforme a ordem que segue: </w:t>
      </w:r>
      <w:r w:rsidRPr="00267DFB">
        <w:rPr>
          <w:i/>
        </w:rPr>
        <w:t xml:space="preserve">José Tavares de Moura, </w:t>
      </w:r>
      <w:proofErr w:type="spellStart"/>
      <w:r w:rsidRPr="00267DFB">
        <w:rPr>
          <w:i/>
        </w:rPr>
        <w:t>Antonio</w:t>
      </w:r>
      <w:proofErr w:type="spellEnd"/>
      <w:r w:rsidRPr="00267DFB">
        <w:rPr>
          <w:i/>
        </w:rPr>
        <w:t xml:space="preserve"> </w:t>
      </w:r>
      <w:proofErr w:type="spellStart"/>
      <w:r w:rsidRPr="00267DFB">
        <w:rPr>
          <w:i/>
        </w:rPr>
        <w:t>Vilete</w:t>
      </w:r>
      <w:proofErr w:type="spellEnd"/>
      <w:r w:rsidRPr="00267DFB">
        <w:rPr>
          <w:i/>
        </w:rPr>
        <w:t xml:space="preserve"> Barradas, Célio Martins </w:t>
      </w:r>
      <w:proofErr w:type="spellStart"/>
      <w:r w:rsidRPr="00267DFB">
        <w:rPr>
          <w:i/>
        </w:rPr>
        <w:t>Moralis</w:t>
      </w:r>
      <w:proofErr w:type="spellEnd"/>
      <w:r w:rsidRPr="00267DFB">
        <w:rPr>
          <w:i/>
        </w:rPr>
        <w:t xml:space="preserve">, </w:t>
      </w:r>
      <w:proofErr w:type="spellStart"/>
      <w:r w:rsidRPr="00267DFB">
        <w:rPr>
          <w:i/>
        </w:rPr>
        <w:t>Claudemar</w:t>
      </w:r>
      <w:proofErr w:type="spellEnd"/>
      <w:r w:rsidRPr="00267DFB">
        <w:rPr>
          <w:i/>
        </w:rPr>
        <w:t xml:space="preserve"> Barbosa Machado, (o vereador Diogo </w:t>
      </w:r>
      <w:proofErr w:type="spellStart"/>
      <w:r w:rsidRPr="00267DFB">
        <w:rPr>
          <w:i/>
        </w:rPr>
        <w:t>Grismond</w:t>
      </w:r>
      <w:proofErr w:type="spellEnd"/>
      <w:r w:rsidRPr="00267DFB">
        <w:rPr>
          <w:i/>
        </w:rPr>
        <w:t xml:space="preserve"> havia se reti</w:t>
      </w:r>
      <w:r>
        <w:rPr>
          <w:i/>
        </w:rPr>
        <w:t>r</w:t>
      </w:r>
      <w:r w:rsidRPr="00267DFB">
        <w:rPr>
          <w:i/>
        </w:rPr>
        <w:t xml:space="preserve">ado), Edmilson Vieira de Ataíde, João </w:t>
      </w:r>
      <w:proofErr w:type="spellStart"/>
      <w:r w:rsidRPr="00267DFB">
        <w:rPr>
          <w:i/>
        </w:rPr>
        <w:t>Mateveli</w:t>
      </w:r>
      <w:proofErr w:type="spellEnd"/>
      <w:r w:rsidRPr="00267DFB">
        <w:rPr>
          <w:i/>
        </w:rPr>
        <w:t xml:space="preserve"> Filho, José Maria Braz e Renan Leal de Oliveira</w:t>
      </w:r>
      <w:r>
        <w:rPr>
          <w:i/>
        </w:rPr>
        <w:t xml:space="preserve">. </w:t>
      </w:r>
      <w:r>
        <w:t xml:space="preserve">Finalizada a votação o presidente convidou os </w:t>
      </w:r>
      <w:proofErr w:type="gramStart"/>
      <w:r>
        <w:t>edis</w:t>
      </w:r>
      <w:proofErr w:type="gramEnd"/>
      <w:r>
        <w:t xml:space="preserve"> </w:t>
      </w:r>
      <w:proofErr w:type="spellStart"/>
      <w:r>
        <w:t>Claudemar</w:t>
      </w:r>
      <w:proofErr w:type="spellEnd"/>
      <w:r>
        <w:t xml:space="preserve"> e Renan para escrutinarem os votos, cujo resultado, foi proclamado pelo presidente que, na forma do Artigo 307 do Regimento Interno da Câmara Municipal de Ibitirama, declarou como REJEITADO O VETO AO AUTÓGRAFO DE LEI Nº 10/2015 que ‘</w:t>
      </w:r>
      <w:r w:rsidRPr="00CF7D9C">
        <w:rPr>
          <w:i/>
        </w:rPr>
        <w:t>PROÍBE O PLANTIO DE ÁRVORES NAS MARGENS DE ESTRADAS DO MUNICÍPIO DE IBITIRAMA</w:t>
      </w:r>
      <w:r>
        <w:t xml:space="preserve">’. Desta feita, o presidente encaminhou o referido texto à secretaria da Câmara para confecção da Redação Final, ou, neste caso, do Decreto Legislativo que dispõe sobre a rejeição do veto. </w:t>
      </w:r>
      <w:r w:rsidRPr="00A85DD4">
        <w:rPr>
          <w:b/>
        </w:rPr>
        <w:t>Em pauta</w:t>
      </w:r>
      <w:r>
        <w:t xml:space="preserve"> o requerimento de urgência na apreciação do Projeto de Lei nº 16/2015, cujo pedido o presidente pôs em discussão e como ninguém o quis discutir, o mesmo foi posto em votação e aprovado por unanimidade. Em seguida o presidente pediu que o primeiro-secretário lesse a Emenda Aditiva ao referido projeto devidamente assinada pelo vereador Renan Leal. Logo após a leitura o presidente pediu o parecer da Comissão de Justiça sobre a emenda acima citada, que foi unânime favoravelmente; assim como os da Comissão de Finanças e da Comissão de Educação. Por sua vez o presidente pôs a Emenda Aditiva em votação e esta foi aprovada por unanimidade. Conjuntamente os três pareceres favoráveis foram postos em discussão e como ninguém os quis discutir, os mesmos foram postos em votação e aprovados por unanimidade. Finalmente o presidente pôs o Projeto de Lei 16/2015 já emendado em discussão e como ninguém o quis discutir, o mesmo foi posto em votação e aprovado por unanimidade, ocasião em que o senhor presidente o encaminhou à Comissão de Justiça e Redação para confeccionar a sua redação final. </w:t>
      </w:r>
      <w:r w:rsidRPr="00C742E9">
        <w:rPr>
          <w:b/>
        </w:rPr>
        <w:t>Em pauta</w:t>
      </w:r>
      <w:r>
        <w:t xml:space="preserve"> o Projeto de Lei nº. 020/2015 que </w:t>
      </w:r>
      <w:r w:rsidRPr="00C742E9">
        <w:rPr>
          <w:i/>
        </w:rPr>
        <w:t xml:space="preserve">‘Autoriza o Poder Executivo a </w:t>
      </w:r>
      <w:r>
        <w:rPr>
          <w:i/>
        </w:rPr>
        <w:t>C</w:t>
      </w:r>
      <w:r w:rsidRPr="00C742E9">
        <w:rPr>
          <w:i/>
        </w:rPr>
        <w:t xml:space="preserve">omprar um </w:t>
      </w:r>
      <w:r>
        <w:rPr>
          <w:i/>
        </w:rPr>
        <w:t>T</w:t>
      </w:r>
      <w:r w:rsidRPr="00C742E9">
        <w:rPr>
          <w:i/>
        </w:rPr>
        <w:t xml:space="preserve">erreno em São José do Caparaó, a fim de </w:t>
      </w:r>
      <w:r>
        <w:rPr>
          <w:i/>
        </w:rPr>
        <w:t>C</w:t>
      </w:r>
      <w:r w:rsidRPr="00C742E9">
        <w:rPr>
          <w:i/>
        </w:rPr>
        <w:t xml:space="preserve">onstruir um </w:t>
      </w:r>
      <w:r>
        <w:rPr>
          <w:i/>
        </w:rPr>
        <w:t>C</w:t>
      </w:r>
      <w:r w:rsidRPr="00C742E9">
        <w:rPr>
          <w:i/>
        </w:rPr>
        <w:t xml:space="preserve">ampo de </w:t>
      </w:r>
      <w:r>
        <w:rPr>
          <w:i/>
        </w:rPr>
        <w:t>F</w:t>
      </w:r>
      <w:r w:rsidRPr="00C742E9">
        <w:rPr>
          <w:i/>
        </w:rPr>
        <w:t xml:space="preserve">utebol com </w:t>
      </w:r>
      <w:r>
        <w:rPr>
          <w:i/>
        </w:rPr>
        <w:t>V</w:t>
      </w:r>
      <w:r w:rsidRPr="00C742E9">
        <w:rPr>
          <w:i/>
        </w:rPr>
        <w:t>estiário’</w:t>
      </w:r>
      <w:r>
        <w:t xml:space="preserve">; </w:t>
      </w:r>
      <w:r w:rsidRPr="00C742E9">
        <w:rPr>
          <w:b/>
        </w:rPr>
        <w:t>Em pauta</w:t>
      </w:r>
      <w:r>
        <w:t xml:space="preserve"> o projeto de Lei nº. 021/2015 que </w:t>
      </w:r>
      <w:r w:rsidRPr="00C742E9">
        <w:rPr>
          <w:i/>
        </w:rPr>
        <w:t>‘Dispõe sobre Abertura de Crédito Adicional Suplementar ao Orçamento Vigente do Município de Ibitirama’</w:t>
      </w:r>
      <w:r>
        <w:t xml:space="preserve">. </w:t>
      </w:r>
      <w:r w:rsidRPr="00C739D4">
        <w:rPr>
          <w:b/>
          <w:u w:val="single"/>
        </w:rPr>
        <w:t>COMUNICAÇÕES</w:t>
      </w:r>
      <w:r>
        <w:t xml:space="preserve">: Sem orador. Por fim, percebendo não haver mais a tratar, o senhor presidente agradeceu a todos, registrando a presença dos senhores </w:t>
      </w:r>
      <w:proofErr w:type="spellStart"/>
      <w:r>
        <w:t>Arilson</w:t>
      </w:r>
      <w:proofErr w:type="spellEnd"/>
      <w:r>
        <w:t xml:space="preserve"> e ‘</w:t>
      </w:r>
      <w:proofErr w:type="spellStart"/>
      <w:r>
        <w:t>Nenzinho</w:t>
      </w:r>
      <w:proofErr w:type="spellEnd"/>
      <w:r>
        <w:t xml:space="preserve">’, além dos servidores e vereadores, convidando para a próxima sessão ordinária desta Câmara no dia 20 de agosto de 2015 e, finalmente, às </w:t>
      </w:r>
      <w:proofErr w:type="gramStart"/>
      <w:r>
        <w:t>17:45</w:t>
      </w:r>
      <w:proofErr w:type="gramEnd"/>
      <w:r>
        <w:t xml:space="preserve">h, declarou encerrada a presente reunião, da qual eu __________________ lavrei a presente ata, que vai assinada pelo presidente da Câmara Municipal de Ibitirama. </w:t>
      </w:r>
    </w:p>
    <w:p w:rsidR="007F232C" w:rsidRDefault="007F232C" w:rsidP="007F232C">
      <w:pPr>
        <w:tabs>
          <w:tab w:val="left" w:pos="3828"/>
        </w:tabs>
        <w:jc w:val="both"/>
      </w:pPr>
    </w:p>
    <w:p w:rsidR="007F232C" w:rsidRDefault="007F232C" w:rsidP="007F232C">
      <w:pPr>
        <w:tabs>
          <w:tab w:val="left" w:pos="3828"/>
        </w:tabs>
        <w:jc w:val="both"/>
      </w:pPr>
    </w:p>
    <w:p w:rsidR="007F232C" w:rsidRDefault="007F232C" w:rsidP="007F232C">
      <w:pPr>
        <w:tabs>
          <w:tab w:val="left" w:pos="3828"/>
        </w:tabs>
        <w:jc w:val="both"/>
      </w:pPr>
    </w:p>
    <w:p w:rsidR="007F232C" w:rsidRDefault="007F232C" w:rsidP="007F232C">
      <w:pPr>
        <w:tabs>
          <w:tab w:val="left" w:pos="3828"/>
        </w:tabs>
        <w:jc w:val="both"/>
      </w:pPr>
    </w:p>
    <w:p w:rsidR="00D877F2" w:rsidRDefault="00D877F2">
      <w:bookmarkStart w:id="0" w:name="_GoBack"/>
      <w:bookmarkEnd w:id="0"/>
    </w:p>
    <w:sectPr w:rsidR="00D877F2" w:rsidSect="007F232C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32C"/>
    <w:rsid w:val="007F232C"/>
    <w:rsid w:val="00D8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3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3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1211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2015-08-14T13:16:00Z</dcterms:created>
  <dcterms:modified xsi:type="dcterms:W3CDTF">2015-08-14T13:17:00Z</dcterms:modified>
</cp:coreProperties>
</file>