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628C6D" w14:textId="77777777" w:rsidR="00EA7F33" w:rsidRDefault="00EA7F33" w:rsidP="00A46BF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E99D64C" w14:textId="6CABFF5B" w:rsidR="001E486E" w:rsidRPr="00562878" w:rsidRDefault="001E486E" w:rsidP="00A46BF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7A12">
        <w:rPr>
          <w:rFonts w:ascii="Arial" w:hAnsi="Arial" w:cs="Arial"/>
          <w:b/>
          <w:sz w:val="24"/>
          <w:szCs w:val="24"/>
        </w:rPr>
        <w:t xml:space="preserve">PROJETO DE LEI Nº </w:t>
      </w:r>
      <w:r w:rsidR="007D0EEF" w:rsidRPr="00097A12">
        <w:rPr>
          <w:rFonts w:ascii="Arial" w:hAnsi="Arial" w:cs="Arial"/>
          <w:b/>
          <w:sz w:val="24"/>
          <w:szCs w:val="24"/>
        </w:rPr>
        <w:t>2</w:t>
      </w:r>
      <w:r w:rsidR="00097A12" w:rsidRPr="00097A12">
        <w:rPr>
          <w:rFonts w:ascii="Arial" w:hAnsi="Arial" w:cs="Arial"/>
          <w:b/>
          <w:sz w:val="24"/>
          <w:szCs w:val="24"/>
        </w:rPr>
        <w:t>1</w:t>
      </w:r>
      <w:r w:rsidR="000B0C4C" w:rsidRPr="00097A12">
        <w:rPr>
          <w:rFonts w:ascii="Arial" w:hAnsi="Arial" w:cs="Arial"/>
          <w:b/>
          <w:sz w:val="24"/>
          <w:szCs w:val="24"/>
        </w:rPr>
        <w:t>,</w:t>
      </w:r>
      <w:r w:rsidRPr="00097A12">
        <w:rPr>
          <w:rFonts w:ascii="Arial" w:hAnsi="Arial" w:cs="Arial"/>
          <w:b/>
          <w:sz w:val="24"/>
          <w:szCs w:val="24"/>
        </w:rPr>
        <w:t xml:space="preserve"> DE </w:t>
      </w:r>
      <w:r w:rsidR="00E44B18" w:rsidRPr="00097A12">
        <w:rPr>
          <w:rFonts w:ascii="Arial" w:hAnsi="Arial" w:cs="Arial"/>
          <w:b/>
          <w:sz w:val="24"/>
          <w:szCs w:val="24"/>
        </w:rPr>
        <w:t xml:space="preserve">21 DE NOVEMBRO </w:t>
      </w:r>
      <w:r w:rsidR="000B0C4C" w:rsidRPr="00097A12">
        <w:rPr>
          <w:rFonts w:ascii="Arial" w:hAnsi="Arial" w:cs="Arial"/>
          <w:b/>
          <w:sz w:val="24"/>
          <w:szCs w:val="24"/>
        </w:rPr>
        <w:t>DE 202</w:t>
      </w:r>
      <w:r w:rsidR="00E44B18" w:rsidRPr="00097A12">
        <w:rPr>
          <w:rFonts w:ascii="Arial" w:hAnsi="Arial" w:cs="Arial"/>
          <w:b/>
          <w:sz w:val="24"/>
          <w:szCs w:val="24"/>
        </w:rPr>
        <w:t>4</w:t>
      </w:r>
      <w:r w:rsidRPr="00562878">
        <w:rPr>
          <w:rFonts w:ascii="Arial" w:hAnsi="Arial" w:cs="Arial"/>
          <w:b/>
          <w:sz w:val="24"/>
          <w:szCs w:val="24"/>
        </w:rPr>
        <w:t>.</w:t>
      </w:r>
    </w:p>
    <w:p w14:paraId="6EBF2B7A" w14:textId="77777777" w:rsidR="00B31521" w:rsidRPr="00562878" w:rsidRDefault="00B31521" w:rsidP="00A46BF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6F3C98D" w14:textId="77777777" w:rsidR="001E486E" w:rsidRPr="00562878" w:rsidRDefault="001E486E" w:rsidP="00A46BFC">
      <w:pPr>
        <w:spacing w:after="0" w:line="360" w:lineRule="auto"/>
        <w:ind w:left="4395"/>
        <w:jc w:val="both"/>
        <w:rPr>
          <w:rFonts w:ascii="Arial" w:hAnsi="Arial" w:cs="Arial"/>
          <w:b/>
          <w:sz w:val="24"/>
          <w:szCs w:val="24"/>
        </w:rPr>
      </w:pPr>
    </w:p>
    <w:p w14:paraId="08B91A3B" w14:textId="5DDF1E7A" w:rsidR="00403EF3" w:rsidRPr="00403EF3" w:rsidRDefault="001E486E" w:rsidP="00A46BFC">
      <w:pPr>
        <w:autoSpaceDE w:val="0"/>
        <w:autoSpaceDN w:val="0"/>
        <w:adjustRightInd w:val="0"/>
        <w:spacing w:after="0" w:line="360" w:lineRule="auto"/>
        <w:ind w:left="4395"/>
        <w:jc w:val="right"/>
        <w:rPr>
          <w:rFonts w:ascii="Arial" w:hAnsi="Arial" w:cs="Arial"/>
          <w:bCs/>
          <w:i/>
          <w:iCs/>
          <w:sz w:val="24"/>
          <w:szCs w:val="24"/>
        </w:rPr>
      </w:pPr>
      <w:r w:rsidRPr="00562878">
        <w:rPr>
          <w:rFonts w:ascii="Arial" w:hAnsi="Arial" w:cs="Arial"/>
          <w:b/>
          <w:sz w:val="24"/>
          <w:szCs w:val="24"/>
        </w:rPr>
        <w:t>Súmula</w:t>
      </w:r>
      <w:r w:rsidRPr="00403EF3">
        <w:rPr>
          <w:rFonts w:ascii="Arial" w:hAnsi="Arial" w:cs="Arial"/>
          <w:bCs/>
          <w:i/>
          <w:iCs/>
          <w:sz w:val="24"/>
          <w:szCs w:val="24"/>
        </w:rPr>
        <w:t xml:space="preserve">: </w:t>
      </w:r>
      <w:r w:rsidR="00EA1DAE" w:rsidRPr="00403EF3">
        <w:rPr>
          <w:rFonts w:ascii="Arial" w:hAnsi="Arial" w:cs="Arial"/>
          <w:bCs/>
          <w:i/>
          <w:iCs/>
          <w:sz w:val="24"/>
          <w:szCs w:val="24"/>
        </w:rPr>
        <w:t>“</w:t>
      </w:r>
      <w:r w:rsidR="00A40367">
        <w:rPr>
          <w:rFonts w:ascii="Arial" w:hAnsi="Arial" w:cs="Arial"/>
          <w:bCs/>
          <w:i/>
          <w:iCs/>
          <w:sz w:val="24"/>
          <w:szCs w:val="24"/>
        </w:rPr>
        <w:t>Denomina Nivaldo Gomes o Mercado Municipal de Tijucas do Sul</w:t>
      </w:r>
      <w:r w:rsidR="00403EF3" w:rsidRPr="00403EF3">
        <w:rPr>
          <w:rFonts w:ascii="Arial" w:hAnsi="Arial" w:cs="Arial"/>
          <w:bCs/>
          <w:i/>
          <w:iCs/>
          <w:sz w:val="24"/>
          <w:szCs w:val="24"/>
        </w:rPr>
        <w:t>.”</w:t>
      </w:r>
    </w:p>
    <w:p w14:paraId="0A8DB943" w14:textId="77777777" w:rsidR="00403EF3" w:rsidRDefault="00403EF3" w:rsidP="00A46BFC">
      <w:pPr>
        <w:autoSpaceDE w:val="0"/>
        <w:autoSpaceDN w:val="0"/>
        <w:adjustRightInd w:val="0"/>
        <w:spacing w:after="0" w:line="360" w:lineRule="auto"/>
        <w:ind w:left="4395"/>
        <w:jc w:val="right"/>
        <w:rPr>
          <w:rFonts w:ascii="Arial" w:hAnsi="Arial" w:cs="Arial"/>
          <w:b/>
          <w:sz w:val="24"/>
          <w:szCs w:val="24"/>
        </w:rPr>
      </w:pPr>
    </w:p>
    <w:p w14:paraId="1A3AAEB1" w14:textId="77777777" w:rsidR="00B31521" w:rsidRPr="00562878" w:rsidRDefault="00B31521" w:rsidP="00A46BFC">
      <w:pPr>
        <w:spacing w:line="360" w:lineRule="auto"/>
        <w:ind w:left="3686"/>
        <w:jc w:val="both"/>
        <w:rPr>
          <w:rFonts w:ascii="Arial" w:hAnsi="Arial" w:cs="Arial"/>
          <w:b/>
          <w:sz w:val="24"/>
          <w:szCs w:val="24"/>
        </w:rPr>
      </w:pPr>
    </w:p>
    <w:p w14:paraId="584C8A00" w14:textId="3661C5D8" w:rsidR="001E486E" w:rsidRPr="00562878" w:rsidRDefault="001E486E" w:rsidP="00A46BFC">
      <w:pPr>
        <w:pStyle w:val="Corpo"/>
        <w:spacing w:after="0" w:line="360" w:lineRule="auto"/>
        <w:ind w:firstLine="708"/>
        <w:rPr>
          <w:rFonts w:cs="Arial"/>
          <w:bCs/>
          <w:szCs w:val="24"/>
        </w:rPr>
      </w:pPr>
      <w:r w:rsidRPr="00562878">
        <w:rPr>
          <w:rFonts w:cs="Arial"/>
          <w:b/>
          <w:szCs w:val="24"/>
        </w:rPr>
        <w:t xml:space="preserve">A CÂMARA DE VEREADORES DO MUNICÍPIO </w:t>
      </w:r>
      <w:r w:rsidRPr="00562878">
        <w:rPr>
          <w:rFonts w:cs="Arial"/>
          <w:b/>
          <w:bCs/>
          <w:szCs w:val="24"/>
        </w:rPr>
        <w:t>DE TIJUCAS DO SUL</w:t>
      </w:r>
      <w:r w:rsidRPr="00562878">
        <w:rPr>
          <w:rFonts w:cs="Arial"/>
          <w:bCs/>
          <w:szCs w:val="24"/>
        </w:rPr>
        <w:t xml:space="preserve">, por proposição </w:t>
      </w:r>
      <w:r w:rsidR="00DC6A4B">
        <w:rPr>
          <w:rFonts w:cs="Arial"/>
          <w:bCs/>
          <w:szCs w:val="24"/>
        </w:rPr>
        <w:t xml:space="preserve">do </w:t>
      </w:r>
      <w:r w:rsidR="00403EF3">
        <w:rPr>
          <w:rFonts w:cs="Arial"/>
          <w:bCs/>
          <w:szCs w:val="24"/>
        </w:rPr>
        <w:t>V</w:t>
      </w:r>
      <w:r w:rsidR="00DC6A4B">
        <w:rPr>
          <w:rFonts w:cs="Arial"/>
          <w:bCs/>
          <w:szCs w:val="24"/>
        </w:rPr>
        <w:t>ereador</w:t>
      </w:r>
      <w:r w:rsidR="00403EF3">
        <w:rPr>
          <w:rFonts w:cs="Arial"/>
          <w:bCs/>
          <w:szCs w:val="24"/>
        </w:rPr>
        <w:t xml:space="preserve"> Josmar Luis Camargo</w:t>
      </w:r>
      <w:r w:rsidRPr="00562878">
        <w:rPr>
          <w:rFonts w:cs="Arial"/>
          <w:bCs/>
          <w:szCs w:val="24"/>
        </w:rPr>
        <w:t xml:space="preserve"> aprovou, e eu, </w:t>
      </w:r>
      <w:r w:rsidRPr="00562878">
        <w:rPr>
          <w:rFonts w:cs="Arial"/>
          <w:b/>
          <w:bCs/>
          <w:szCs w:val="24"/>
        </w:rPr>
        <w:t>PREFEITO MUNICIPAL</w:t>
      </w:r>
      <w:r w:rsidRPr="00562878">
        <w:rPr>
          <w:rFonts w:cs="Arial"/>
          <w:bCs/>
          <w:szCs w:val="24"/>
        </w:rPr>
        <w:t>, sanciono a seguinte lei:</w:t>
      </w:r>
    </w:p>
    <w:p w14:paraId="0B5709B4" w14:textId="77777777" w:rsidR="00DC07F7" w:rsidRPr="00562878" w:rsidRDefault="00DC07F7" w:rsidP="00A46BFC">
      <w:pPr>
        <w:spacing w:line="360" w:lineRule="auto"/>
        <w:rPr>
          <w:rFonts w:ascii="Arial" w:hAnsi="Arial" w:cs="Arial"/>
          <w:sz w:val="24"/>
          <w:szCs w:val="24"/>
          <w:lang w:eastAsia="pt-BR"/>
        </w:rPr>
      </w:pPr>
    </w:p>
    <w:p w14:paraId="5BA41FAC" w14:textId="6BB48D3E" w:rsidR="00EA7F33" w:rsidRDefault="00197F79" w:rsidP="003F7BA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  <w:r w:rsidRPr="00562878">
        <w:rPr>
          <w:rFonts w:ascii="Arial" w:hAnsi="Arial" w:cs="Arial"/>
          <w:b/>
          <w:bCs/>
          <w:color w:val="000000"/>
          <w:sz w:val="24"/>
          <w:szCs w:val="24"/>
        </w:rPr>
        <w:t>Art. 1º</w:t>
      </w:r>
      <w:r w:rsidRPr="00562878">
        <w:rPr>
          <w:rFonts w:ascii="Arial" w:hAnsi="Arial" w:cs="Arial"/>
          <w:color w:val="000000"/>
          <w:sz w:val="24"/>
          <w:szCs w:val="24"/>
        </w:rPr>
        <w:t xml:space="preserve"> </w:t>
      </w:r>
      <w:r w:rsidR="00A505A0"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Fica</w:t>
      </w:r>
      <w:r w:rsidR="00403EF3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</w:t>
      </w:r>
      <w:r w:rsidR="00A40367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denominado Nivaldo Gomes o Mercado Municipal de Tijucas do Sul, situado </w:t>
      </w:r>
      <w:r w:rsidR="00EA7F33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no centro do Município, </w:t>
      </w:r>
      <w:r w:rsidR="00A40367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ao lado d</w:t>
      </w:r>
      <w:r w:rsidR="00EA7F33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a Rodoviária Municipal.</w:t>
      </w:r>
    </w:p>
    <w:p w14:paraId="739ACFAC" w14:textId="77777777" w:rsidR="00A40367" w:rsidRDefault="00A40367" w:rsidP="003F7BA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</w:p>
    <w:p w14:paraId="6EBCD36D" w14:textId="36AFA793" w:rsidR="00197F79" w:rsidRDefault="00197F79" w:rsidP="00A46BFC">
      <w:pPr>
        <w:pStyle w:val="Corpodetexto"/>
        <w:spacing w:after="0" w:line="360" w:lineRule="auto"/>
        <w:jc w:val="both"/>
        <w:rPr>
          <w:rFonts w:ascii="Arial" w:hAnsi="Arial" w:cs="Arial"/>
        </w:rPr>
      </w:pPr>
      <w:r w:rsidRPr="00562878">
        <w:rPr>
          <w:rFonts w:ascii="Arial" w:hAnsi="Arial" w:cs="Arial"/>
          <w:b/>
        </w:rPr>
        <w:t>A</w:t>
      </w:r>
      <w:r w:rsidR="00F0088B" w:rsidRPr="00562878">
        <w:rPr>
          <w:rFonts w:ascii="Arial" w:hAnsi="Arial" w:cs="Arial"/>
          <w:b/>
        </w:rPr>
        <w:t xml:space="preserve">rt. </w:t>
      </w:r>
      <w:r w:rsidR="00EA7F33">
        <w:rPr>
          <w:rFonts w:ascii="Arial" w:hAnsi="Arial" w:cs="Arial"/>
          <w:b/>
        </w:rPr>
        <w:t>2</w:t>
      </w:r>
      <w:r w:rsidRPr="00562878">
        <w:rPr>
          <w:rFonts w:ascii="Arial" w:hAnsi="Arial" w:cs="Arial"/>
          <w:b/>
          <w:vertAlign w:val="superscript"/>
        </w:rPr>
        <w:t>o</w:t>
      </w:r>
      <w:r w:rsidRPr="00562878">
        <w:rPr>
          <w:rFonts w:ascii="Arial" w:hAnsi="Arial" w:cs="Arial"/>
          <w:b/>
        </w:rPr>
        <w:t xml:space="preserve">. </w:t>
      </w:r>
      <w:r w:rsidRPr="00562878">
        <w:rPr>
          <w:rFonts w:ascii="Arial" w:hAnsi="Arial" w:cs="Arial"/>
        </w:rPr>
        <w:t>Esta lei entrará em vigor na data de sua publicação, revogadas as disposições em contrário.</w:t>
      </w:r>
    </w:p>
    <w:p w14:paraId="257D80B6" w14:textId="77777777" w:rsidR="0049040D" w:rsidRPr="00562878" w:rsidRDefault="0049040D" w:rsidP="00A46BFC">
      <w:pPr>
        <w:pStyle w:val="Corpodetexto"/>
        <w:spacing w:after="0" w:line="360" w:lineRule="auto"/>
        <w:jc w:val="both"/>
        <w:rPr>
          <w:rFonts w:ascii="Arial" w:hAnsi="Arial" w:cs="Arial"/>
        </w:rPr>
      </w:pPr>
    </w:p>
    <w:p w14:paraId="5D07DC0E" w14:textId="38B8375C" w:rsidR="00220CB6" w:rsidRPr="00562878" w:rsidRDefault="00220CB6" w:rsidP="00A46BFC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</w:rPr>
      </w:pPr>
      <w:r w:rsidRPr="00562878">
        <w:rPr>
          <w:rFonts w:ascii="Arial" w:eastAsiaTheme="minorHAnsi" w:hAnsi="Arial" w:cs="Arial"/>
          <w:lang w:eastAsia="en-US"/>
        </w:rPr>
        <w:t>Sala de Sessões, em</w:t>
      </w:r>
      <w:r w:rsidR="00E44B18">
        <w:rPr>
          <w:rFonts w:ascii="Arial" w:eastAsiaTheme="minorHAnsi" w:hAnsi="Arial" w:cs="Arial"/>
          <w:lang w:eastAsia="en-US"/>
        </w:rPr>
        <w:t xml:space="preserve"> 21 de novembro de 2024</w:t>
      </w:r>
      <w:r w:rsidRPr="00562878">
        <w:rPr>
          <w:rFonts w:ascii="Arial" w:hAnsi="Arial" w:cs="Arial"/>
          <w:color w:val="000000"/>
        </w:rPr>
        <w:t>.</w:t>
      </w:r>
    </w:p>
    <w:p w14:paraId="2683605B" w14:textId="77777777" w:rsidR="00F81931" w:rsidRPr="00562878" w:rsidRDefault="00F81931" w:rsidP="00A46BF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000000"/>
        </w:rPr>
      </w:pPr>
    </w:p>
    <w:p w14:paraId="326F036A" w14:textId="77777777" w:rsidR="00F81931" w:rsidRDefault="00F81931" w:rsidP="004904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3"/>
        </w:rPr>
      </w:pPr>
    </w:p>
    <w:p w14:paraId="67E2CA94" w14:textId="77777777" w:rsidR="00F81931" w:rsidRDefault="00F81931" w:rsidP="004904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3"/>
        </w:rPr>
      </w:pPr>
    </w:p>
    <w:p w14:paraId="02827E24" w14:textId="01DDC4A0" w:rsidR="00F81931" w:rsidRPr="0081045E" w:rsidRDefault="00F81931" w:rsidP="004904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Cs w:val="23"/>
        </w:rPr>
      </w:pPr>
      <w:r w:rsidRPr="0081045E">
        <w:rPr>
          <w:rFonts w:ascii="Arial" w:hAnsi="Arial" w:cs="Arial"/>
          <w:b/>
          <w:szCs w:val="23"/>
        </w:rPr>
        <w:t>JOSMAR LUIS CAMARGO</w:t>
      </w:r>
    </w:p>
    <w:p w14:paraId="632DCD8B" w14:textId="2CE09273" w:rsidR="00F81931" w:rsidRDefault="00F81931" w:rsidP="004904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>VEREADOR</w:t>
      </w:r>
    </w:p>
    <w:p w14:paraId="6F333C9D" w14:textId="77777777" w:rsidR="00F81931" w:rsidRDefault="00F81931" w:rsidP="004904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3"/>
        </w:rPr>
      </w:pPr>
    </w:p>
    <w:p w14:paraId="3C6FD8AD" w14:textId="77777777" w:rsidR="004B0FDE" w:rsidRDefault="004B0FDE" w:rsidP="0049040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14:paraId="7D124805" w14:textId="77777777" w:rsidR="0049040D" w:rsidRDefault="0049040D" w:rsidP="0049040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14:paraId="6287EB26" w14:textId="77777777" w:rsidR="0049040D" w:rsidRDefault="0049040D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14:paraId="7846C348" w14:textId="77777777" w:rsidR="00EA7F33" w:rsidRDefault="00EA7F33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14:paraId="2278383E" w14:textId="77777777" w:rsidR="00EA7F33" w:rsidRDefault="00EA7F33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14:paraId="5422FA00" w14:textId="77777777" w:rsidR="00EA7F33" w:rsidRDefault="00EA7F33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14:paraId="40357A03" w14:textId="77777777" w:rsidR="0049040D" w:rsidRDefault="0049040D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14:paraId="5416B9BA" w14:textId="77777777" w:rsidR="0049040D" w:rsidRDefault="0049040D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14:paraId="57D2A36D" w14:textId="77777777" w:rsidR="0049040D" w:rsidRDefault="0049040D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14:paraId="50C30C32" w14:textId="77777777" w:rsidR="00097A12" w:rsidRDefault="00097A12" w:rsidP="00490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331E0F7" w14:textId="57228060" w:rsidR="0049040D" w:rsidRPr="00562878" w:rsidRDefault="0049040D" w:rsidP="00490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62878">
        <w:rPr>
          <w:rFonts w:ascii="Arial" w:hAnsi="Arial" w:cs="Arial"/>
          <w:b/>
          <w:sz w:val="24"/>
          <w:szCs w:val="24"/>
        </w:rPr>
        <w:t xml:space="preserve">PROJETO DE LEI Nº </w:t>
      </w:r>
      <w:r w:rsidR="00097A12">
        <w:rPr>
          <w:rFonts w:ascii="Arial" w:hAnsi="Arial" w:cs="Arial"/>
          <w:b/>
          <w:sz w:val="24"/>
          <w:szCs w:val="24"/>
        </w:rPr>
        <w:t>21</w:t>
      </w:r>
      <w:r>
        <w:rPr>
          <w:rFonts w:ascii="Arial" w:hAnsi="Arial" w:cs="Arial"/>
          <w:b/>
          <w:sz w:val="24"/>
          <w:szCs w:val="24"/>
        </w:rPr>
        <w:t>,</w:t>
      </w:r>
      <w:r w:rsidRPr="00562878">
        <w:rPr>
          <w:rFonts w:ascii="Arial" w:hAnsi="Arial" w:cs="Arial"/>
          <w:b/>
          <w:sz w:val="24"/>
          <w:szCs w:val="24"/>
        </w:rPr>
        <w:t xml:space="preserve"> DE </w:t>
      </w:r>
      <w:r w:rsidR="00E44B18">
        <w:rPr>
          <w:rFonts w:ascii="Arial" w:hAnsi="Arial" w:cs="Arial"/>
          <w:b/>
          <w:sz w:val="24"/>
          <w:szCs w:val="24"/>
        </w:rPr>
        <w:t xml:space="preserve">21 DE NOVEMBRO </w:t>
      </w:r>
      <w:r>
        <w:rPr>
          <w:rFonts w:ascii="Arial" w:hAnsi="Arial" w:cs="Arial"/>
          <w:b/>
          <w:sz w:val="24"/>
          <w:szCs w:val="24"/>
        </w:rPr>
        <w:t>DE 202</w:t>
      </w:r>
      <w:r w:rsidR="00E44B18">
        <w:rPr>
          <w:rFonts w:ascii="Arial" w:hAnsi="Arial" w:cs="Arial"/>
          <w:b/>
          <w:sz w:val="24"/>
          <w:szCs w:val="24"/>
        </w:rPr>
        <w:t>4</w:t>
      </w:r>
      <w:r w:rsidRPr="00562878">
        <w:rPr>
          <w:rFonts w:ascii="Arial" w:hAnsi="Arial" w:cs="Arial"/>
          <w:b/>
          <w:sz w:val="24"/>
          <w:szCs w:val="24"/>
        </w:rPr>
        <w:t>.</w:t>
      </w:r>
    </w:p>
    <w:p w14:paraId="3B5190EE" w14:textId="77777777" w:rsidR="0049040D" w:rsidRPr="00EA7F33" w:rsidRDefault="0049040D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14:paraId="69D2619F" w14:textId="77777777" w:rsidR="00BB2E1A" w:rsidRPr="00EA7F33" w:rsidRDefault="00BB2E1A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A7F33">
        <w:rPr>
          <w:rFonts w:ascii="Arial" w:hAnsi="Arial" w:cs="Arial"/>
          <w:b/>
          <w:sz w:val="24"/>
          <w:szCs w:val="24"/>
        </w:rPr>
        <w:t xml:space="preserve">MENSAGEM </w:t>
      </w:r>
    </w:p>
    <w:p w14:paraId="46F80679" w14:textId="77777777" w:rsidR="002055D1" w:rsidRPr="00EA7F33" w:rsidRDefault="002055D1" w:rsidP="00436341">
      <w:pPr>
        <w:spacing w:after="0" w:line="276" w:lineRule="auto"/>
        <w:ind w:left="-56" w:firstLine="907"/>
        <w:jc w:val="both"/>
        <w:rPr>
          <w:rFonts w:ascii="Arial" w:hAnsi="Arial" w:cs="Arial"/>
          <w:sz w:val="24"/>
          <w:szCs w:val="24"/>
        </w:rPr>
      </w:pPr>
    </w:p>
    <w:p w14:paraId="55918E68" w14:textId="77777777" w:rsidR="00EA7F33" w:rsidRPr="00EA7F33" w:rsidRDefault="00C4745C" w:rsidP="00624F3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A7F33">
        <w:rPr>
          <w:rFonts w:ascii="Arial" w:hAnsi="Arial" w:cs="Arial"/>
        </w:rPr>
        <w:tab/>
      </w:r>
      <w:r w:rsidR="00D86486" w:rsidRPr="00EA7F33">
        <w:rPr>
          <w:rFonts w:ascii="Arial" w:hAnsi="Arial" w:cs="Arial"/>
        </w:rPr>
        <w:t xml:space="preserve">O presente projeto de Lei </w:t>
      </w:r>
      <w:r w:rsidR="00EA7F33" w:rsidRPr="00EA7F33">
        <w:rPr>
          <w:rFonts w:ascii="Arial" w:hAnsi="Arial" w:cs="Arial"/>
        </w:rPr>
        <w:t>tem como objetivo atribuir denominação ao Mercado Municipal de Tijucas do Sul, situado no centro do nosso município, ao lado da Rodoviária.</w:t>
      </w:r>
    </w:p>
    <w:p w14:paraId="78CA7B7B" w14:textId="002454EA" w:rsidR="00EA7F33" w:rsidRPr="00EA7F33" w:rsidRDefault="00EA7F33" w:rsidP="00624F3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A7F33">
        <w:rPr>
          <w:rFonts w:ascii="Arial" w:hAnsi="Arial" w:cs="Arial"/>
        </w:rPr>
        <w:tab/>
        <w:t>A denominação Mercado Municipal Nivaldo Gomes é uma homenagem a este cidadão que muito colaborou com nosso município.</w:t>
      </w:r>
    </w:p>
    <w:p w14:paraId="7571AEFD" w14:textId="77777777" w:rsidR="00EA7F33" w:rsidRPr="00EA7F33" w:rsidRDefault="00EA7F33" w:rsidP="00EA7F3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A7F33">
        <w:rPr>
          <w:rFonts w:ascii="Arial" w:hAnsi="Arial" w:cs="Arial"/>
          <w:sz w:val="24"/>
          <w:szCs w:val="24"/>
        </w:rPr>
        <w:t>Nivaldo Gomes nasceu em 29/05/1962 e faleceu em 07/03/2021 vítima de infarto seguido de parada cardíaca.</w:t>
      </w:r>
    </w:p>
    <w:p w14:paraId="255319BF" w14:textId="77777777" w:rsidR="00EA7F33" w:rsidRPr="00EA7F33" w:rsidRDefault="00EA7F33" w:rsidP="00EA7F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7F33">
        <w:rPr>
          <w:rFonts w:ascii="Arial" w:hAnsi="Arial" w:cs="Arial"/>
          <w:sz w:val="24"/>
          <w:szCs w:val="24"/>
        </w:rPr>
        <w:tab/>
        <w:t>Natural de Presidente Getúlio – SC, filho de agricultores, desde cedo vivenciou as dificuldades dessa área, decidindo assim seguir carreira de técnico agrícola com o objetivo de ajudar a desenvolver a agricultura.</w:t>
      </w:r>
    </w:p>
    <w:p w14:paraId="000F755B" w14:textId="77777777" w:rsidR="00EA7F33" w:rsidRPr="00EA7F33" w:rsidRDefault="00EA7F33" w:rsidP="00EA7F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7F33">
        <w:rPr>
          <w:rFonts w:ascii="Arial" w:hAnsi="Arial" w:cs="Arial"/>
          <w:sz w:val="24"/>
          <w:szCs w:val="24"/>
        </w:rPr>
        <w:tab/>
        <w:t>Em 1982 prestou concurso público e iniciou seu trabalho na Emater nas cidades de Campo Largo e Lapa. No início do ano de 1983 começou seu trabalho no município de Tijucas do Sul. Em junho de 1984 casou-se com Margarete Aparecida Camargo Gomes, e nesse mesmo ano foi transferido para a cidade de Marechal Cândido Rondon, no oeste paranaense. Em 1988 retorna a Tijucas do Sul e desde então criou raízes, dedicando sua vida a área da agricultura, não medindo esforços na busca de melhores condições para os agricultores do município. Teve dois filhos, Diego Fernando Gomes e Karolyne Fernanda Gomes. Aposentou-se no ano de 2016 e devido a dedicação pelo trabalho continuou prestando serviços a Emater até o ano de 2018.</w:t>
      </w:r>
    </w:p>
    <w:p w14:paraId="1A00B6B7" w14:textId="77777777" w:rsidR="00EA7F33" w:rsidRPr="00EA7F33" w:rsidRDefault="00EA7F33" w:rsidP="00EA7F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7F33">
        <w:rPr>
          <w:rFonts w:ascii="Arial" w:hAnsi="Arial" w:cs="Arial"/>
          <w:sz w:val="24"/>
          <w:szCs w:val="24"/>
        </w:rPr>
        <w:tab/>
        <w:t>Além do excelente trabalho junto aos agricultores, sempre lutou pelo desenvolvimento sustentável e pela agricultura familiar. Foi um dos maiores incentivadores e idealizadores na criação da Cooperativa de Cogumelos de Tijucas do Sul.</w:t>
      </w:r>
    </w:p>
    <w:p w14:paraId="286E5D21" w14:textId="77777777" w:rsidR="00EA7F33" w:rsidRPr="00EA7F33" w:rsidRDefault="00EA7F33" w:rsidP="00EA7F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7F33">
        <w:rPr>
          <w:rFonts w:ascii="Arial" w:hAnsi="Arial" w:cs="Arial"/>
          <w:sz w:val="24"/>
          <w:szCs w:val="24"/>
        </w:rPr>
        <w:tab/>
        <w:t>Sempre envolvido em políticas públicas do município, elegeu-se vereador no ano de 1992, como segundo mais votado na época, dedicando seu mandato em prol das necessidades dos munícipes.</w:t>
      </w:r>
    </w:p>
    <w:p w14:paraId="2CF77BE1" w14:textId="77777777" w:rsidR="00EA7F33" w:rsidRDefault="00EA7F33" w:rsidP="00EA7F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7F33">
        <w:rPr>
          <w:rFonts w:ascii="Arial" w:hAnsi="Arial" w:cs="Arial"/>
          <w:sz w:val="24"/>
          <w:szCs w:val="24"/>
        </w:rPr>
        <w:lastRenderedPageBreak/>
        <w:tab/>
        <w:t>Nivaldo foi exemplo de filho, pai, marido e avô, tendo sempre como prioridade sua família. Partiu, mais deixou seu legado, cumpriu sua missão da forma mais bonita que um ser humano pode almejar.</w:t>
      </w:r>
    </w:p>
    <w:p w14:paraId="26114783" w14:textId="160EFE61" w:rsidR="00EA7F33" w:rsidRDefault="00EA7F33" w:rsidP="00EA7F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Por ser merecida a homenagem, e diante da necessidade de denominar o Mercado Municipal, é que oferecemos a presente proposição.</w:t>
      </w:r>
    </w:p>
    <w:p w14:paraId="7E2AB556" w14:textId="77777777" w:rsidR="00EA7F33" w:rsidRPr="00EA7F33" w:rsidRDefault="00EA7F33" w:rsidP="00EA7F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0E5C442" w14:textId="77777777" w:rsidR="00EA7F33" w:rsidRPr="00F952B3" w:rsidRDefault="00EA7F33" w:rsidP="00EA7F3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</w:rPr>
      </w:pPr>
    </w:p>
    <w:p w14:paraId="6C47E898" w14:textId="77777777" w:rsidR="00F952B3" w:rsidRPr="00F952B3" w:rsidRDefault="00F952B3" w:rsidP="00F952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B31066" w14:textId="77777777" w:rsidR="00F952B3" w:rsidRPr="00F952B3" w:rsidRDefault="00F952B3" w:rsidP="00F952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952B3">
        <w:rPr>
          <w:rFonts w:ascii="Arial" w:hAnsi="Arial" w:cs="Arial"/>
          <w:b/>
          <w:sz w:val="24"/>
          <w:szCs w:val="24"/>
        </w:rPr>
        <w:t>JOSMAR LUIS CAMARGO</w:t>
      </w:r>
    </w:p>
    <w:p w14:paraId="7988D239" w14:textId="77777777" w:rsidR="00F952B3" w:rsidRPr="00F952B3" w:rsidRDefault="00F952B3" w:rsidP="00F952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952B3">
        <w:rPr>
          <w:rFonts w:ascii="Arial" w:hAnsi="Arial" w:cs="Arial"/>
          <w:sz w:val="24"/>
          <w:szCs w:val="24"/>
        </w:rPr>
        <w:t>VEREADOR</w:t>
      </w:r>
    </w:p>
    <w:p w14:paraId="10F5C541" w14:textId="77777777" w:rsidR="00F952B3" w:rsidRPr="00F952B3" w:rsidRDefault="00F952B3" w:rsidP="00F952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F9CFB7F" w14:textId="77777777" w:rsidR="00F952B3" w:rsidRPr="00F952B3" w:rsidRDefault="00F952B3" w:rsidP="00F952B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14:paraId="32FB2C60" w14:textId="59C16B8D" w:rsidR="002F6FC9" w:rsidRPr="00EA7F33" w:rsidRDefault="002F6FC9" w:rsidP="00F952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sectPr w:rsidR="002F6FC9" w:rsidRPr="00EA7F33" w:rsidSect="00436341">
      <w:headerReference w:type="default" r:id="rId8"/>
      <w:footerReference w:type="default" r:id="rId9"/>
      <w:pgSz w:w="11906" w:h="16838"/>
      <w:pgMar w:top="875" w:right="1133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C1E02E" w14:textId="77777777" w:rsidR="006A43EE" w:rsidRDefault="006A43EE" w:rsidP="001E486E">
      <w:pPr>
        <w:spacing w:after="0" w:line="240" w:lineRule="auto"/>
      </w:pPr>
      <w:r>
        <w:separator/>
      </w:r>
    </w:p>
  </w:endnote>
  <w:endnote w:type="continuationSeparator" w:id="0">
    <w:p w14:paraId="69CFC53C" w14:textId="77777777" w:rsidR="006A43EE" w:rsidRDefault="006A43EE" w:rsidP="001E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4645F" w14:textId="77777777" w:rsidR="006A43EE" w:rsidRDefault="006A43EE" w:rsidP="001E486E">
    <w:pPr>
      <w:pStyle w:val="Rodap"/>
      <w:pBdr>
        <w:bottom w:val="single" w:sz="6" w:space="1" w:color="auto"/>
      </w:pBdr>
      <w:jc w:val="center"/>
    </w:pPr>
  </w:p>
  <w:p w14:paraId="2E5B5FCA" w14:textId="77777777" w:rsidR="006A43EE" w:rsidRDefault="006A43EE" w:rsidP="001E486E">
    <w:pPr>
      <w:pStyle w:val="Rodap"/>
      <w:jc w:val="center"/>
    </w:pPr>
    <w:r>
      <w:t>Rua Jorge Leprevost, 417 – CEP 83.190-000 – FONE: (041) 3629-1510 – Tijucas do Sul - PR.</w:t>
    </w:r>
  </w:p>
  <w:p w14:paraId="0276829B" w14:textId="77777777" w:rsidR="006A43EE" w:rsidRPr="004130C9" w:rsidRDefault="006A43EE" w:rsidP="001E486E">
    <w:pPr>
      <w:pStyle w:val="Rodap"/>
      <w:jc w:val="center"/>
      <w:rPr>
        <w:lang w:val="en-US"/>
      </w:rPr>
    </w:pPr>
    <w:r w:rsidRPr="004130C9">
      <w:rPr>
        <w:lang w:val="en-US"/>
      </w:rPr>
      <w:t xml:space="preserve">Email: </w:t>
    </w:r>
    <w:hyperlink r:id="rId1" w:history="1">
      <w:r w:rsidRPr="004130C9">
        <w:rPr>
          <w:rStyle w:val="Hyperlink"/>
          <w:lang w:val="en-US"/>
        </w:rPr>
        <w:t>camara@tijucasdosul.pr.leg.br</w:t>
      </w:r>
    </w:hyperlink>
    <w:r w:rsidRPr="004130C9">
      <w:rPr>
        <w:lang w:val="en-US"/>
      </w:rPr>
      <w:t xml:space="preserve">. </w:t>
    </w:r>
    <w:r>
      <w:rPr>
        <w:lang w:val="en-US"/>
      </w:rPr>
      <w:t xml:space="preserve">Site: </w:t>
    </w:r>
    <w:hyperlink r:id="rId2" w:history="1">
      <w:r w:rsidRPr="003E74AD">
        <w:rPr>
          <w:rStyle w:val="Hyperlink"/>
          <w:lang w:val="en-US"/>
        </w:rPr>
        <w:t>www.tijucasdosul.pr.leg.br</w:t>
      </w:r>
    </w:hyperlink>
    <w:r>
      <w:rPr>
        <w:lang w:val="en-US"/>
      </w:rPr>
      <w:t xml:space="preserve"> </w:t>
    </w:r>
  </w:p>
  <w:p w14:paraId="177D2CF5" w14:textId="77777777" w:rsidR="006A43EE" w:rsidRDefault="006A43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DCFF1" w14:textId="77777777" w:rsidR="006A43EE" w:rsidRDefault="006A43EE" w:rsidP="001E486E">
      <w:pPr>
        <w:spacing w:after="0" w:line="240" w:lineRule="auto"/>
      </w:pPr>
      <w:r>
        <w:separator/>
      </w:r>
    </w:p>
  </w:footnote>
  <w:footnote w:type="continuationSeparator" w:id="0">
    <w:p w14:paraId="7CB96E42" w14:textId="77777777" w:rsidR="006A43EE" w:rsidRDefault="006A43EE" w:rsidP="001E4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C9B2D" w14:textId="77777777" w:rsidR="006A43EE" w:rsidRDefault="006A43EE" w:rsidP="001E486E">
    <w:pPr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06320D1" wp14:editId="65EEB1B1">
          <wp:simplePos x="0" y="0"/>
          <wp:positionH relativeFrom="column">
            <wp:posOffset>-142875</wp:posOffset>
          </wp:positionH>
          <wp:positionV relativeFrom="paragraph">
            <wp:posOffset>74930</wp:posOffset>
          </wp:positionV>
          <wp:extent cx="819150" cy="875030"/>
          <wp:effectExtent l="0" t="0" r="0" b="127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B9DAE6" w14:textId="77777777" w:rsidR="006A43EE" w:rsidRPr="00801EBF" w:rsidRDefault="006A43EE" w:rsidP="001E486E">
    <w:pPr>
      <w:spacing w:after="0"/>
      <w:ind w:left="1276"/>
      <w:rPr>
        <w:rFonts w:ascii="Times New Roman" w:hAnsi="Times New Roman"/>
        <w:b/>
        <w:sz w:val="28"/>
      </w:rPr>
    </w:pPr>
    <w:r w:rsidRPr="00801EBF">
      <w:rPr>
        <w:rFonts w:ascii="Times New Roman" w:hAnsi="Times New Roman"/>
        <w:b/>
        <w:sz w:val="28"/>
      </w:rPr>
      <w:t>CÂMARA MUNICIPAL DE TIJUCAS DO SUL</w:t>
    </w:r>
  </w:p>
  <w:p w14:paraId="430F8352" w14:textId="77777777" w:rsidR="006A43EE" w:rsidRPr="00801EBF" w:rsidRDefault="006A43EE" w:rsidP="001E486E">
    <w:pPr>
      <w:pBdr>
        <w:bottom w:val="single" w:sz="12" w:space="0" w:color="auto"/>
      </w:pBdr>
      <w:spacing w:after="0"/>
      <w:ind w:left="1276"/>
      <w:rPr>
        <w:rFonts w:ascii="Times New Roman" w:hAnsi="Times New Roman"/>
        <w:sz w:val="28"/>
      </w:rPr>
    </w:pPr>
    <w:r w:rsidRPr="00801EBF">
      <w:rPr>
        <w:rFonts w:ascii="Times New Roman" w:hAnsi="Times New Roman"/>
        <w:sz w:val="28"/>
      </w:rPr>
      <w:t>ESTADO DO PARANÁ</w:t>
    </w:r>
  </w:p>
  <w:p w14:paraId="452DAB7E" w14:textId="77777777" w:rsidR="006A43EE" w:rsidRDefault="006A43E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5811ED"/>
    <w:multiLevelType w:val="hybridMultilevel"/>
    <w:tmpl w:val="C88667C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0DA517E"/>
    <w:multiLevelType w:val="hybridMultilevel"/>
    <w:tmpl w:val="21946D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092092"/>
    <w:multiLevelType w:val="hybridMultilevel"/>
    <w:tmpl w:val="F29E56F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0534441">
    <w:abstractNumId w:val="1"/>
  </w:num>
  <w:num w:numId="2" w16cid:durableId="413479267">
    <w:abstractNumId w:val="0"/>
  </w:num>
  <w:num w:numId="3" w16cid:durableId="20544986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3D6"/>
    <w:rsid w:val="0006132F"/>
    <w:rsid w:val="00074949"/>
    <w:rsid w:val="00097A12"/>
    <w:rsid w:val="000A53D6"/>
    <w:rsid w:val="000B0C4C"/>
    <w:rsid w:val="00160ED5"/>
    <w:rsid w:val="00163159"/>
    <w:rsid w:val="00197F79"/>
    <w:rsid w:val="001A524E"/>
    <w:rsid w:val="001C581F"/>
    <w:rsid w:val="001E486E"/>
    <w:rsid w:val="001F7BD4"/>
    <w:rsid w:val="002027CD"/>
    <w:rsid w:val="00204098"/>
    <w:rsid w:val="002055D1"/>
    <w:rsid w:val="00207E1E"/>
    <w:rsid w:val="00220CB6"/>
    <w:rsid w:val="00223637"/>
    <w:rsid w:val="002901AD"/>
    <w:rsid w:val="00293B1F"/>
    <w:rsid w:val="002A52D5"/>
    <w:rsid w:val="002E3FF5"/>
    <w:rsid w:val="002F6FC9"/>
    <w:rsid w:val="00311FFC"/>
    <w:rsid w:val="0033092B"/>
    <w:rsid w:val="00354C4B"/>
    <w:rsid w:val="0035581D"/>
    <w:rsid w:val="003558D9"/>
    <w:rsid w:val="00362AC2"/>
    <w:rsid w:val="0038566A"/>
    <w:rsid w:val="003942E0"/>
    <w:rsid w:val="003B5B04"/>
    <w:rsid w:val="003F7BA5"/>
    <w:rsid w:val="00403EF3"/>
    <w:rsid w:val="00430742"/>
    <w:rsid w:val="00436341"/>
    <w:rsid w:val="00440F27"/>
    <w:rsid w:val="0049040D"/>
    <w:rsid w:val="004A77F3"/>
    <w:rsid w:val="004B0FDE"/>
    <w:rsid w:val="004B1F0F"/>
    <w:rsid w:val="004B5275"/>
    <w:rsid w:val="004B7515"/>
    <w:rsid w:val="004C0D06"/>
    <w:rsid w:val="004C4797"/>
    <w:rsid w:val="005412E1"/>
    <w:rsid w:val="00556CBC"/>
    <w:rsid w:val="00562878"/>
    <w:rsid w:val="00587C72"/>
    <w:rsid w:val="005C4F3C"/>
    <w:rsid w:val="005D1AC9"/>
    <w:rsid w:val="00606824"/>
    <w:rsid w:val="00607E7D"/>
    <w:rsid w:val="00624F3B"/>
    <w:rsid w:val="00627EF8"/>
    <w:rsid w:val="00657941"/>
    <w:rsid w:val="00687784"/>
    <w:rsid w:val="006A43EE"/>
    <w:rsid w:val="006B0398"/>
    <w:rsid w:val="00711324"/>
    <w:rsid w:val="00730743"/>
    <w:rsid w:val="00770053"/>
    <w:rsid w:val="007841D8"/>
    <w:rsid w:val="0078480A"/>
    <w:rsid w:val="007A38FA"/>
    <w:rsid w:val="007B34A6"/>
    <w:rsid w:val="007C7883"/>
    <w:rsid w:val="007D0EEF"/>
    <w:rsid w:val="007D7051"/>
    <w:rsid w:val="007D7767"/>
    <w:rsid w:val="007F5AF5"/>
    <w:rsid w:val="00827D41"/>
    <w:rsid w:val="00830383"/>
    <w:rsid w:val="00844647"/>
    <w:rsid w:val="008672BF"/>
    <w:rsid w:val="008902CC"/>
    <w:rsid w:val="00897CF0"/>
    <w:rsid w:val="008A1856"/>
    <w:rsid w:val="008E4205"/>
    <w:rsid w:val="00905AE2"/>
    <w:rsid w:val="0091581B"/>
    <w:rsid w:val="00921264"/>
    <w:rsid w:val="0092343B"/>
    <w:rsid w:val="0094038A"/>
    <w:rsid w:val="009910B5"/>
    <w:rsid w:val="00993785"/>
    <w:rsid w:val="009B5DD4"/>
    <w:rsid w:val="009D4F13"/>
    <w:rsid w:val="00A40367"/>
    <w:rsid w:val="00A46BFC"/>
    <w:rsid w:val="00A505A0"/>
    <w:rsid w:val="00A5676D"/>
    <w:rsid w:val="00AF096F"/>
    <w:rsid w:val="00B31521"/>
    <w:rsid w:val="00B32742"/>
    <w:rsid w:val="00B47E10"/>
    <w:rsid w:val="00B64FA8"/>
    <w:rsid w:val="00B65E34"/>
    <w:rsid w:val="00B728C6"/>
    <w:rsid w:val="00B903A8"/>
    <w:rsid w:val="00BA69B6"/>
    <w:rsid w:val="00BB2E1A"/>
    <w:rsid w:val="00BB6C01"/>
    <w:rsid w:val="00BD2BF4"/>
    <w:rsid w:val="00BE7429"/>
    <w:rsid w:val="00C14847"/>
    <w:rsid w:val="00C435B6"/>
    <w:rsid w:val="00C4745C"/>
    <w:rsid w:val="00CA063D"/>
    <w:rsid w:val="00CA277B"/>
    <w:rsid w:val="00CE1509"/>
    <w:rsid w:val="00D10FD0"/>
    <w:rsid w:val="00D8523A"/>
    <w:rsid w:val="00D86486"/>
    <w:rsid w:val="00DB2052"/>
    <w:rsid w:val="00DC07F7"/>
    <w:rsid w:val="00DC1D78"/>
    <w:rsid w:val="00DC6A4B"/>
    <w:rsid w:val="00DD237B"/>
    <w:rsid w:val="00DD2955"/>
    <w:rsid w:val="00DD76D1"/>
    <w:rsid w:val="00E13A47"/>
    <w:rsid w:val="00E13FCE"/>
    <w:rsid w:val="00E212BA"/>
    <w:rsid w:val="00E26E44"/>
    <w:rsid w:val="00E44B18"/>
    <w:rsid w:val="00EA1DAE"/>
    <w:rsid w:val="00EA394B"/>
    <w:rsid w:val="00EA7F33"/>
    <w:rsid w:val="00ED1F55"/>
    <w:rsid w:val="00EF2B71"/>
    <w:rsid w:val="00F0088B"/>
    <w:rsid w:val="00F0496F"/>
    <w:rsid w:val="00F139B8"/>
    <w:rsid w:val="00F15A89"/>
    <w:rsid w:val="00F247BA"/>
    <w:rsid w:val="00F35F50"/>
    <w:rsid w:val="00F3794F"/>
    <w:rsid w:val="00F57438"/>
    <w:rsid w:val="00F81931"/>
    <w:rsid w:val="00F93C74"/>
    <w:rsid w:val="00F952B3"/>
    <w:rsid w:val="00F9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21B8C41D"/>
  <w15:docId w15:val="{9C80B9B2-2CB5-4B1B-B548-C864978CA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character" w:customStyle="1" w:styleId="label">
    <w:name w:val="label"/>
    <w:rsid w:val="00DC07F7"/>
  </w:style>
  <w:style w:type="paragraph" w:styleId="Corpodetexto">
    <w:name w:val="Body Text"/>
    <w:basedOn w:val="Normal"/>
    <w:link w:val="CorpodetextoChar"/>
    <w:semiHidden/>
    <w:unhideWhenUsed/>
    <w:rsid w:val="00DC07F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DC07F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01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32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99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01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54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4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4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8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ijucasdosul.pr.leg.br" TargetMode="External"/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35BA6-ABF4-49A4-91A5-C3D196BB8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435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</cp:revision>
  <cp:lastPrinted>2021-05-24T18:59:00Z</cp:lastPrinted>
  <dcterms:created xsi:type="dcterms:W3CDTF">2024-11-21T12:17:00Z</dcterms:created>
  <dcterms:modified xsi:type="dcterms:W3CDTF">2024-11-21T12:53:00Z</dcterms:modified>
</cp:coreProperties>
</file>