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59C7" w14:textId="253261C8" w:rsidR="004906AF" w:rsidRDefault="00364679">
      <w:pPr>
        <w:pStyle w:val="Standard"/>
        <w:spacing w:after="0" w:line="480" w:lineRule="auto"/>
        <w:jc w:val="center"/>
      </w:pPr>
      <w:r>
        <w:rPr>
          <w:rFonts w:ascii="Times New Roman" w:hAnsi="Times New Roman" w:cs="Times New Roman"/>
          <w:b/>
          <w:color w:val="auto"/>
          <w:sz w:val="24"/>
        </w:rPr>
        <w:t xml:space="preserve">MOÇÃO N° </w:t>
      </w:r>
      <w:r w:rsidR="00C964A0">
        <w:rPr>
          <w:rFonts w:ascii="Times New Roman" w:hAnsi="Times New Roman" w:cs="Times New Roman"/>
          <w:b/>
          <w:color w:val="auto"/>
          <w:sz w:val="24"/>
        </w:rPr>
        <w:t>03</w:t>
      </w:r>
      <w:r w:rsidR="00E2289D">
        <w:rPr>
          <w:rFonts w:ascii="Times New Roman" w:hAnsi="Times New Roman" w:cs="Times New Roman"/>
          <w:b/>
          <w:color w:val="auto"/>
          <w:sz w:val="24"/>
        </w:rPr>
        <w:t>3</w:t>
      </w:r>
      <w:r>
        <w:rPr>
          <w:rFonts w:ascii="Times New Roman" w:hAnsi="Times New Roman" w:cs="Times New Roman"/>
          <w:b/>
          <w:color w:val="auto"/>
          <w:sz w:val="24"/>
        </w:rPr>
        <w:t>/2025</w:t>
      </w:r>
    </w:p>
    <w:p w14:paraId="220808B4" w14:textId="77777777" w:rsidR="004906AF" w:rsidRDefault="004906A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294299F7" w14:textId="54306A53" w:rsidR="004906AF" w:rsidRDefault="00364679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color w:val="auto"/>
          <w:sz w:val="24"/>
        </w:rPr>
        <w:t xml:space="preserve">AUTOR/Vereador: </w:t>
      </w:r>
      <w:r w:rsidR="00E2289D">
        <w:rPr>
          <w:rFonts w:ascii="Times New Roman" w:hAnsi="Times New Roman" w:cs="Times New Roman"/>
          <w:b/>
          <w:color w:val="auto"/>
          <w:sz w:val="24"/>
        </w:rPr>
        <w:t>EDINAN SALGADOS</w:t>
      </w:r>
    </w:p>
    <w:p w14:paraId="7B195186" w14:textId="77777777" w:rsidR="004906AF" w:rsidRDefault="004906A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</w:p>
    <w:p w14:paraId="155975BF" w14:textId="77777777" w:rsidR="004906AF" w:rsidRDefault="004906AF">
      <w:pPr>
        <w:pStyle w:val="Standard"/>
        <w:suppressAutoHyphens w:val="0"/>
        <w:spacing w:after="0" w:line="240" w:lineRule="auto"/>
        <w:ind w:left="3685"/>
        <w:jc w:val="both"/>
        <w:textAlignment w:val="auto"/>
        <w:rPr>
          <w:rFonts w:ascii="Times New Roman" w:hAnsi="Times New Roman" w:cs="Times New Roman"/>
          <w:color w:val="auto"/>
        </w:rPr>
      </w:pPr>
    </w:p>
    <w:p w14:paraId="2406E1CD" w14:textId="23CF7B45" w:rsidR="004906AF" w:rsidRDefault="00364679">
      <w:pPr>
        <w:pStyle w:val="Standard"/>
        <w:suppressAutoHyphens w:val="0"/>
        <w:spacing w:after="0" w:line="360" w:lineRule="auto"/>
        <w:ind w:left="3685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MOÇÃO DE PESAR AOS FAMILIARES D</w:t>
      </w:r>
      <w:r w:rsidR="00C964A0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O</w:t>
      </w: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SENHO</w:t>
      </w:r>
      <w:bookmarkStart w:id="0" w:name="_Hlk152597772"/>
      <w:bookmarkStart w:id="1" w:name="_Hlk15259701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R</w:t>
      </w:r>
      <w:bookmarkEnd w:id="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</w:t>
      </w:r>
      <w:r w:rsidR="00E2289D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ANDRÉ ORLANDO</w:t>
      </w:r>
    </w:p>
    <w:bookmarkEnd w:id="1"/>
    <w:p w14:paraId="37113EE7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2BA6FE0F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3C21ABC2" w14:textId="230C17B9" w:rsidR="004906AF" w:rsidRPr="00D84987" w:rsidRDefault="00364679" w:rsidP="00D84987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 à Mesa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, satisfeitas as formalidades regimentais, seja consignado na ata dos trabalhos de hoje, voto de profundo pesar pelo falecimento d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o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Senhor</w:t>
      </w:r>
      <w:r w:rsidR="00C964A0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 w:rsidR="00E2289D">
        <w:rPr>
          <w:rFonts w:ascii="Times New Roman" w:hAnsi="Times New Roman" w:cs="Times New Roman"/>
          <w:b/>
          <w:color w:val="auto"/>
          <w:kern w:val="0"/>
          <w:sz w:val="24"/>
        </w:rPr>
        <w:t>ANDRÉ ORLANDO</w:t>
      </w:r>
      <w:r w:rsidR="00551011">
        <w:rPr>
          <w:rFonts w:ascii="Times New Roman" w:hAnsi="Times New Roman" w:cs="Times New Roman"/>
          <w:b/>
          <w:color w:val="auto"/>
          <w:kern w:val="0"/>
          <w:sz w:val="24"/>
        </w:rPr>
        <w:t>,</w:t>
      </w:r>
      <w:r w:rsidR="00D84987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ocorrido no dia </w:t>
      </w:r>
      <w:r w:rsidR="00E2289D">
        <w:rPr>
          <w:rFonts w:ascii="Times New Roman" w:hAnsi="Times New Roman" w:cs="Times New Roman"/>
          <w:bCs/>
          <w:color w:val="auto"/>
          <w:kern w:val="0"/>
          <w:sz w:val="24"/>
        </w:rPr>
        <w:t>15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/0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3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/2025.</w:t>
      </w:r>
    </w:p>
    <w:p w14:paraId="72C70133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REQUEIRO,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outrossim, que do deliberado por esta Casa de Leis seja dada ciência à digníssima família enlutada dos votos de profundo pesar pela perda sofrida.</w:t>
      </w:r>
    </w:p>
    <w:p w14:paraId="5785E58E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br/>
      </w:r>
    </w:p>
    <w:p w14:paraId="46C4654F" w14:textId="3EE83D3D" w:rsidR="004906AF" w:rsidRDefault="00364679">
      <w:pPr>
        <w:pStyle w:val="Standard"/>
        <w:spacing w:after="0" w:line="360" w:lineRule="auto"/>
        <w:jc w:val="center"/>
      </w:pPr>
      <w:r>
        <w:rPr>
          <w:rFonts w:ascii="Times New Roman" w:hAnsi="Times New Roman" w:cs="Times New Roman"/>
          <w:color w:val="auto"/>
          <w:sz w:val="24"/>
        </w:rPr>
        <w:t>Sala de Sessões “Dr. Elias Leme da Costa”, 1</w:t>
      </w:r>
      <w:r w:rsidR="00C964A0">
        <w:rPr>
          <w:rFonts w:ascii="Times New Roman" w:hAnsi="Times New Roman" w:cs="Times New Roman"/>
          <w:color w:val="auto"/>
          <w:sz w:val="24"/>
        </w:rPr>
        <w:t>7</w:t>
      </w:r>
      <w:r>
        <w:rPr>
          <w:rFonts w:ascii="Times New Roman" w:hAnsi="Times New Roman" w:cs="Times New Roman"/>
          <w:color w:val="auto"/>
          <w:sz w:val="24"/>
        </w:rPr>
        <w:t xml:space="preserve"> de março de 2025.</w:t>
      </w:r>
    </w:p>
    <w:p w14:paraId="776F50AD" w14:textId="77777777" w:rsidR="004906AF" w:rsidRDefault="004906AF">
      <w:pPr>
        <w:pStyle w:val="Standard"/>
        <w:spacing w:after="0" w:line="360" w:lineRule="auto"/>
        <w:rPr>
          <w:rFonts w:ascii="Times New Roman" w:hAnsi="Times New Roman" w:cs="Times New Roman"/>
          <w:b/>
          <w:color w:val="auto"/>
          <w:sz w:val="24"/>
        </w:rPr>
      </w:pPr>
    </w:p>
    <w:p w14:paraId="0476F9E8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2FAE388A" w14:textId="254CC9A1" w:rsidR="00DC2391" w:rsidRDefault="00DC2391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>EDINAN SALGADOS</w:t>
      </w:r>
    </w:p>
    <w:p w14:paraId="73AA963A" w14:textId="3AD68E3C" w:rsidR="004906AF" w:rsidRDefault="00364679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>Vereador</w:t>
      </w:r>
    </w:p>
    <w:p w14:paraId="72521C03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5309A37D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6F98E54F" w14:textId="5177E91D" w:rsidR="004906AF" w:rsidRDefault="004906AF">
      <w:pPr>
        <w:pStyle w:val="Standard"/>
        <w:spacing w:after="0" w:line="360" w:lineRule="auto"/>
        <w:jc w:val="center"/>
      </w:pPr>
    </w:p>
    <w:sectPr w:rsidR="004906AF">
      <w:headerReference w:type="default" r:id="rId6"/>
      <w:footerReference w:type="default" r:id="rId7"/>
      <w:pgSz w:w="11906" w:h="16838"/>
      <w:pgMar w:top="2552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D1880" w14:textId="77777777" w:rsidR="00364679" w:rsidRDefault="00364679">
      <w:r>
        <w:separator/>
      </w:r>
    </w:p>
  </w:endnote>
  <w:endnote w:type="continuationSeparator" w:id="0">
    <w:p w14:paraId="45CF8BB4" w14:textId="77777777" w:rsidR="00364679" w:rsidRDefault="0036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8189" w14:textId="77777777" w:rsidR="00364679" w:rsidRDefault="00364679">
    <w:pPr>
      <w:pStyle w:val="Rodap"/>
      <w:pBdr>
        <w:top w:val="single" w:sz="4" w:space="1" w:color="000001"/>
      </w:pBdr>
      <w:tabs>
        <w:tab w:val="clear" w:pos="4252"/>
        <w:tab w:val="clear" w:pos="8504"/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>Rua Manoel Borba, 298 – Centro – CEP 14820-003 – Américo Brasiliense – SP</w:t>
    </w:r>
  </w:p>
  <w:p w14:paraId="0E6B5A1C" w14:textId="0D46338C" w:rsidR="00364679" w:rsidRDefault="00364679">
    <w:pPr>
      <w:pStyle w:val="Standard"/>
      <w:pBdr>
        <w:top w:val="single" w:sz="4" w:space="1" w:color="000001"/>
      </w:pBdr>
      <w:tabs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 xml:space="preserve">CNPJ 50.513.589/0001-08 – </w:t>
    </w:r>
    <w:hyperlink r:id="rId1" w:history="1">
      <w:r w:rsidR="00C964A0" w:rsidRPr="00C964A0">
        <w:rPr>
          <w:rStyle w:val="Hyperlink"/>
          <w:rFonts w:ascii="Times New Roman" w:hAnsi="Times New Roman" w:cs="Times New Roman"/>
          <w:b/>
        </w:rPr>
        <w:t>www.</w:t>
      </w:r>
      <w:r w:rsidRPr="00C964A0">
        <w:rPr>
          <w:rStyle w:val="Hyperlink"/>
          <w:rFonts w:ascii="Times New Roman" w:hAnsi="Times New Roman" w:cs="Times New Roman"/>
          <w:b/>
        </w:rPr>
        <w:t>americobrasiliense.sp.leg.br</w:t>
      </w:r>
    </w:hyperlink>
    <w:r>
      <w:rPr>
        <w:rFonts w:ascii="Times New Roman" w:hAnsi="Times New Roman" w:cs="Times New Roman"/>
        <w:b/>
      </w:rPr>
      <w:t xml:space="preserve"> – Fone: (16) 3392-3444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FB91" w14:textId="77777777" w:rsidR="00364679" w:rsidRDefault="00364679">
      <w:r>
        <w:rPr>
          <w:color w:val="000000"/>
        </w:rPr>
        <w:separator/>
      </w:r>
    </w:p>
  </w:footnote>
  <w:footnote w:type="continuationSeparator" w:id="0">
    <w:p w14:paraId="30E4F78F" w14:textId="77777777" w:rsidR="00364679" w:rsidRDefault="00364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0B6C" w14:textId="77777777" w:rsidR="00364679" w:rsidRDefault="00364679">
    <w:pPr>
      <w:pStyle w:val="Cabealho"/>
      <w:jc w:val="center"/>
    </w:pPr>
    <w:r>
      <w:rPr>
        <w:rFonts w:ascii="Calibri" w:eastAsia="Calibri" w:hAnsi="Calibri" w:cs="Calibri"/>
        <w:noProof/>
        <w:szCs w:val="22"/>
      </w:rPr>
      <w:drawing>
        <wp:anchor distT="0" distB="0" distL="114300" distR="114300" simplePos="0" relativeHeight="251659264" behindDoc="0" locked="0" layoutInCell="1" allowOverlap="1" wp14:anchorId="0C2A4F11" wp14:editId="4E27F07A">
          <wp:simplePos x="0" y="0"/>
          <wp:positionH relativeFrom="margin">
            <wp:posOffset>2185672</wp:posOffset>
          </wp:positionH>
          <wp:positionV relativeFrom="paragraph">
            <wp:posOffset>-95883</wp:posOffset>
          </wp:positionV>
          <wp:extent cx="885825" cy="885194"/>
          <wp:effectExtent l="0" t="0" r="9525" b="0"/>
          <wp:wrapSquare wrapText="bothSides"/>
          <wp:docPr id="6652329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5825" cy="88519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600E8C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EE08A2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05CE048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8F4737" w14:textId="77777777" w:rsidR="00364679" w:rsidRDefault="00364679">
    <w:pPr>
      <w:pStyle w:val="Cabealho"/>
      <w:jc w:val="center"/>
    </w:pPr>
    <w:r>
      <w:rPr>
        <w:rFonts w:ascii="Times New Roman" w:hAnsi="Times New Roman" w:cs="Times New Roman"/>
        <w:b/>
        <w:sz w:val="32"/>
        <w:szCs w:val="32"/>
        <w:u w:val="single"/>
      </w:rPr>
      <w:t>Câmara Municipal de Américo Brasiliense</w:t>
    </w:r>
  </w:p>
  <w:p w14:paraId="52ABE2F8" w14:textId="77777777" w:rsidR="00364679" w:rsidRDefault="003646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AF"/>
    <w:rsid w:val="00044166"/>
    <w:rsid w:val="00260A04"/>
    <w:rsid w:val="00320168"/>
    <w:rsid w:val="00364679"/>
    <w:rsid w:val="004906AF"/>
    <w:rsid w:val="00551011"/>
    <w:rsid w:val="00705F8C"/>
    <w:rsid w:val="00931BDD"/>
    <w:rsid w:val="00B3441B"/>
    <w:rsid w:val="00C20407"/>
    <w:rsid w:val="00C40325"/>
    <w:rsid w:val="00C964A0"/>
    <w:rsid w:val="00D1397C"/>
    <w:rsid w:val="00D84987"/>
    <w:rsid w:val="00DB2B1B"/>
    <w:rsid w:val="00DC2391"/>
    <w:rsid w:val="00E2289D"/>
    <w:rsid w:val="00EF1D92"/>
    <w:rsid w:val="00EF2DC6"/>
    <w:rsid w:val="00F21628"/>
    <w:rsid w:val="00F21DBF"/>
    <w:rsid w:val="00F2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5E2B"/>
  <w15:docId w15:val="{07FEEE8F-C508-4CD4-B32D-22273CB8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200" w:line="276" w:lineRule="auto"/>
    </w:pPr>
    <w:rPr>
      <w:color w:val="00000A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DocumentMap">
    <w:name w:val="DocumentMap"/>
    <w:pPr>
      <w:spacing w:after="200" w:line="276" w:lineRule="auto"/>
      <w:textAlignment w:val="auto"/>
    </w:pPr>
    <w:rPr>
      <w:rFonts w:cs="Times New Roman"/>
      <w:sz w:val="22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TextodebaloChar">
    <w:name w:val="Texto de balão Char"/>
    <w:basedOn w:val="Fontepargpadr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ascii="Bookman Old Style" w:eastAsia="Bookman Old Style" w:hAnsi="Bookman Old Style" w:cs="Bookman Old Style"/>
      <w:b/>
    </w:rPr>
  </w:style>
  <w:style w:type="character" w:customStyle="1" w:styleId="ListLabel2">
    <w:name w:val="ListLabel 2"/>
    <w:rPr>
      <w:rFonts w:ascii="Bookman Old Style" w:eastAsia="Bookman Old Style" w:hAnsi="Bookman Old Style" w:cs="Bookman Old Style"/>
      <w:b/>
    </w:rPr>
  </w:style>
  <w:style w:type="character" w:customStyle="1" w:styleId="ListLabel3">
    <w:name w:val="ListLabel 3"/>
    <w:rPr>
      <w:rFonts w:ascii="Bookman Old Style" w:eastAsia="Bookman Old Style" w:hAnsi="Bookman Old Style" w:cs="Bookman Old Style"/>
      <w:b/>
    </w:rPr>
  </w:style>
  <w:style w:type="character" w:customStyle="1" w:styleId="ListLabel4">
    <w:name w:val="ListLabel 4"/>
    <w:rPr>
      <w:rFonts w:ascii="Bookman Old Style" w:eastAsia="Bookman Old Style" w:hAnsi="Bookman Old Style" w:cs="Bookman Old Style"/>
      <w:b/>
    </w:rPr>
  </w:style>
  <w:style w:type="character" w:customStyle="1" w:styleId="NumberingSymbols">
    <w:name w:val="Numbering Symbols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\\SERVIDORCAMARA\publica\Backup%20Arquivos\Secretaria\DOCUMENTOS%202025\PROPOSI&#199;&#213;ES\MO&#199;&#195;O\11-03\www.americobrasiliense.sp.leg.br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473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</dc:creator>
  <cp:lastModifiedBy>Estagiario 1</cp:lastModifiedBy>
  <cp:revision>4</cp:revision>
  <cp:lastPrinted>2025-03-11T19:28:00Z</cp:lastPrinted>
  <dcterms:created xsi:type="dcterms:W3CDTF">2025-03-17T14:09:00Z</dcterms:created>
  <dcterms:modified xsi:type="dcterms:W3CDTF">2025-03-17T14:11:00Z</dcterms:modified>
</cp:coreProperties>
</file>