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Pr="00F12C1A" w:rsidRDefault="00033BD1" w:rsidP="00033BD1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DD64856" w14:textId="503B48E9" w:rsidR="00324957" w:rsidRPr="00F12C1A" w:rsidRDefault="002C1D82" w:rsidP="00324957">
      <w:pPr>
        <w:jc w:val="center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 xml:space="preserve">OFÍCIO.SEC.LEG. N° </w:t>
      </w:r>
      <w:r w:rsidR="00807053" w:rsidRPr="00F12C1A">
        <w:rPr>
          <w:rFonts w:asciiTheme="minorHAnsi" w:hAnsiTheme="minorHAnsi" w:cstheme="minorHAnsi"/>
          <w:sz w:val="24"/>
          <w:szCs w:val="24"/>
        </w:rPr>
        <w:t>1</w:t>
      </w:r>
      <w:r w:rsidR="00A71FFE" w:rsidRPr="00F12C1A">
        <w:rPr>
          <w:rFonts w:asciiTheme="minorHAnsi" w:hAnsiTheme="minorHAnsi" w:cstheme="minorHAnsi"/>
          <w:sz w:val="24"/>
          <w:szCs w:val="24"/>
        </w:rPr>
        <w:t>90</w:t>
      </w:r>
      <w:r w:rsidRPr="00F12C1A">
        <w:rPr>
          <w:rFonts w:asciiTheme="minorHAnsi" w:hAnsiTheme="minorHAnsi" w:cstheme="minorHAnsi"/>
          <w:sz w:val="24"/>
          <w:szCs w:val="24"/>
        </w:rPr>
        <w:t xml:space="preserve">/2024     </w:t>
      </w:r>
      <w:r w:rsidR="00F12C1A">
        <w:rPr>
          <w:rFonts w:asciiTheme="minorHAnsi" w:hAnsiTheme="minorHAnsi" w:cstheme="minorHAnsi"/>
          <w:sz w:val="24"/>
          <w:szCs w:val="24"/>
        </w:rPr>
        <w:t xml:space="preserve">                                   </w:t>
      </w:r>
      <w:r w:rsidR="00324957" w:rsidRPr="00F12C1A">
        <w:rPr>
          <w:rFonts w:asciiTheme="minorHAnsi" w:hAnsiTheme="minorHAnsi" w:cstheme="minorHAnsi"/>
          <w:sz w:val="24"/>
          <w:szCs w:val="24"/>
        </w:rPr>
        <w:t xml:space="preserve">     </w:t>
      </w:r>
      <w:r w:rsidRPr="00F12C1A">
        <w:rPr>
          <w:rFonts w:asciiTheme="minorHAnsi" w:hAnsiTheme="minorHAnsi" w:cstheme="minorHAnsi"/>
          <w:sz w:val="24"/>
          <w:szCs w:val="24"/>
        </w:rPr>
        <w:t xml:space="preserve">  </w:t>
      </w:r>
      <w:r w:rsidR="00324957" w:rsidRPr="00F12C1A">
        <w:rPr>
          <w:rFonts w:asciiTheme="minorHAnsi" w:hAnsiTheme="minorHAnsi" w:cstheme="minorHAnsi"/>
          <w:sz w:val="24"/>
          <w:szCs w:val="24"/>
        </w:rPr>
        <w:t xml:space="preserve"> Ibatiba, </w:t>
      </w:r>
      <w:r w:rsidR="004C00FD" w:rsidRPr="00F12C1A">
        <w:rPr>
          <w:rFonts w:asciiTheme="minorHAnsi" w:hAnsiTheme="minorHAnsi" w:cstheme="minorHAnsi"/>
          <w:sz w:val="24"/>
          <w:szCs w:val="24"/>
        </w:rPr>
        <w:t>2</w:t>
      </w:r>
      <w:r w:rsidR="00D321C3" w:rsidRPr="00F12C1A">
        <w:rPr>
          <w:rFonts w:asciiTheme="minorHAnsi" w:hAnsiTheme="minorHAnsi" w:cstheme="minorHAnsi"/>
          <w:sz w:val="24"/>
          <w:szCs w:val="24"/>
        </w:rPr>
        <w:t>6</w:t>
      </w:r>
      <w:r w:rsidR="00324957" w:rsidRPr="00F12C1A">
        <w:rPr>
          <w:rFonts w:asciiTheme="minorHAnsi" w:hAnsiTheme="minorHAnsi" w:cstheme="minorHAnsi"/>
          <w:sz w:val="24"/>
          <w:szCs w:val="24"/>
        </w:rPr>
        <w:t xml:space="preserve"> de </w:t>
      </w:r>
      <w:r w:rsidR="00B140E2" w:rsidRPr="00F12C1A">
        <w:rPr>
          <w:rFonts w:asciiTheme="minorHAnsi" w:hAnsiTheme="minorHAnsi" w:cstheme="minorHAnsi"/>
          <w:sz w:val="24"/>
          <w:szCs w:val="24"/>
        </w:rPr>
        <w:t>agosto</w:t>
      </w:r>
      <w:r w:rsidR="00324957" w:rsidRPr="00F12C1A">
        <w:rPr>
          <w:rFonts w:asciiTheme="minorHAnsi" w:hAnsiTheme="minorHAnsi" w:cstheme="minorHAnsi"/>
          <w:sz w:val="24"/>
          <w:szCs w:val="24"/>
        </w:rPr>
        <w:t xml:space="preserve"> de 2024.</w:t>
      </w:r>
    </w:p>
    <w:p w14:paraId="0194AF28" w14:textId="50D1D258" w:rsidR="002C1D82" w:rsidRPr="00F12C1A" w:rsidRDefault="002C1D82" w:rsidP="002C1D82">
      <w:pPr>
        <w:rPr>
          <w:rFonts w:asciiTheme="minorHAnsi" w:hAnsiTheme="minorHAnsi" w:cstheme="minorHAnsi"/>
          <w:sz w:val="24"/>
          <w:szCs w:val="24"/>
        </w:rPr>
      </w:pPr>
    </w:p>
    <w:p w14:paraId="5F168E27" w14:textId="56A8A097" w:rsidR="002C1D82" w:rsidRPr="00F12C1A" w:rsidRDefault="00016694" w:rsidP="002C1D82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 xml:space="preserve">REF: Apresenta </w:t>
      </w:r>
      <w:r w:rsidR="003400F3" w:rsidRPr="00F12C1A">
        <w:rPr>
          <w:rFonts w:asciiTheme="minorHAnsi" w:hAnsiTheme="minorHAnsi" w:cstheme="minorHAnsi"/>
          <w:sz w:val="24"/>
          <w:szCs w:val="24"/>
        </w:rPr>
        <w:t>requerimento</w:t>
      </w:r>
    </w:p>
    <w:p w14:paraId="1E25AB7B" w14:textId="77777777" w:rsidR="00B140E2" w:rsidRPr="00F12C1A" w:rsidRDefault="00B140E2" w:rsidP="002C1D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EA4698A" w14:textId="77777777" w:rsidR="00B140E2" w:rsidRPr="00F12C1A" w:rsidRDefault="00B140E2" w:rsidP="00B140E2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>Exmo. Sr. Prefeito Municipal,</w:t>
      </w:r>
    </w:p>
    <w:p w14:paraId="7D44730D" w14:textId="77777777" w:rsidR="002C1D82" w:rsidRPr="00F12C1A" w:rsidRDefault="002C1D82" w:rsidP="002C1D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55CAB31" w14:textId="64FA5A80" w:rsidR="00F12C1A" w:rsidRDefault="003400F3" w:rsidP="00F12C1A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>Cumprimento-o cordialmente, presta-se o presente SOLICITAR/REQUERER que seja realizado as seguintes providências.</w:t>
      </w:r>
    </w:p>
    <w:p w14:paraId="736ECB45" w14:textId="77777777" w:rsidR="00F12C1A" w:rsidRPr="00F12C1A" w:rsidRDefault="00F12C1A" w:rsidP="00F12C1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205D39" w14:textId="015D3D4A" w:rsidR="00F12C1A" w:rsidRPr="00F12C1A" w:rsidRDefault="00F12C1A" w:rsidP="00F12C1A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 xml:space="preserve">Observado o resultado de Perícia Técnica realizada pela empresa REVELAGOV, que objetivou </w:t>
      </w:r>
      <w:r w:rsidRPr="00F12C1A">
        <w:rPr>
          <w:rFonts w:asciiTheme="minorHAnsi" w:hAnsiTheme="minorHAnsi" w:cstheme="minorHAnsi"/>
          <w:b/>
          <w:bCs/>
          <w:sz w:val="24"/>
          <w:szCs w:val="24"/>
        </w:rPr>
        <w:t xml:space="preserve">Relatório Detalhado sobre análise do Sistema Único de Saúde (SUS) do Município de Ibatiba, </w:t>
      </w:r>
      <w:r w:rsidRPr="00F12C1A">
        <w:rPr>
          <w:rFonts w:asciiTheme="minorHAnsi" w:hAnsiTheme="minorHAnsi" w:cstheme="minorHAnsi"/>
          <w:sz w:val="24"/>
          <w:szCs w:val="24"/>
        </w:rPr>
        <w:t>bem como a análise de inconsistências e indícios de irregularidades nas demais pastas do Poder Executivo</w:t>
      </w:r>
      <w:bookmarkStart w:id="0" w:name="_GoBack"/>
      <w:bookmarkEnd w:id="0"/>
      <w:r w:rsidRPr="00F12C1A">
        <w:rPr>
          <w:rFonts w:asciiTheme="minorHAnsi" w:hAnsiTheme="minorHAnsi" w:cstheme="minorHAnsi"/>
          <w:sz w:val="24"/>
          <w:szCs w:val="24"/>
        </w:rPr>
        <w:t>, de análise da perícia supra, ficaram constadas um aumento considerável nos gastos com o Consórcio CIM PEDRA AZUL.</w:t>
      </w:r>
    </w:p>
    <w:p w14:paraId="17A55F9A" w14:textId="77777777" w:rsidR="00F12C1A" w:rsidRPr="00F12C1A" w:rsidRDefault="00F12C1A" w:rsidP="00F12C1A">
      <w:pPr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noProof/>
          <w:sz w:val="24"/>
          <w:szCs w:val="24"/>
          <w:lang w:eastAsia="pt-BR"/>
        </w:rPr>
        <w:drawing>
          <wp:inline distT="0" distB="0" distL="0" distR="0" wp14:anchorId="4A001CB0" wp14:editId="01595C7D">
            <wp:extent cx="5391150" cy="695325"/>
            <wp:effectExtent l="0" t="0" r="0" b="9525"/>
            <wp:docPr id="18256067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14F38" w14:textId="77777777" w:rsidR="00F12C1A" w:rsidRPr="00F12C1A" w:rsidRDefault="00F12C1A" w:rsidP="00F12C1A">
      <w:pPr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noProof/>
          <w:sz w:val="24"/>
          <w:szCs w:val="24"/>
          <w:lang w:eastAsia="pt-BR"/>
        </w:rPr>
        <w:drawing>
          <wp:inline distT="0" distB="0" distL="0" distR="0" wp14:anchorId="5C3DE500" wp14:editId="4D8716AE">
            <wp:extent cx="5400040" cy="2571750"/>
            <wp:effectExtent l="0" t="0" r="0" b="0"/>
            <wp:docPr id="33467006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99179" w14:textId="77777777" w:rsidR="00F12C1A" w:rsidRDefault="00F12C1A" w:rsidP="00F12C1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58DAA1" w14:textId="47AF392D" w:rsidR="00F12C1A" w:rsidRPr="00F12C1A" w:rsidRDefault="00F12C1A" w:rsidP="00F12C1A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 xml:space="preserve">Diante do acima exposto, </w:t>
      </w:r>
      <w:r w:rsidR="007B4564" w:rsidRPr="007B4564">
        <w:rPr>
          <w:rFonts w:asciiTheme="minorHAnsi" w:hAnsiTheme="minorHAnsi" w:cstheme="minorHAnsi"/>
          <w:sz w:val="24"/>
          <w:szCs w:val="24"/>
        </w:rPr>
        <w:t>REQUEIRO</w:t>
      </w:r>
      <w:r w:rsidRPr="00F12C1A">
        <w:rPr>
          <w:rFonts w:asciiTheme="minorHAnsi" w:hAnsiTheme="minorHAnsi" w:cstheme="minorHAnsi"/>
          <w:sz w:val="24"/>
          <w:szCs w:val="24"/>
        </w:rPr>
        <w:t xml:space="preserve"> a cópia de todos os processos, relatórios e documentos relativos aos pagamentos, pre</w:t>
      </w:r>
      <w:r w:rsidR="007B4564">
        <w:rPr>
          <w:rFonts w:asciiTheme="minorHAnsi" w:hAnsiTheme="minorHAnsi" w:cstheme="minorHAnsi"/>
          <w:sz w:val="24"/>
          <w:szCs w:val="24"/>
        </w:rPr>
        <w:t xml:space="preserve">stação de contas e contratação </w:t>
      </w:r>
      <w:r w:rsidRPr="00F12C1A">
        <w:rPr>
          <w:rFonts w:asciiTheme="minorHAnsi" w:hAnsiTheme="minorHAnsi" w:cstheme="minorHAnsi"/>
          <w:sz w:val="24"/>
          <w:szCs w:val="24"/>
        </w:rPr>
        <w:t>do referido Consórcio, do período de 2021 a 2024 além dos relatórios previstos na cláusula 7.2 do contrato, na sequência disposta, de forma a elucidar de maneira efetiva os serviços efetivamente prestados.</w:t>
      </w:r>
    </w:p>
    <w:p w14:paraId="7BC830AB" w14:textId="77777777" w:rsidR="00F12C1A" w:rsidRPr="00F12C1A" w:rsidRDefault="00F12C1A" w:rsidP="00F12C1A">
      <w:pPr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noProof/>
          <w:sz w:val="24"/>
          <w:szCs w:val="24"/>
          <w:lang w:eastAsia="pt-BR"/>
        </w:rPr>
        <w:drawing>
          <wp:inline distT="0" distB="0" distL="0" distR="0" wp14:anchorId="527DE2CF" wp14:editId="4272F19F">
            <wp:extent cx="5400040" cy="1285875"/>
            <wp:effectExtent l="0" t="0" r="0" b="9525"/>
            <wp:docPr id="102343472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BE31C" w14:textId="26D62BDB" w:rsidR="003400F3" w:rsidRPr="00F12C1A" w:rsidRDefault="003400F3" w:rsidP="003400F3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>No aguardo de uma especial atenção por parte deste conceituado órgão, na oportunidade, apresentamos a V. Ex. os nossos protestos de elevada e distinta consideração</w:t>
      </w:r>
      <w:r w:rsidR="0063186F">
        <w:rPr>
          <w:rFonts w:asciiTheme="minorHAnsi" w:hAnsiTheme="minorHAnsi" w:cstheme="minorHAnsi"/>
          <w:sz w:val="24"/>
          <w:szCs w:val="24"/>
        </w:rPr>
        <w:t>.</w:t>
      </w:r>
    </w:p>
    <w:p w14:paraId="44F4566E" w14:textId="77777777" w:rsidR="003400F3" w:rsidRPr="00F12C1A" w:rsidRDefault="003400F3" w:rsidP="003400F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A488B5" w14:textId="77777777" w:rsidR="003400F3" w:rsidRPr="00F12C1A" w:rsidRDefault="003400F3" w:rsidP="003400F3">
      <w:pPr>
        <w:jc w:val="both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>Atenciosamente,</w:t>
      </w:r>
    </w:p>
    <w:p w14:paraId="1B3FE221" w14:textId="42E98761" w:rsidR="007460CF" w:rsidRPr="00F12C1A" w:rsidRDefault="00B140E2" w:rsidP="002C1D82">
      <w:pPr>
        <w:jc w:val="center"/>
        <w:rPr>
          <w:rFonts w:asciiTheme="minorHAnsi" w:hAnsiTheme="minorHAnsi" w:cstheme="minorHAnsi"/>
          <w:bCs/>
          <w:iCs/>
          <w:sz w:val="24"/>
          <w:szCs w:val="24"/>
        </w:rPr>
      </w:pPr>
      <w:r w:rsidRPr="00F12C1A">
        <w:rPr>
          <w:rFonts w:asciiTheme="minorHAnsi" w:hAnsiTheme="minorHAnsi" w:cstheme="minorHAnsi"/>
          <w:bCs/>
          <w:iCs/>
          <w:sz w:val="24"/>
          <w:szCs w:val="24"/>
        </w:rPr>
        <w:t>Marcus Rodrigo Amorim Florindo</w:t>
      </w:r>
    </w:p>
    <w:p w14:paraId="4FEE046E" w14:textId="4736C567" w:rsidR="003E7EA9" w:rsidRPr="00F12C1A" w:rsidRDefault="003E7EA9" w:rsidP="002C1D82">
      <w:pPr>
        <w:jc w:val="center"/>
        <w:rPr>
          <w:rFonts w:asciiTheme="minorHAnsi" w:hAnsiTheme="minorHAnsi" w:cstheme="minorHAnsi"/>
          <w:sz w:val="24"/>
          <w:szCs w:val="24"/>
        </w:rPr>
      </w:pPr>
      <w:r w:rsidRPr="00F12C1A">
        <w:rPr>
          <w:rFonts w:asciiTheme="minorHAnsi" w:hAnsiTheme="minorHAnsi" w:cstheme="minorHAnsi"/>
          <w:sz w:val="24"/>
          <w:szCs w:val="24"/>
        </w:rPr>
        <w:t>Vereador</w:t>
      </w:r>
    </w:p>
    <w:sectPr w:rsidR="003E7EA9" w:rsidRPr="00F12C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A805E" w14:textId="77777777" w:rsidR="00236218" w:rsidRDefault="00236218" w:rsidP="00C90704">
      <w:pPr>
        <w:spacing w:after="0" w:line="240" w:lineRule="auto"/>
      </w:pPr>
      <w:r>
        <w:separator/>
      </w:r>
    </w:p>
  </w:endnote>
  <w:endnote w:type="continuationSeparator" w:id="0">
    <w:p w14:paraId="302785CA" w14:textId="77777777" w:rsidR="00236218" w:rsidRDefault="0023621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71B0D" w14:textId="77777777" w:rsidR="00236218" w:rsidRDefault="00236218" w:rsidP="00C90704">
      <w:pPr>
        <w:spacing w:after="0" w:line="240" w:lineRule="auto"/>
      </w:pPr>
      <w:r>
        <w:separator/>
      </w:r>
    </w:p>
  </w:footnote>
  <w:footnote w:type="continuationSeparator" w:id="0">
    <w:p w14:paraId="78F50937" w14:textId="77777777" w:rsidR="00236218" w:rsidRDefault="0023621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84D05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6218"/>
    <w:rsid w:val="0024386D"/>
    <w:rsid w:val="002449F8"/>
    <w:rsid w:val="002469DF"/>
    <w:rsid w:val="00277533"/>
    <w:rsid w:val="00292FA5"/>
    <w:rsid w:val="002976F5"/>
    <w:rsid w:val="002A21C1"/>
    <w:rsid w:val="002A4248"/>
    <w:rsid w:val="002C1D82"/>
    <w:rsid w:val="002C48E8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19B3"/>
    <w:rsid w:val="004558B2"/>
    <w:rsid w:val="0046237F"/>
    <w:rsid w:val="00473719"/>
    <w:rsid w:val="00480082"/>
    <w:rsid w:val="00483CC2"/>
    <w:rsid w:val="0049394B"/>
    <w:rsid w:val="00496DE4"/>
    <w:rsid w:val="004A0FE8"/>
    <w:rsid w:val="004C00FD"/>
    <w:rsid w:val="004D27AE"/>
    <w:rsid w:val="004D4335"/>
    <w:rsid w:val="004F003E"/>
    <w:rsid w:val="004F712E"/>
    <w:rsid w:val="00513C0A"/>
    <w:rsid w:val="0053728A"/>
    <w:rsid w:val="00547C13"/>
    <w:rsid w:val="00587BDA"/>
    <w:rsid w:val="005B7642"/>
    <w:rsid w:val="005E20B4"/>
    <w:rsid w:val="005E636C"/>
    <w:rsid w:val="005E734E"/>
    <w:rsid w:val="00615ECC"/>
    <w:rsid w:val="0063186F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B4564"/>
    <w:rsid w:val="007C2413"/>
    <w:rsid w:val="007D0F8F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1FFE"/>
    <w:rsid w:val="00A74A98"/>
    <w:rsid w:val="00AC0A6E"/>
    <w:rsid w:val="00AD7AE0"/>
    <w:rsid w:val="00AE270D"/>
    <w:rsid w:val="00AF5B91"/>
    <w:rsid w:val="00AF6912"/>
    <w:rsid w:val="00B140E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D74EE"/>
    <w:rsid w:val="00CF6525"/>
    <w:rsid w:val="00D06AB9"/>
    <w:rsid w:val="00D1440D"/>
    <w:rsid w:val="00D321C3"/>
    <w:rsid w:val="00D573EA"/>
    <w:rsid w:val="00D62630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12C1A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2024-06-10T15:26:00Z</cp:lastPrinted>
  <dcterms:created xsi:type="dcterms:W3CDTF">2024-08-26T18:49:00Z</dcterms:created>
  <dcterms:modified xsi:type="dcterms:W3CDTF">2024-08-26T19:38:00Z</dcterms:modified>
</cp:coreProperties>
</file>