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DE2E1" w14:textId="3C8317BB" w:rsidR="00DA41C9" w:rsidRPr="00D271A1" w:rsidRDefault="00DA41C9" w:rsidP="00DA41C9">
      <w:pPr>
        <w:widowControl w:val="0"/>
        <w:spacing w:after="0" w:line="240" w:lineRule="auto"/>
        <w:ind w:left="2829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586191C" wp14:editId="0D4020F5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58078843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7DF3E8" w14:textId="77777777" w:rsidR="00DA41C9" w:rsidRDefault="00DA41C9" w:rsidP="00DA41C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F02CF9D" w14:textId="77777777" w:rsidR="00DA41C9" w:rsidRPr="00914D73" w:rsidRDefault="00DA41C9" w:rsidP="00DA41C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914D7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3346/2026</w:t>
                            </w:r>
                          </w:p>
                          <w:p w14:paraId="59E3AD0D" w14:textId="77777777" w:rsidR="00DA41C9" w:rsidRPr="00914D73" w:rsidRDefault="00DA41C9" w:rsidP="00DA41C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914D7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09/04/2026</w:t>
                            </w:r>
                          </w:p>
                          <w:p w14:paraId="0E729EAC" w14:textId="77777777" w:rsidR="00DA41C9" w:rsidRDefault="00DA41C9" w:rsidP="00DA41C9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86191C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47DF3E8" w14:textId="77777777" w:rsidR="00DA41C9" w:rsidRDefault="00DA41C9" w:rsidP="00DA41C9">
                      <w:pPr>
                        <w:pStyle w:val="Legenda"/>
                        <w:tabs>
                          <w:tab w:val="left" w:pos="1843"/>
                        </w:tabs>
                        <w:spacing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F02CF9D" w14:textId="77777777" w:rsidR="00DA41C9" w:rsidRPr="00914D73" w:rsidRDefault="00DA41C9" w:rsidP="00DA41C9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 w:rsidRPr="00914D7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3346/2026</w:t>
                      </w:r>
                    </w:p>
                    <w:p w14:paraId="59E3AD0D" w14:textId="77777777" w:rsidR="00DA41C9" w:rsidRPr="00914D73" w:rsidRDefault="00DA41C9" w:rsidP="00DA41C9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 w:rsidRPr="00914D73">
                        <w:rPr>
                          <w:rFonts w:ascii="Garamond" w:hAnsi="Garamond"/>
                          <w:sz w:val="16"/>
                          <w:szCs w:val="16"/>
                        </w:rPr>
                        <w:t>DE 09/04/2026</w:t>
                      </w:r>
                    </w:p>
                    <w:p w14:paraId="0E729EAC" w14:textId="77777777" w:rsidR="00DA41C9" w:rsidRDefault="00DA41C9" w:rsidP="00DA41C9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3 </w:t>
      </w:r>
      <w:r>
        <w:rPr>
          <w:rFonts w:ascii="Garamond" w:hAnsi="Garamond"/>
          <w:b/>
          <w:bCs/>
          <w:noProof/>
          <w:sz w:val="26"/>
          <w:lang w:val="x-none"/>
        </w:rPr>
        <w:t>9</w:t>
      </w:r>
    </w:p>
    <w:p w14:paraId="0735CD00" w14:textId="77777777" w:rsidR="00DA41C9" w:rsidRPr="00E93B2B" w:rsidRDefault="00DA41C9" w:rsidP="00DA41C9">
      <w:pPr>
        <w:widowControl w:val="0"/>
        <w:spacing w:after="0" w:line="240" w:lineRule="auto"/>
        <w:ind w:left="2829"/>
        <w:rPr>
          <w:rFonts w:ascii="Arial" w:hAnsi="Arial" w:cs="Arial"/>
          <w:bCs/>
          <w:noProof/>
          <w:sz w:val="24"/>
          <w:szCs w:val="24"/>
        </w:rPr>
      </w:pPr>
      <w:r w:rsidRPr="00E93B2B">
        <w:rPr>
          <w:rFonts w:ascii="Arial" w:hAnsi="Arial" w:cs="Arial"/>
          <w:bCs/>
          <w:noProof/>
          <w:sz w:val="24"/>
          <w:szCs w:val="24"/>
        </w:rPr>
        <w:t>De 09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C651090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F2FA1">
        <w:rPr>
          <w:rFonts w:ascii="Arial" w:eastAsia="Arial" w:hAnsi="Arial" w:cs="Arial"/>
          <w:b/>
          <w:bCs/>
          <w:color w:val="000000"/>
          <w:sz w:val="24"/>
          <w:szCs w:val="24"/>
        </w:rPr>
        <w:t>347.049,16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F2FA1">
        <w:rPr>
          <w:rFonts w:ascii="Arial" w:eastAsia="Arial" w:hAnsi="Arial" w:cs="Arial"/>
          <w:b/>
          <w:bCs/>
          <w:color w:val="000000"/>
          <w:sz w:val="24"/>
          <w:szCs w:val="24"/>
        </w:rPr>
        <w:t>trezentos e quarenta e sete mil e quarenta e nove reais e dezesseis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4637D81" w:rsidR="00081855" w:rsidRPr="0009362D" w:rsidRDefault="00081855" w:rsidP="00DA41C9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E29FA">
        <w:rPr>
          <w:rFonts w:ascii="Arial" w:hAnsi="Arial" w:cs="Arial"/>
          <w:sz w:val="24"/>
          <w:szCs w:val="24"/>
        </w:rPr>
        <w:t>1</w:t>
      </w:r>
      <w:r w:rsidR="00EF2FA1">
        <w:rPr>
          <w:rFonts w:ascii="Arial" w:hAnsi="Arial" w:cs="Arial"/>
          <w:sz w:val="24"/>
          <w:szCs w:val="24"/>
        </w:rPr>
        <w:t>8029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2457D5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F2FA1">
        <w:rPr>
          <w:rFonts w:ascii="Arial" w:eastAsia="Arial" w:hAnsi="Arial" w:cs="Arial"/>
          <w:b/>
          <w:bCs/>
          <w:color w:val="000000"/>
          <w:sz w:val="24"/>
          <w:szCs w:val="24"/>
        </w:rPr>
        <w:t>347.049,16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6124F">
        <w:rPr>
          <w:rFonts w:ascii="Arial" w:eastAsia="Arial" w:hAnsi="Arial" w:cs="Arial"/>
          <w:b/>
          <w:bCs/>
          <w:color w:val="000000"/>
          <w:sz w:val="24"/>
          <w:szCs w:val="24"/>
        </w:rPr>
        <w:t>trezentos e quarenta e sete mil e quarenta e nove reais e dezesseis centavos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CDA7802" w14:textId="77777777" w:rsidR="00EF2FA1" w:rsidRDefault="00EF2FA1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EF2FA1" w14:paraId="0BDBAAF4" w14:textId="77777777" w:rsidTr="00DA41C9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D77621" w14:textId="77777777" w:rsidR="00EF2FA1" w:rsidRDefault="00EF2FA1" w:rsidP="00DA41C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F2FA1" w14:paraId="20FA9CB0" w14:textId="77777777" w:rsidTr="00DA41C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3A19C0" w14:textId="77777777" w:rsidR="00EF2FA1" w:rsidRDefault="00EF2FA1" w:rsidP="00DA41C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EF2FA1" w14:paraId="2885C9DE" w14:textId="77777777" w:rsidTr="00DA41C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59DFC8" w14:textId="77777777" w:rsidR="00EF2FA1" w:rsidRDefault="00EF2FA1" w:rsidP="00DA41C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EADF50" w14:textId="77777777" w:rsidR="00EF2FA1" w:rsidRDefault="00EF2FA1" w:rsidP="00DA41C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EF2FA1" w14:paraId="5EA0E9B8" w14:textId="77777777" w:rsidTr="00DA41C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9E2044" w14:textId="77777777" w:rsidR="00EF2FA1" w:rsidRDefault="00EF2FA1" w:rsidP="00DA41C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07.005.0028.0846.0000.0061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48A9A4" w14:textId="543AB653" w:rsidR="00EF2FA1" w:rsidRDefault="00EF2FA1" w:rsidP="00DA41C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 e Pagar os Encargos da Dívida Pública Interna</w:t>
            </w:r>
          </w:p>
        </w:tc>
      </w:tr>
      <w:tr w:rsidR="00EF2FA1" w14:paraId="2E8EC8D0" w14:textId="77777777" w:rsidTr="00DA41C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331C52" w14:textId="77777777" w:rsidR="00EF2FA1" w:rsidRDefault="00EF2FA1" w:rsidP="00DA41C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D265E1" w14:textId="77777777" w:rsidR="00EF2FA1" w:rsidRDefault="00EF2FA1" w:rsidP="00DA41C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9B5EC0" w14:textId="77777777" w:rsidR="00EF2FA1" w:rsidRDefault="00EF2FA1" w:rsidP="00DA41C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F2FA1" w14:paraId="57C78CD7" w14:textId="77777777" w:rsidTr="00DA41C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A9DF8" w14:textId="77777777" w:rsidR="00EF2FA1" w:rsidRDefault="00EF2FA1" w:rsidP="00DA41C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4690710000 - Principal da dívida contratual resgatado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4AF4BB" w14:textId="77777777" w:rsidR="00EF2FA1" w:rsidRDefault="00EF2FA1" w:rsidP="00DA41C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00564 - BB 65461-2 - Desvinculação das Receitas dos Municípios - DRM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9B8845" w14:textId="77777777" w:rsidR="00EF2FA1" w:rsidRDefault="00EF2FA1" w:rsidP="00DA41C9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R$ 347.049,16</w:t>
            </w:r>
          </w:p>
        </w:tc>
      </w:tr>
      <w:tr w:rsidR="00EF2FA1" w14:paraId="603E4AA2" w14:textId="77777777" w:rsidTr="00DA41C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7302C7" w14:textId="77777777" w:rsidR="00EF2FA1" w:rsidRDefault="00EF2FA1" w:rsidP="00DA41C9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R$ 347.049,16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0AD42D4A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DA41C9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38184BE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DA41C9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1973B71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A41C9">
        <w:rPr>
          <w:rFonts w:ascii="Arial" w:hAnsi="Arial" w:cs="Arial"/>
          <w:sz w:val="24"/>
          <w:szCs w:val="24"/>
        </w:rPr>
        <w:t>09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B4079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4B64B4D" w14:textId="77777777" w:rsidR="00DA41C9" w:rsidRDefault="00DA41C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2AF2F67" w14:textId="77777777" w:rsidR="00DA41C9" w:rsidRDefault="00DA41C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8E827DB" w14:textId="77777777" w:rsidR="00DA41C9" w:rsidRPr="00F07E39" w:rsidRDefault="00DA41C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32E4BF1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32275"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82B57D9" w14:textId="77777777" w:rsidR="00DA41C9" w:rsidRDefault="00DA41C9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36153F54" w:rsidR="003C5A6A" w:rsidRDefault="009F3255" w:rsidP="00DA41C9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356A85">
        <w:rPr>
          <w:rFonts w:ascii="Arial" w:hAnsi="Arial" w:cs="Arial"/>
          <w:sz w:val="24"/>
          <w:szCs w:val="24"/>
        </w:rPr>
        <w:t>e Finanças e Orçamento</w:t>
      </w:r>
    </w:p>
    <w:p w14:paraId="72605344" w14:textId="55B4B381" w:rsidR="009F3255" w:rsidRPr="009F3255" w:rsidRDefault="009F3255" w:rsidP="00DA41C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356A85">
        <w:rPr>
          <w:rFonts w:ascii="Arial" w:hAnsi="Arial" w:cs="Arial"/>
          <w:bCs/>
          <w:color w:val="000000" w:themeColor="text1"/>
          <w:sz w:val="24"/>
          <w:szCs w:val="28"/>
        </w:rPr>
        <w:t>347.049,16</w:t>
      </w:r>
    </w:p>
    <w:p w14:paraId="74673CC7" w14:textId="77777777" w:rsidR="009F3255" w:rsidRPr="009F3255" w:rsidRDefault="009F3255" w:rsidP="00DA41C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31F379B" w14:textId="3FB3ACAB" w:rsidR="00C4584E" w:rsidRPr="00C4584E" w:rsidRDefault="009F3255" w:rsidP="00DA41C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C4584E">
        <w:rPr>
          <w:rStyle w:val="pspdfkit-6fq5ysqkmc2gc1fek9b659qfh8"/>
          <w:rFonts w:ascii="Arial" w:hAnsi="Arial" w:cs="Arial"/>
          <w:color w:val="000000"/>
        </w:rPr>
        <w:t xml:space="preserve"> </w:t>
      </w:r>
      <w:r w:rsidR="001C5D85">
        <w:rPr>
          <w:rStyle w:val="pspdfkit-6fq5ysqkmc2gc1fek9b659qfh8"/>
          <w:rFonts w:ascii="Arial" w:hAnsi="Arial" w:cs="Arial"/>
          <w:color w:val="000000"/>
        </w:rPr>
        <w:t xml:space="preserve">da </w:t>
      </w:r>
      <w:r w:rsidR="00C4584E" w:rsidRPr="00C4584E">
        <w:rPr>
          <w:rFonts w:ascii="Arial" w:hAnsi="Arial" w:cs="Arial"/>
          <w:color w:val="000000"/>
        </w:rPr>
        <w:t>fonte de recursos:</w:t>
      </w:r>
      <w:r w:rsidR="001C5D85">
        <w:rPr>
          <w:rFonts w:ascii="Arial" w:hAnsi="Arial" w:cs="Arial"/>
          <w:color w:val="000000"/>
        </w:rPr>
        <w:t xml:space="preserve"> 00564 – BB 65461-2 – Desvinculação das Receitas dos Municípios – DRM </w:t>
      </w:r>
    </w:p>
    <w:p w14:paraId="32EE9AE8" w14:textId="6FA52087" w:rsidR="004807F2" w:rsidRPr="009F3255" w:rsidRDefault="004807F2" w:rsidP="00DA41C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0850E5C3" w14:textId="385424BA" w:rsidR="00F075D6" w:rsidRPr="00F075D6" w:rsidRDefault="009F3255" w:rsidP="00DA41C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E65F86">
        <w:rPr>
          <w:rFonts w:ascii="Arial" w:hAnsi="Arial" w:cs="Arial"/>
          <w:color w:val="000000" w:themeColor="text1"/>
        </w:rPr>
        <w:t>07</w:t>
      </w:r>
      <w:r w:rsidR="00F075D6">
        <w:rPr>
          <w:rFonts w:ascii="Arial" w:hAnsi="Arial" w:cs="Arial"/>
          <w:color w:val="000000" w:themeColor="text1"/>
        </w:rPr>
        <w:t>.00</w:t>
      </w:r>
      <w:r w:rsidR="00E65F86">
        <w:rPr>
          <w:rFonts w:ascii="Arial" w:hAnsi="Arial" w:cs="Arial"/>
          <w:color w:val="000000" w:themeColor="text1"/>
        </w:rPr>
        <w:t>5</w:t>
      </w:r>
      <w:r w:rsidR="00F075D6">
        <w:rPr>
          <w:rFonts w:ascii="Arial" w:hAnsi="Arial" w:cs="Arial"/>
          <w:color w:val="000000" w:themeColor="text1"/>
        </w:rPr>
        <w:t>.00</w:t>
      </w:r>
      <w:r w:rsidR="00E65F86">
        <w:rPr>
          <w:rFonts w:ascii="Arial" w:hAnsi="Arial" w:cs="Arial"/>
          <w:color w:val="000000" w:themeColor="text1"/>
        </w:rPr>
        <w:t>28</w:t>
      </w:r>
      <w:r w:rsidR="00F075D6">
        <w:rPr>
          <w:rFonts w:ascii="Arial" w:hAnsi="Arial" w:cs="Arial"/>
          <w:color w:val="000000" w:themeColor="text1"/>
        </w:rPr>
        <w:t>.0</w:t>
      </w:r>
      <w:r w:rsidR="00E65F86">
        <w:rPr>
          <w:rFonts w:ascii="Arial" w:hAnsi="Arial" w:cs="Arial"/>
          <w:color w:val="000000" w:themeColor="text1"/>
        </w:rPr>
        <w:t>846</w:t>
      </w:r>
      <w:r w:rsidR="00F075D6">
        <w:rPr>
          <w:rFonts w:ascii="Arial" w:hAnsi="Arial" w:cs="Arial"/>
          <w:color w:val="000000" w:themeColor="text1"/>
        </w:rPr>
        <w:t>.00</w:t>
      </w:r>
      <w:r w:rsidR="00E65F86">
        <w:rPr>
          <w:rFonts w:ascii="Arial" w:hAnsi="Arial" w:cs="Arial"/>
          <w:color w:val="000000" w:themeColor="text1"/>
        </w:rPr>
        <w:t>00</w:t>
      </w:r>
      <w:r w:rsidR="00F075D6">
        <w:rPr>
          <w:rFonts w:ascii="Arial" w:hAnsi="Arial" w:cs="Arial"/>
          <w:color w:val="000000" w:themeColor="text1"/>
        </w:rPr>
        <w:t>.</w:t>
      </w:r>
      <w:r w:rsidR="00E65F86">
        <w:rPr>
          <w:rFonts w:ascii="Arial" w:hAnsi="Arial" w:cs="Arial"/>
          <w:color w:val="000000" w:themeColor="text1"/>
        </w:rPr>
        <w:t>0061</w:t>
      </w:r>
      <w:r w:rsidR="00F075D6" w:rsidRPr="00F075D6">
        <w:rPr>
          <w:rFonts w:ascii="Arial" w:hAnsi="Arial" w:cs="Arial"/>
          <w:color w:val="000000" w:themeColor="text1"/>
        </w:rPr>
        <w:t xml:space="preserve"> </w:t>
      </w:r>
      <w:r w:rsidR="00F075D6">
        <w:rPr>
          <w:rFonts w:ascii="Arial" w:hAnsi="Arial" w:cs="Arial"/>
          <w:color w:val="000000" w:themeColor="text1"/>
        </w:rPr>
        <w:t xml:space="preserve">– </w:t>
      </w:r>
      <w:r w:rsidR="00E65F86">
        <w:rPr>
          <w:rFonts w:ascii="Arial" w:hAnsi="Arial" w:cs="Arial"/>
          <w:color w:val="000000" w:themeColor="text1"/>
        </w:rPr>
        <w:t>Amortizar e Pagar os Encargos da Dívida Pública Interna</w:t>
      </w:r>
    </w:p>
    <w:p w14:paraId="2EFE1C4A" w14:textId="1950CAF0" w:rsidR="00F075D6" w:rsidRPr="00F075D6" w:rsidRDefault="00F43FA6" w:rsidP="00DA41C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4.6.90.71.00 – Principal da Dívida Contratual Resgatado</w:t>
      </w:r>
      <w:r w:rsidR="00F075D6" w:rsidRPr="00F075D6">
        <w:rPr>
          <w:rFonts w:ascii="Arial" w:hAnsi="Arial" w:cs="Arial"/>
          <w:color w:val="000000" w:themeColor="text1"/>
        </w:rPr>
        <w:t xml:space="preserve"> R$ </w:t>
      </w:r>
      <w:r>
        <w:rPr>
          <w:rFonts w:ascii="Arial" w:hAnsi="Arial" w:cs="Arial"/>
          <w:color w:val="000000" w:themeColor="text1"/>
        </w:rPr>
        <w:t>347.049,16</w:t>
      </w:r>
    </w:p>
    <w:p w14:paraId="71BD6DAD" w14:textId="463663D5" w:rsidR="003B48E6" w:rsidRDefault="003B48E6" w:rsidP="00DA41C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037EF388" w14:textId="77777777" w:rsidR="00F43FA6" w:rsidRPr="00C4584E" w:rsidRDefault="009F3255" w:rsidP="00DA41C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F43FA6">
        <w:rPr>
          <w:rStyle w:val="pspdfkit-6fq5ysqkmc2gc1fek9b659qfh8"/>
          <w:rFonts w:ascii="Arial" w:hAnsi="Arial" w:cs="Arial"/>
          <w:color w:val="000000"/>
        </w:rPr>
        <w:t xml:space="preserve">Superávit Financeiro da </w:t>
      </w:r>
      <w:r w:rsidR="00F43FA6" w:rsidRPr="00C4584E">
        <w:rPr>
          <w:rFonts w:ascii="Arial" w:hAnsi="Arial" w:cs="Arial"/>
          <w:color w:val="000000"/>
        </w:rPr>
        <w:t>fonte de recursos:</w:t>
      </w:r>
      <w:r w:rsidR="00F43FA6">
        <w:rPr>
          <w:rFonts w:ascii="Arial" w:hAnsi="Arial" w:cs="Arial"/>
          <w:color w:val="000000"/>
        </w:rPr>
        <w:t xml:space="preserve"> 00564 – BB 65461-2 – Desvinculação das Receitas dos Municípios – DRM </w:t>
      </w:r>
    </w:p>
    <w:p w14:paraId="7FFAA918" w14:textId="38514EFF" w:rsidR="00A772C7" w:rsidRDefault="00A772C7" w:rsidP="00DA41C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638EB82" w14:textId="77777777" w:rsidR="00047C06" w:rsidRPr="00E800E5" w:rsidRDefault="009F3255" w:rsidP="00DA41C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047C06">
        <w:rPr>
          <w:rFonts w:ascii="Arial" w:hAnsi="Arial" w:cs="Arial"/>
          <w:color w:val="000000" w:themeColor="text1"/>
          <w:sz w:val="24"/>
          <w:szCs w:val="28"/>
        </w:rPr>
        <w:t>Pagamento da parcela da dívida pública bem como os encargos e juros</w:t>
      </w:r>
      <w:r w:rsidR="00047C06" w:rsidRPr="00E800E5">
        <w:rPr>
          <w:rFonts w:ascii="Arial" w:eastAsia="Times New Roman" w:hAnsi="Arial" w:cs="Arial"/>
          <w:color w:val="000000" w:themeColor="text1"/>
          <w:sz w:val="24"/>
          <w:szCs w:val="28"/>
        </w:rPr>
        <w:t>.</w:t>
      </w:r>
    </w:p>
    <w:p w14:paraId="09D96736" w14:textId="40AFA288" w:rsidR="00A772C7" w:rsidRPr="000E29FA" w:rsidRDefault="00A772C7" w:rsidP="00DA41C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684BA893" w14:textId="77777777" w:rsidR="00F075D6" w:rsidRPr="00F075D6" w:rsidRDefault="009F3255" w:rsidP="00DA41C9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F075D6" w:rsidRPr="00F075D6">
        <w:rPr>
          <w:rFonts w:ascii="Arial" w:hAnsi="Arial" w:cs="Arial"/>
          <w:color w:val="000000" w:themeColor="text1"/>
          <w:szCs w:val="28"/>
        </w:rPr>
        <w:t>Não haverá impacto em razão da utilização de superávit.</w:t>
      </w:r>
    </w:p>
    <w:p w14:paraId="5980A2B6" w14:textId="77777777" w:rsidR="00DA41C9" w:rsidRDefault="00DA41C9" w:rsidP="00DA41C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D2996C3" w14:textId="48CF7321" w:rsidR="00632D9D" w:rsidRPr="00DA41C9" w:rsidRDefault="00047C06" w:rsidP="00DA41C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A41C9">
        <w:rPr>
          <w:rFonts w:ascii="Arial" w:hAnsi="Arial" w:cs="Arial"/>
          <w:sz w:val="24"/>
          <w:szCs w:val="24"/>
        </w:rPr>
        <w:t>Aldecir Roberto da Silva</w:t>
      </w:r>
    </w:p>
    <w:p w14:paraId="7DE7DA9C" w14:textId="7608C08A" w:rsidR="0091603A" w:rsidRDefault="0091603A" w:rsidP="00DA41C9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41C9">
        <w:rPr>
          <w:rFonts w:ascii="Arial" w:hAnsi="Arial" w:cs="Arial"/>
          <w:b/>
          <w:bCs/>
          <w:sz w:val="24"/>
          <w:szCs w:val="24"/>
        </w:rPr>
        <w:t>Secretári</w:t>
      </w:r>
      <w:r w:rsidR="00047C06" w:rsidRPr="00DA41C9">
        <w:rPr>
          <w:rFonts w:ascii="Arial" w:hAnsi="Arial" w:cs="Arial"/>
          <w:b/>
          <w:bCs/>
          <w:sz w:val="24"/>
          <w:szCs w:val="24"/>
        </w:rPr>
        <w:t xml:space="preserve">o </w:t>
      </w:r>
      <w:r w:rsidRPr="00DA41C9">
        <w:rPr>
          <w:rFonts w:ascii="Arial" w:hAnsi="Arial" w:cs="Arial"/>
          <w:b/>
          <w:bCs/>
          <w:sz w:val="24"/>
          <w:szCs w:val="24"/>
        </w:rPr>
        <w:t>Municipal d</w:t>
      </w:r>
      <w:r w:rsidR="00047C06" w:rsidRPr="00DA41C9">
        <w:rPr>
          <w:rFonts w:ascii="Arial" w:hAnsi="Arial" w:cs="Arial"/>
          <w:b/>
          <w:bCs/>
          <w:sz w:val="24"/>
          <w:szCs w:val="24"/>
        </w:rPr>
        <w:t>e Finanças e Orçamento</w:t>
      </w:r>
    </w:p>
    <w:p w14:paraId="0AAA0A27" w14:textId="77777777" w:rsidR="00DA41C9" w:rsidRPr="00DA41C9" w:rsidRDefault="00DA41C9" w:rsidP="00DA41C9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DA41C9" w:rsidRPr="00DA41C9" w:rsidSect="00DA41C9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C87F6" w14:textId="77777777" w:rsidR="00E21529" w:rsidRDefault="00E21529" w:rsidP="0051638F">
      <w:pPr>
        <w:spacing w:after="0" w:line="240" w:lineRule="auto"/>
      </w:pPr>
      <w:r>
        <w:separator/>
      </w:r>
    </w:p>
  </w:endnote>
  <w:endnote w:type="continuationSeparator" w:id="0">
    <w:p w14:paraId="144B791B" w14:textId="77777777" w:rsidR="00E21529" w:rsidRDefault="00E21529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04537" w14:textId="77777777" w:rsidR="00E21529" w:rsidRDefault="00E21529" w:rsidP="0051638F">
      <w:pPr>
        <w:spacing w:after="0" w:line="240" w:lineRule="auto"/>
      </w:pPr>
      <w:r>
        <w:separator/>
      </w:r>
    </w:p>
  </w:footnote>
  <w:footnote w:type="continuationSeparator" w:id="0">
    <w:p w14:paraId="2588ACEC" w14:textId="77777777" w:rsidR="00E21529" w:rsidRDefault="00E21529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C092675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DA41C9">
      <w:rPr>
        <w:rFonts w:ascii="Arial" w:hAnsi="Arial" w:cs="Arial"/>
        <w:sz w:val="16"/>
      </w:rPr>
      <w:t>12639/2026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05A69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47C06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C5D85"/>
    <w:rsid w:val="001D0CBF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55B84"/>
    <w:rsid w:val="00356A85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3F3BA1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25ED"/>
    <w:rsid w:val="008D32C6"/>
    <w:rsid w:val="008E0599"/>
    <w:rsid w:val="008E0CA2"/>
    <w:rsid w:val="008F5533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21B6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584E"/>
    <w:rsid w:val="00C47C37"/>
    <w:rsid w:val="00C53E4C"/>
    <w:rsid w:val="00C5636E"/>
    <w:rsid w:val="00C6124F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A41C9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2533"/>
    <w:rsid w:val="00E14DA3"/>
    <w:rsid w:val="00E21529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65F86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2FA1"/>
    <w:rsid w:val="00EF69D4"/>
    <w:rsid w:val="00F01097"/>
    <w:rsid w:val="00F0724D"/>
    <w:rsid w:val="00F075D6"/>
    <w:rsid w:val="00F07E39"/>
    <w:rsid w:val="00F1413C"/>
    <w:rsid w:val="00F16291"/>
    <w:rsid w:val="00F20852"/>
    <w:rsid w:val="00F21BBD"/>
    <w:rsid w:val="00F2575D"/>
    <w:rsid w:val="00F27628"/>
    <w:rsid w:val="00F35529"/>
    <w:rsid w:val="00F417B5"/>
    <w:rsid w:val="00F43FA6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448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28</cp:revision>
  <cp:lastPrinted>2022-05-20T14:05:00Z</cp:lastPrinted>
  <dcterms:created xsi:type="dcterms:W3CDTF">2026-02-13T19:30:00Z</dcterms:created>
  <dcterms:modified xsi:type="dcterms:W3CDTF">2026-04-08T17:56:00Z</dcterms:modified>
</cp:coreProperties>
</file>