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320" w:rsidRPr="001D5003" w:rsidRDefault="00414320" w:rsidP="00414320">
      <w:pPr>
        <w:jc w:val="both"/>
        <w:rPr>
          <w:rFonts w:ascii="Arial Unicode MS" w:eastAsia="Arial Unicode MS" w:hAnsi="Arial Unicode MS" w:cs="Arial Unicode MS"/>
          <w:sz w:val="20"/>
          <w:szCs w:val="20"/>
        </w:rPr>
      </w:pPr>
    </w:p>
    <w:p w:rsidR="00394B43" w:rsidRPr="00D44FFE" w:rsidRDefault="00414320" w:rsidP="00394B43">
      <w:pPr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1D5003">
        <w:rPr>
          <w:rFonts w:ascii="Arial Unicode MS" w:eastAsia="Arial Unicode MS" w:hAnsi="Arial Unicode MS" w:cs="Arial Unicode MS"/>
          <w:sz w:val="20"/>
          <w:szCs w:val="20"/>
        </w:rPr>
        <w:t xml:space="preserve">Ata da Centésima Sexagésima Sessão da Nona Legislatura da Câmara Municipal de Nova Xavantina, Estado de Mato Grosso. Sessão Ordinária realizada aos vinte e seis dias do mês de outubro de dois mil e vinte, ás vinte horas, na Sede da Câmara Municipal, sito a Praça Três Poderes, s/n, Setor Xavantina. Reuniu-se mais uma vez no Plenário Deputado Estadual Jose Frederico Fernandes sob a Presidência do Vereador Paulo Cesar Trindade, que havendo o numero legal com a presença de todos os Vereadores, declarou aberta a presente Sessão e o Secretario da Mesa Diretora Vereador Luismar Bernardes da Silva, fez a leitura de um versículo da Bíblia Sagrada e em seguida passou-se a votação da Ata da Sessão anterior e a mesma foi aprovada por unanimidade e dentro do expediente passamos a leitura das correspondências recebidas e expedidas. Oficio 055/LAB/SETAE/20 da Concessionaria dos Serviços de Agua e Esgoto-SETAE ao Presidente da Câmara Municipal em resposta ao requerimento do Vereador Eduardo Ribeiro da Silva. Decreto nº 3.983/2020 do Poder Executivo que Decreta ponto facultativo e dá outras providencias. Oficio do Coordenador de Medicina e Segurança do Trabalho – NX Gold ao Presidente da Câmara Municipal solicitando o Plenário da Câmara Municipal para desenvolver atividades de integração com novos colaboradores da Empresa NX Gold. Terminado o expediente e não havendo matérias para o grande expediente, Ordem do Dia e nem Palavra Livre o senhor </w:t>
      </w:r>
      <w:r w:rsidRPr="00D44FFE">
        <w:rPr>
          <w:rFonts w:ascii="Arial Unicode MS" w:eastAsia="Arial Unicode MS" w:hAnsi="Arial Unicode MS" w:cs="Arial Unicode MS"/>
          <w:sz w:val="20"/>
          <w:szCs w:val="20"/>
        </w:rPr>
        <w:t>Presidente</w:t>
      </w:r>
      <w:r w:rsidR="00394B43" w:rsidRPr="00D44FFE">
        <w:rPr>
          <w:rFonts w:ascii="Arial Unicode MS" w:eastAsia="Arial Unicode MS" w:hAnsi="Arial Unicode MS" w:cs="Arial Unicode MS"/>
          <w:sz w:val="20"/>
          <w:szCs w:val="20"/>
        </w:rPr>
        <w:t xml:space="preserve"> informou que em virtude do feriado segunda-feira, dia de finados, dois de novembro e por termos cinco segundas-feiras no mês de novembro e conforme o artigo 28 da Lei Orgânica Municipal a próxima Sessão Ordinária será dia nove de novembro de dois mil e vinte. E não havendo mais nada a tratar declaro encerrada a presente Sessão Ordinária do dia vinte e seis de outubro de dois mil e vinte, ás vinte horas e catorze minutos. Esta Ata lida e achada correta e conforme vai devidamente assinada.</w:t>
      </w:r>
      <w:r w:rsidR="00D44FFE">
        <w:rPr>
          <w:rFonts w:ascii="Arial Unicode MS" w:eastAsia="Arial Unicode MS" w:hAnsi="Arial Unicode MS" w:cs="Arial Unicode MS"/>
          <w:sz w:val="20"/>
          <w:szCs w:val="20"/>
        </w:rPr>
        <w:t xml:space="preserve"> </w:t>
      </w:r>
      <w:bookmarkStart w:id="0" w:name="_GoBack"/>
      <w:bookmarkEnd w:id="0"/>
    </w:p>
    <w:p w:rsidR="00414320" w:rsidRPr="00D44FFE" w:rsidRDefault="00414320" w:rsidP="00414320">
      <w:pPr>
        <w:jc w:val="both"/>
        <w:rPr>
          <w:rFonts w:ascii="Arial Unicode MS" w:eastAsia="Arial Unicode MS" w:hAnsi="Arial Unicode MS" w:cs="Arial Unicode MS"/>
          <w:sz w:val="20"/>
          <w:szCs w:val="20"/>
        </w:rPr>
      </w:pPr>
      <w:r w:rsidRPr="00D44FFE">
        <w:rPr>
          <w:rFonts w:ascii="Arial Unicode MS" w:eastAsia="Arial Unicode MS" w:hAnsi="Arial Unicode MS" w:cs="Arial Unicode MS"/>
          <w:sz w:val="20"/>
          <w:szCs w:val="20"/>
        </w:rPr>
        <w:t>.</w:t>
      </w:r>
    </w:p>
    <w:p w:rsidR="009513AE" w:rsidRPr="001D5003" w:rsidRDefault="009513AE">
      <w:pPr>
        <w:rPr>
          <w:sz w:val="20"/>
          <w:szCs w:val="20"/>
        </w:rPr>
      </w:pPr>
    </w:p>
    <w:sectPr w:rsidR="009513AE" w:rsidRPr="001D5003" w:rsidSect="00485734">
      <w:headerReference w:type="default" r:id="rId7"/>
      <w:footerReference w:type="default" r:id="rId8"/>
      <w:pgSz w:w="11907" w:h="16839" w:code="9"/>
      <w:pgMar w:top="11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611" w:rsidRDefault="006B6611">
      <w:r>
        <w:separator/>
      </w:r>
    </w:p>
  </w:endnote>
  <w:endnote w:type="continuationSeparator" w:id="0">
    <w:p w:rsidR="006B6611" w:rsidRDefault="006B6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ED8" w:rsidRDefault="006B6611">
    <w:pPr>
      <w:pStyle w:val="Rodap"/>
    </w:pPr>
  </w:p>
  <w:p w:rsidR="00204ED8" w:rsidRDefault="006B661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611" w:rsidRDefault="006B6611">
      <w:r>
        <w:separator/>
      </w:r>
    </w:p>
  </w:footnote>
  <w:footnote w:type="continuationSeparator" w:id="0">
    <w:p w:rsidR="006B6611" w:rsidRDefault="006B6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ED8" w:rsidRDefault="006B6611">
    <w:pPr>
      <w:pStyle w:val="Cabealho"/>
    </w:pPr>
  </w:p>
  <w:p w:rsidR="00204ED8" w:rsidRDefault="006B6611">
    <w:pPr>
      <w:pStyle w:val="Cabealho"/>
    </w:pPr>
  </w:p>
  <w:p w:rsidR="00204ED8" w:rsidRDefault="006B6611">
    <w:pPr>
      <w:pStyle w:val="Cabealho"/>
    </w:pPr>
  </w:p>
  <w:p w:rsidR="00204ED8" w:rsidRDefault="006B6611">
    <w:pPr>
      <w:pStyle w:val="Cabealho"/>
    </w:pPr>
  </w:p>
  <w:p w:rsidR="00204ED8" w:rsidRDefault="006B6611">
    <w:pPr>
      <w:pStyle w:val="Cabealho"/>
    </w:pPr>
  </w:p>
  <w:p w:rsidR="00204ED8" w:rsidRDefault="006B6611">
    <w:pPr>
      <w:pStyle w:val="Cabealho"/>
    </w:pPr>
  </w:p>
  <w:p w:rsidR="00204ED8" w:rsidRDefault="006B66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320"/>
    <w:rsid w:val="001D5003"/>
    <w:rsid w:val="00394B43"/>
    <w:rsid w:val="00414320"/>
    <w:rsid w:val="006B6611"/>
    <w:rsid w:val="008E6419"/>
    <w:rsid w:val="009513AE"/>
    <w:rsid w:val="00D4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143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1432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143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32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143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1432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143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432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2020-10-27T17:15:00Z</cp:lastPrinted>
  <dcterms:created xsi:type="dcterms:W3CDTF">2020-10-27T17:13:00Z</dcterms:created>
  <dcterms:modified xsi:type="dcterms:W3CDTF">2020-10-27T18:21:00Z</dcterms:modified>
</cp:coreProperties>
</file>