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3EC" w:rsidRDefault="00DE73EC" w:rsidP="00DE73EC">
      <w:pPr>
        <w:ind w:right="-52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23.04.2018.</w:t>
      </w:r>
    </w:p>
    <w:p w:rsidR="00DE73EC" w:rsidRDefault="00DE73EC" w:rsidP="00DE73EC">
      <w:pPr>
        <w:ind w:right="-52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E73EC" w:rsidRDefault="00DE73EC" w:rsidP="00DE73EC">
      <w:pPr>
        <w:ind w:right="-52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E73EC" w:rsidRDefault="00DE73EC" w:rsidP="00DE73EC">
      <w:pPr>
        <w:ind w:right="-52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DE73EC" w:rsidRDefault="00DE73EC" w:rsidP="00DE73EC">
      <w:pPr>
        <w:ind w:right="-52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E73EC" w:rsidRDefault="00DE73EC" w:rsidP="00DE73EC">
      <w:pPr>
        <w:numPr>
          <w:ilvl w:val="0"/>
          <w:numId w:val="5"/>
        </w:numPr>
        <w:ind w:right="-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09.04.2018.</w:t>
      </w:r>
    </w:p>
    <w:p w:rsidR="00DE73EC" w:rsidRDefault="00DE73EC" w:rsidP="00DE73EC">
      <w:pPr>
        <w:ind w:left="360" w:right="-522"/>
        <w:jc w:val="both"/>
        <w:rPr>
          <w:rFonts w:ascii="Times New Roman" w:hAnsi="Times New Roman" w:cs="Times New Roman"/>
          <w:sz w:val="24"/>
          <w:szCs w:val="24"/>
        </w:rPr>
      </w:pPr>
    </w:p>
    <w:p w:rsidR="00DE73EC" w:rsidRDefault="00DE73EC" w:rsidP="00DE73EC">
      <w:pPr>
        <w:numPr>
          <w:ilvl w:val="0"/>
          <w:numId w:val="6"/>
        </w:numPr>
        <w:ind w:right="-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DE73EC" w:rsidRDefault="00DE73EC" w:rsidP="00DE73EC">
      <w:pPr>
        <w:pStyle w:val="PargrafodaLista"/>
        <w:ind w:left="142" w:right="-52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E73EC" w:rsidRDefault="00DE73EC" w:rsidP="00DE73EC">
      <w:pPr>
        <w:ind w:left="142" w:right="-52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DE73EC" w:rsidRDefault="00DE73EC" w:rsidP="00DE73EC">
      <w:pPr>
        <w:ind w:left="142" w:right="-52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1965" w:rsidRPr="00F87F19" w:rsidRDefault="00DE73EC" w:rsidP="00AB1965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B196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</w:t>
      </w:r>
      <w:r w:rsidR="00AB1965" w:rsidRPr="00AB1965"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="00477693" w:rsidRPr="00AB196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º </w:t>
      </w:r>
      <w:r w:rsidR="00AB1965" w:rsidRPr="00AB1965">
        <w:rPr>
          <w:rFonts w:ascii="Times New Roman" w:eastAsia="Times New Roman" w:hAnsi="Times New Roman" w:cs="Times New Roman"/>
          <w:sz w:val="24"/>
          <w:szCs w:val="24"/>
          <w:lang w:eastAsia="pt-BR"/>
        </w:rPr>
        <w:t>017</w:t>
      </w:r>
      <w:r w:rsidRPr="00AB196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/2018, de autoria do Poder Executivo Municipal, que </w:t>
      </w:r>
      <w:r w:rsidR="00AB1965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="00AB1965" w:rsidRPr="00AB1965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alteração do inciso III do artigo 1º da Lei Municipal nº2.004, de 21 de dezembro de 2017.</w:t>
      </w:r>
      <w:r w:rsid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87F19" w:rsidRPr="00F87F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B1965" w:rsidRPr="00AB1965" w:rsidRDefault="00AB1965" w:rsidP="00AB1965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77693" w:rsidRPr="00F87F19" w:rsidRDefault="00477693" w:rsidP="00F87F19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</w:t>
      </w:r>
      <w:r w:rsidR="00AB1965"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º018/2018, de autoria do Poder Executivo Municipal, que a</w:t>
      </w:r>
      <w:r w:rsidRPr="0047769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do art. 5º da Lei nº 2.002/2017, que estima a receita e fixa a despesa do Município de Campo Novo do Parecis para o exercício de 2018 e dá outras providências.</w:t>
      </w:r>
      <w:r w:rsid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87F19" w:rsidRPr="00F87F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F87F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="00F87F19" w:rsidRPr="00F87F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B734EC" w:rsidRDefault="00B734EC" w:rsidP="00B734EC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734EC" w:rsidRDefault="00B734EC" w:rsidP="00F87F19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</w:t>
      </w:r>
      <w:r w:rsidR="00522F20">
        <w:rPr>
          <w:rFonts w:ascii="Times New Roman" w:eastAsia="Times New Roman" w:hAnsi="Times New Roman" w:cs="Times New Roman"/>
          <w:sz w:val="24"/>
          <w:szCs w:val="24"/>
          <w:lang w:eastAsia="pt-BR"/>
        </w:rPr>
        <w:t>DE LEI Nº019/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2018, de autoria do Poder Executivo Municipal, que</w:t>
      </w:r>
      <w:r w:rsidRPr="00B734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B734EC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anexos da Lei Municipal nº2.002/2017, a qual estima a receita e fixa a despesa do município para o exercício financeiro de 2018, e dá outras providências.</w:t>
      </w:r>
      <w:r w:rsid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87F19" w:rsidRPr="00F87F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522F20" w:rsidRDefault="00522F20" w:rsidP="00522F20">
      <w:pPr>
        <w:pStyle w:val="PargrafodaLista"/>
        <w:ind w:right="-52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22F20" w:rsidRPr="00522F20" w:rsidRDefault="00522F20" w:rsidP="00522F20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Nº020/2018, de autoria do Poder Executivo Municipal, que a</w:t>
      </w:r>
      <w:r w:rsidRPr="00522F20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as atribuições dos cargos de engenheiro civil, engenheiro agrônomo e advogado, constante do Anexo I - quadro de pessoal - cargos de provimento efetivo - da Lei Municipal nº1.822/2016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87F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F87F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DE73EC" w:rsidRPr="00AB1965" w:rsidRDefault="00DE73EC" w:rsidP="00DE73EC">
      <w:pPr>
        <w:pStyle w:val="PargrafodaLista"/>
        <w:ind w:right="-52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</w:p>
    <w:p w:rsidR="001130DB" w:rsidRDefault="00DE73EC" w:rsidP="001130DB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Nº03</w:t>
      </w:r>
      <w:r w:rsidR="00D45F9A" w:rsidRP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>7</w:t>
      </w:r>
      <w:r w:rsidR="00F87F19" w:rsidRP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Vereador Vanderlei Baioto e</w:t>
      </w:r>
      <w:r w:rsid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demais Vereadores,</w:t>
      </w:r>
      <w:r w:rsidR="00F87F19" w:rsidRPr="00901B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</w:t>
      </w:r>
      <w:r w:rsid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87F19" w:rsidRP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>aos sócios proprietários, e colaboradores da empresa Construtora Caldatto Ltda, fundada em 28 de abril de 2008, pelos excelente serviços  prestados na área da construção civil e empreendimentos neste  Município.</w:t>
      </w:r>
    </w:p>
    <w:p w:rsidR="00177B11" w:rsidRDefault="00177B11" w:rsidP="00177B11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7B11" w:rsidRDefault="00177B11" w:rsidP="001130DB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Nº03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P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Cicero dos Santos, </w:t>
      </w:r>
      <w:r w:rsidRPr="00177B11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ao Sr. RAIMUNDO CARDOSO, pelo empenho, dedicação e amor ao próximo, à frente da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ssociação Casa de Apoio à Vida "Caverna de Adulão".</w:t>
      </w:r>
    </w:p>
    <w:p w:rsidR="00177B11" w:rsidRDefault="00177B11" w:rsidP="00177B11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914A3" w:rsidRPr="007914A3" w:rsidRDefault="00177B11" w:rsidP="007914A3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14A3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Nº040/2018, de autoria do Vereador Milton Soares</w:t>
      </w:r>
      <w:r w:rsidR="002B579C" w:rsidRPr="007914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Vereadores,</w:t>
      </w:r>
      <w:r w:rsidRPr="007914A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 </w:t>
      </w:r>
      <w:r w:rsidR="007914A3" w:rsidRPr="007914A3">
        <w:rPr>
          <w:rFonts w:ascii="Times New Roman" w:hAnsi="Times New Roman" w:cs="Times New Roman"/>
          <w:sz w:val="24"/>
          <w:szCs w:val="24"/>
        </w:rPr>
        <w:t>ao Sindicato Rural de Campo Novo do Parecis e Senar/MT, pela realização da 11ª edição da Parecis SuperAgro - Feira de Tecnologia e Negócios, de 9 a 12 de abril, neste município.</w:t>
      </w:r>
    </w:p>
    <w:p w:rsidR="007914A3" w:rsidRPr="007914A3" w:rsidRDefault="007914A3" w:rsidP="007914A3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87F19" w:rsidRDefault="001130DB" w:rsidP="001130DB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PESAR Nº005</w:t>
      </w:r>
      <w:r w:rsidRPr="00901B3E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Vereador Vanderlei Baioto e demais Vereadores,</w:t>
      </w:r>
      <w:r w:rsidRPr="00901B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 à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Família Cardoso</w:t>
      </w:r>
      <w:r w:rsidR="008139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Araújo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pelo</w:t>
      </w:r>
      <w:r w:rsid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falecimento do Sr. José Cardoso</w:t>
      </w:r>
      <w:r w:rsidR="008139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Araújo</w:t>
      </w:r>
      <w:r w:rsidR="00F87F1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E4F38" w:rsidRDefault="00EE4F38" w:rsidP="00EE4F38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A45A7" w:rsidRPr="00DA45A7" w:rsidRDefault="00EE4F38" w:rsidP="00DA45A7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hAnsi="Times New Roman" w:cs="Times New Roman"/>
          <w:sz w:val="24"/>
          <w:szCs w:val="24"/>
        </w:rPr>
      </w:pPr>
      <w:r w:rsidRPr="00DA45A7">
        <w:rPr>
          <w:rFonts w:ascii="Times New Roman" w:hAnsi="Times New Roman" w:cs="Times New Roman"/>
          <w:sz w:val="24"/>
          <w:szCs w:val="24"/>
        </w:rPr>
        <w:t>REQUERIMENTO Nº082/2018, de autoria dos Vereadores Márcio do Nascimento, Wagner Tavares da Cunha, Vanderlei Baioto, Rosinha Colombo e Gilberto Vieira de Melo, que requerem ao Presidente da Câmara, ouvido o Soberano Plenário,</w:t>
      </w:r>
      <w:r w:rsidRPr="00DA45A7">
        <w:rPr>
          <w:rFonts w:ascii="Times New Roman" w:hAnsi="Times New Roman" w:cs="Times New Roman"/>
          <w:b/>
          <w:sz w:val="24"/>
          <w:szCs w:val="24"/>
        </w:rPr>
        <w:t xml:space="preserve"> o </w:t>
      </w:r>
      <w:r w:rsidRPr="00DA45A7">
        <w:rPr>
          <w:rFonts w:ascii="Times New Roman" w:hAnsi="Times New Roman" w:cs="Times New Roman"/>
          <w:sz w:val="24"/>
          <w:szCs w:val="24"/>
        </w:rPr>
        <w:t xml:space="preserve">encaminhamento de ofício à Juíza da 60ª Zona Eleitoral, </w:t>
      </w:r>
      <w:r w:rsidR="00DA45A7" w:rsidRPr="00DA45A7">
        <w:rPr>
          <w:rFonts w:ascii="Times New Roman" w:hAnsi="Times New Roman" w:cs="Times New Roman"/>
          <w:sz w:val="24"/>
          <w:szCs w:val="24"/>
        </w:rPr>
        <w:t>solicitando a possibilidade da realização de um mutirão de transferência de títulos eleitorais na Fazenda Itamarati Norte.</w:t>
      </w:r>
    </w:p>
    <w:p w:rsidR="00DA45A7" w:rsidRPr="00DA45A7" w:rsidRDefault="00DA45A7" w:rsidP="00DA45A7">
      <w:pPr>
        <w:pStyle w:val="PargrafodaLista"/>
        <w:ind w:right="-522"/>
        <w:jc w:val="both"/>
        <w:rPr>
          <w:rFonts w:ascii="Times New Roman" w:hAnsi="Times New Roman" w:cs="Times New Roman"/>
          <w:sz w:val="24"/>
          <w:szCs w:val="24"/>
        </w:rPr>
      </w:pPr>
    </w:p>
    <w:p w:rsidR="00D96CD9" w:rsidRPr="00D96CD9" w:rsidRDefault="00E57BF3" w:rsidP="00D96CD9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6CD9">
        <w:rPr>
          <w:rFonts w:ascii="Times New Roman" w:hAnsi="Times New Roman" w:cs="Times New Roman"/>
          <w:sz w:val="24"/>
          <w:szCs w:val="24"/>
        </w:rPr>
        <w:t>REQUERIMENTO Nº083/2018, de autoria dos Vereadores Cicero dos Santos, Renata Franco</w:t>
      </w:r>
      <w:r w:rsidR="0051522E">
        <w:rPr>
          <w:rFonts w:ascii="Times New Roman" w:hAnsi="Times New Roman" w:cs="Times New Roman"/>
          <w:sz w:val="24"/>
          <w:szCs w:val="24"/>
        </w:rPr>
        <w:t xml:space="preserve"> e</w:t>
      </w:r>
      <w:r w:rsidRPr="00D96CD9">
        <w:rPr>
          <w:rFonts w:ascii="Times New Roman" w:hAnsi="Times New Roman" w:cs="Times New Roman"/>
          <w:sz w:val="24"/>
          <w:szCs w:val="24"/>
        </w:rPr>
        <w:t xml:space="preserve"> Milton Soares</w:t>
      </w:r>
      <w:r w:rsidR="0051522E">
        <w:rPr>
          <w:rFonts w:ascii="Times New Roman" w:hAnsi="Times New Roman" w:cs="Times New Roman"/>
          <w:sz w:val="24"/>
          <w:szCs w:val="24"/>
        </w:rPr>
        <w:t>,</w:t>
      </w:r>
      <w:r w:rsidRPr="00D96CD9">
        <w:rPr>
          <w:rFonts w:ascii="Times New Roman" w:hAnsi="Times New Roman" w:cs="Times New Roman"/>
          <w:sz w:val="24"/>
          <w:szCs w:val="24"/>
        </w:rPr>
        <w:t xml:space="preserve"> </w:t>
      </w:r>
      <w:r w:rsidR="00D96C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requerem ao Sr. Presidente da Câmara, </w:t>
      </w:r>
      <w:r w:rsidR="00D96CD9" w:rsidRPr="00D96C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ouvido o soberano Plenário, nos termos do art. 24 da Lei Orgânica Municipal c/c o art. 22 da Lei Municipal nº 812/2001, a convocação do Secretário Municipal de Finanças - Sr. Jaime Luis Ott e do Diretor do Departamento de Fiscalização da Prefeitura - Sr. Júpiter Lélis de Souza, e que seja convidado </w:t>
      </w:r>
      <w:r w:rsidR="00D96CD9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D96CD9" w:rsidRPr="00D96CD9">
        <w:rPr>
          <w:rFonts w:ascii="Times New Roman" w:eastAsia="Times New Roman" w:hAnsi="Times New Roman" w:cs="Times New Roman"/>
          <w:sz w:val="24"/>
          <w:szCs w:val="24"/>
          <w:lang w:eastAsia="pt-BR"/>
        </w:rPr>
        <w:t> Prefeito - Sr. Rafael Machado, para uma reunião com os Vereadores e representantes da Associação Mototáxi Rodão, com a finalidade de apresentar perante o Poder Executivo solicitação de transferência de ponto de estacionamento de mototáxi, atualmente localizado na Av. Mato Grosso esquina com Rua Belém. Requerem o agendamento da referida reunião para o dia 2 de maio p.v., com início às 9:00 horas, na sala de reuniões desta Casa.</w:t>
      </w:r>
    </w:p>
    <w:p w:rsidR="00DE73EC" w:rsidRPr="00E57BF3" w:rsidRDefault="00DE73EC" w:rsidP="00E57BF3">
      <w:pPr>
        <w:ind w:left="142" w:right="-522" w:hanging="142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DE73EC" w:rsidRDefault="00DE73EC" w:rsidP="00DE73EC">
      <w:pPr>
        <w:ind w:left="142" w:right="-52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DE73EC" w:rsidRDefault="00DE73EC" w:rsidP="00DE73EC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73EC" w:rsidRDefault="00DE73EC" w:rsidP="00DE73EC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Nº014/2018, de autoria do Poder Executivo Municipal, que corrige dispositivo na Lei nº2.015/2018, que dispõe sobre a Política Municipal de Saneamento Básico, cria o Conselho de Saneamento, cria o Fundo Municipal de Saneamento e dá outras providências.</w:t>
      </w:r>
    </w:p>
    <w:p w:rsidR="00DE73EC" w:rsidRDefault="00DE73EC" w:rsidP="00DE73EC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73EC" w:rsidRDefault="00DE73EC" w:rsidP="00DE73EC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Nº011/2018, de autoria do Poder Executivo Municipal, que dispõe sobre a instituição da Semana Municipal de Prevenção, Conscientização e Combate ao Uso de Drogas no Município de Campo Novo do Parecis e dá outras providências.</w:t>
      </w:r>
    </w:p>
    <w:p w:rsidR="00DE73EC" w:rsidRDefault="00DE73EC" w:rsidP="00DE73EC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73EC" w:rsidRDefault="00DE73EC" w:rsidP="00DE73EC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73EC" w:rsidRDefault="00DE73EC" w:rsidP="00DE73EC">
      <w:pPr>
        <w:pStyle w:val="PargrafodaLista"/>
        <w:numPr>
          <w:ilvl w:val="0"/>
          <w:numId w:val="7"/>
        </w:numPr>
        <w:ind w:left="142" w:right="-522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07.05.2018.</w:t>
      </w:r>
    </w:p>
    <w:p w:rsidR="00DE73EC" w:rsidRDefault="00DE73EC" w:rsidP="00DE73EC">
      <w:pPr>
        <w:ind w:right="-522"/>
      </w:pPr>
    </w:p>
    <w:p w:rsidR="00AC168D" w:rsidRPr="00DE73EC" w:rsidRDefault="00AC168D" w:rsidP="00DE73EC"/>
    <w:sectPr w:rsidR="00AC168D" w:rsidRPr="00DE73EC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8F5" w:rsidRDefault="00CC08F5" w:rsidP="006B5690">
      <w:r>
        <w:separator/>
      </w:r>
    </w:p>
  </w:endnote>
  <w:endnote w:type="continuationSeparator" w:id="1">
    <w:p w:rsidR="00CC08F5" w:rsidRDefault="00CC08F5" w:rsidP="006B5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C08F5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8F5" w:rsidRDefault="00CC08F5" w:rsidP="006B5690">
      <w:r>
        <w:separator/>
      </w:r>
    </w:p>
  </w:footnote>
  <w:footnote w:type="continuationSeparator" w:id="1">
    <w:p w:rsidR="00CC08F5" w:rsidRDefault="00CC08F5" w:rsidP="006B56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C08F5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745C"/>
    <w:multiLevelType w:val="hybridMultilevel"/>
    <w:tmpl w:val="86E696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46FA1"/>
    <w:rsid w:val="000B366F"/>
    <w:rsid w:val="001130DB"/>
    <w:rsid w:val="00177B11"/>
    <w:rsid w:val="001915A3"/>
    <w:rsid w:val="001D204B"/>
    <w:rsid w:val="001D2278"/>
    <w:rsid w:val="001F5204"/>
    <w:rsid w:val="00217F62"/>
    <w:rsid w:val="00222512"/>
    <w:rsid w:val="00244AC9"/>
    <w:rsid w:val="002B579C"/>
    <w:rsid w:val="002F1D8D"/>
    <w:rsid w:val="003609D6"/>
    <w:rsid w:val="00362FCA"/>
    <w:rsid w:val="00383DA7"/>
    <w:rsid w:val="00477693"/>
    <w:rsid w:val="0051522E"/>
    <w:rsid w:val="00522F20"/>
    <w:rsid w:val="00565EE5"/>
    <w:rsid w:val="006305F0"/>
    <w:rsid w:val="00697DC7"/>
    <w:rsid w:val="006B5690"/>
    <w:rsid w:val="007105C8"/>
    <w:rsid w:val="007914A3"/>
    <w:rsid w:val="008139B8"/>
    <w:rsid w:val="00A906D8"/>
    <w:rsid w:val="00AB1965"/>
    <w:rsid w:val="00AB5A74"/>
    <w:rsid w:val="00AC168D"/>
    <w:rsid w:val="00B30D3D"/>
    <w:rsid w:val="00B734EC"/>
    <w:rsid w:val="00BD196B"/>
    <w:rsid w:val="00C01BA4"/>
    <w:rsid w:val="00C1181C"/>
    <w:rsid w:val="00C21A79"/>
    <w:rsid w:val="00CC08F5"/>
    <w:rsid w:val="00CD743C"/>
    <w:rsid w:val="00D45F9A"/>
    <w:rsid w:val="00D96CD9"/>
    <w:rsid w:val="00DA45A7"/>
    <w:rsid w:val="00DD7719"/>
    <w:rsid w:val="00DE73EC"/>
    <w:rsid w:val="00E465F9"/>
    <w:rsid w:val="00E56BB3"/>
    <w:rsid w:val="00E57BF3"/>
    <w:rsid w:val="00EE4F38"/>
    <w:rsid w:val="00F071AE"/>
    <w:rsid w:val="00F302E8"/>
    <w:rsid w:val="00F60C0E"/>
    <w:rsid w:val="00F87F19"/>
    <w:rsid w:val="00F95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E73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2018-04-23T21:32:00Z</dcterms:created>
  <dcterms:modified xsi:type="dcterms:W3CDTF">2018-04-23T21:32:00Z</dcterms:modified>
</cp:coreProperties>
</file>