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18D9E" w14:textId="09EE89A4" w:rsidR="00A068C2" w:rsidRPr="0071219D" w:rsidRDefault="00A068C2" w:rsidP="00A068C2">
      <w:pPr>
        <w:pStyle w:val="Corpodetexto2"/>
        <w:rPr>
          <w:sz w:val="22"/>
          <w:szCs w:val="22"/>
        </w:rPr>
      </w:pPr>
      <w:r w:rsidRPr="0071219D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 xml:space="preserve">VIGÉSIMA </w:t>
      </w:r>
      <w:r>
        <w:rPr>
          <w:sz w:val="22"/>
          <w:szCs w:val="22"/>
          <w:lang w:val="pt-BR"/>
        </w:rPr>
        <w:t xml:space="preserve">TERCEIRA </w:t>
      </w:r>
      <w:r w:rsidRPr="0071219D">
        <w:rPr>
          <w:sz w:val="22"/>
          <w:szCs w:val="22"/>
          <w:lang w:val="pt-BR"/>
        </w:rPr>
        <w:t>REUNIÃO ORDINÁRIA</w:t>
      </w:r>
      <w:r w:rsidRPr="0071219D">
        <w:rPr>
          <w:sz w:val="22"/>
          <w:szCs w:val="22"/>
        </w:rPr>
        <w:t xml:space="preserve"> – </w:t>
      </w:r>
      <w:r w:rsidRPr="0071219D">
        <w:rPr>
          <w:sz w:val="22"/>
          <w:szCs w:val="22"/>
          <w:lang w:val="pt-BR"/>
        </w:rPr>
        <w:t>SEGUNDA</w:t>
      </w:r>
      <w:r w:rsidRPr="0071219D">
        <w:rPr>
          <w:sz w:val="22"/>
          <w:szCs w:val="22"/>
        </w:rPr>
        <w:t xml:space="preserve"> SESSÃO LEGISLATIVA – DÉCIMA </w:t>
      </w:r>
      <w:r w:rsidRPr="0071219D">
        <w:rPr>
          <w:sz w:val="22"/>
          <w:szCs w:val="22"/>
          <w:lang w:val="pt-BR"/>
        </w:rPr>
        <w:t>NONA</w:t>
      </w:r>
      <w:r w:rsidRPr="0071219D">
        <w:rPr>
          <w:sz w:val="22"/>
          <w:szCs w:val="22"/>
        </w:rPr>
        <w:t xml:space="preserve"> LEGISLATURA – DIA </w:t>
      </w:r>
      <w:r>
        <w:rPr>
          <w:sz w:val="22"/>
          <w:szCs w:val="22"/>
          <w:lang w:val="pt-BR"/>
        </w:rPr>
        <w:t>02</w:t>
      </w:r>
      <w:r w:rsidRPr="0071219D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AGOSTO</w:t>
      </w:r>
      <w:r w:rsidRPr="0071219D">
        <w:rPr>
          <w:sz w:val="22"/>
          <w:szCs w:val="22"/>
        </w:rPr>
        <w:t xml:space="preserve"> DE 20</w:t>
      </w:r>
      <w:r w:rsidRPr="0071219D">
        <w:rPr>
          <w:sz w:val="22"/>
          <w:szCs w:val="22"/>
          <w:lang w:val="pt-BR"/>
        </w:rPr>
        <w:t>22</w:t>
      </w:r>
    </w:p>
    <w:p w14:paraId="6812DEA8" w14:textId="77777777" w:rsidR="00A068C2" w:rsidRPr="0071219D" w:rsidRDefault="00A068C2" w:rsidP="00A068C2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36F4C154" w14:textId="208F4F49" w:rsidR="00A068C2" w:rsidRDefault="00A068C2" w:rsidP="00A068C2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71219D">
        <w:rPr>
          <w:rFonts w:ascii="Verdana" w:hAnsi="Verdana"/>
          <w:sz w:val="22"/>
          <w:szCs w:val="22"/>
        </w:rPr>
        <w:t xml:space="preserve">Aos </w:t>
      </w:r>
      <w:r>
        <w:rPr>
          <w:rFonts w:ascii="Verdana" w:hAnsi="Verdana"/>
          <w:sz w:val="22"/>
          <w:szCs w:val="22"/>
        </w:rPr>
        <w:t xml:space="preserve">dois </w:t>
      </w:r>
      <w:r>
        <w:rPr>
          <w:rFonts w:ascii="Verdana" w:hAnsi="Verdana"/>
          <w:sz w:val="22"/>
          <w:szCs w:val="22"/>
        </w:rPr>
        <w:t>(</w:t>
      </w:r>
      <w:r>
        <w:rPr>
          <w:rFonts w:ascii="Verdana" w:hAnsi="Verdana"/>
          <w:sz w:val="22"/>
          <w:szCs w:val="22"/>
        </w:rPr>
        <w:t>02</w:t>
      </w:r>
      <w:r w:rsidRPr="0071219D">
        <w:rPr>
          <w:rFonts w:ascii="Verdana" w:hAnsi="Verdana"/>
          <w:sz w:val="22"/>
          <w:szCs w:val="22"/>
        </w:rPr>
        <w:t>) dia</w:t>
      </w:r>
      <w:r>
        <w:rPr>
          <w:rFonts w:ascii="Verdana" w:hAnsi="Verdana"/>
          <w:sz w:val="22"/>
          <w:szCs w:val="22"/>
        </w:rPr>
        <w:t>s</w:t>
      </w:r>
      <w:r w:rsidRPr="0071219D">
        <w:rPr>
          <w:rFonts w:ascii="Verdana" w:hAnsi="Verdana"/>
          <w:sz w:val="22"/>
          <w:szCs w:val="22"/>
        </w:rPr>
        <w:t xml:space="preserve"> do mês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do ano de dois mil e vinte dois,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Terceira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 da Segunda Sessão Legislativa da Décima Nona Legislatura da Câmara Municipal de Carmo do Cajuru, Estado de Minas Gerais. A reunião foi iniciada pelo Sr. Presidente, Vereador Sebastião de Faria Gomes, o qual fez a abertura dos trabalhos com a realização de uma oração. Em seguida, o Presidente determinou ao 1º Secretário, Rafael Alves Conrado, que fizesse a chamada nominal dos Vereadores, verificando-se as seguintes presenças: Anjo dos Santos Silva Gontijo, Anthony Alves Rabelo, Bruno Alves de Oliveira, Emerson Lopes Miranda, Geraldo Luiz Barbosa, Rafael Alves Conrado, Ricardo da Fonseca Nogueira, Sebastião de Faria Gomes, </w:t>
      </w:r>
      <w:r>
        <w:rPr>
          <w:rFonts w:ascii="Verdana" w:hAnsi="Verdana"/>
          <w:sz w:val="22"/>
          <w:szCs w:val="22"/>
        </w:rPr>
        <w:t xml:space="preserve">e </w:t>
      </w:r>
      <w:r w:rsidRPr="0071219D">
        <w:rPr>
          <w:rFonts w:ascii="Verdana" w:hAnsi="Verdana"/>
          <w:sz w:val="22"/>
          <w:szCs w:val="22"/>
        </w:rPr>
        <w:t>Sérgio Alves Quirino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>Wilson da Silveira e da Vereadora Débora Nogueira.</w:t>
      </w:r>
      <w:r w:rsidRPr="0071219D">
        <w:rPr>
          <w:rFonts w:ascii="Verdana" w:hAnsi="Verdana"/>
          <w:sz w:val="22"/>
          <w:szCs w:val="22"/>
        </w:rPr>
        <w:t xml:space="preserve"> </w:t>
      </w:r>
      <w:r w:rsidRPr="00CA68F0">
        <w:rPr>
          <w:rFonts w:ascii="Verdana" w:hAnsi="Verdana"/>
          <w:sz w:val="22"/>
          <w:szCs w:val="22"/>
        </w:rPr>
        <w:t xml:space="preserve">Verificado o quórum regimental, o Presidente declarou abertos os trabalhos desta Reunião Ordinária. O Presidente informou que conforme a Resolução Nº 002/2020, a ata da reunião anterior foi enviada aos Vereadores, não sendo lida em reunião, e, portanto, colocou a ata em discussão. Após a discussão, o Presidente colocou a ata em votação, resultando aprovada por unanimidade. </w:t>
      </w:r>
      <w:r w:rsidRPr="0071219D">
        <w:rPr>
          <w:rFonts w:ascii="Verdana" w:hAnsi="Verdana"/>
          <w:sz w:val="22"/>
          <w:szCs w:val="22"/>
        </w:rPr>
        <w:t xml:space="preserve">O Presidente determinou ao 1º Secretário que procedesse a leitura das </w:t>
      </w:r>
      <w:r>
        <w:rPr>
          <w:rFonts w:ascii="Verdana" w:hAnsi="Verdana"/>
          <w:sz w:val="22"/>
          <w:szCs w:val="22"/>
        </w:rPr>
        <w:t>indicações</w:t>
      </w:r>
      <w:r w:rsidRPr="0071219D">
        <w:rPr>
          <w:rFonts w:ascii="Verdana" w:hAnsi="Verdana"/>
          <w:sz w:val="22"/>
          <w:szCs w:val="22"/>
        </w:rPr>
        <w:t xml:space="preserve">, o que se cumpriu. </w:t>
      </w:r>
      <w:r>
        <w:rPr>
          <w:rFonts w:ascii="Verdana" w:hAnsi="Verdana"/>
          <w:sz w:val="22"/>
          <w:szCs w:val="22"/>
        </w:rPr>
        <w:t xml:space="preserve">Em seguida, o Presidente determinou ao 1º Secretário que procedesse a leitura das correspondências recebidas e expedidas por este Poder Legislativo, o que se cumpriu.  </w:t>
      </w:r>
      <w:r w:rsidRPr="0071219D">
        <w:rPr>
          <w:rFonts w:ascii="Verdana" w:hAnsi="Verdana"/>
          <w:sz w:val="22"/>
          <w:szCs w:val="22"/>
        </w:rPr>
        <w:t xml:space="preserve">Passando para a segunda parte da reunião, o Presidente comunicou que constavam da pauta para </w:t>
      </w:r>
      <w:r>
        <w:rPr>
          <w:rFonts w:ascii="Verdana" w:hAnsi="Verdana"/>
          <w:sz w:val="22"/>
          <w:szCs w:val="22"/>
        </w:rPr>
        <w:t>única discussão e votação o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b/>
          <w:bCs/>
          <w:sz w:val="22"/>
          <w:szCs w:val="22"/>
        </w:rPr>
        <w:t>Requerimentos Nº 49 a 5</w:t>
      </w:r>
      <w:r w:rsidR="00EF61A9">
        <w:rPr>
          <w:rFonts w:ascii="Verdana" w:hAnsi="Verdana"/>
          <w:b/>
          <w:bCs/>
          <w:sz w:val="22"/>
          <w:szCs w:val="22"/>
        </w:rPr>
        <w:t>2</w:t>
      </w:r>
      <w:r w:rsidRPr="0071219D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Logo após</w:t>
      </w:r>
      <w:r w:rsidRPr="0071219D">
        <w:rPr>
          <w:rFonts w:ascii="Verdana" w:hAnsi="Verdana"/>
          <w:sz w:val="22"/>
          <w:szCs w:val="22"/>
        </w:rPr>
        <w:t xml:space="preserve">, o Presidente </w:t>
      </w:r>
      <w:r>
        <w:rPr>
          <w:rFonts w:ascii="Verdana" w:hAnsi="Verdana"/>
          <w:sz w:val="22"/>
          <w:szCs w:val="22"/>
        </w:rPr>
        <w:t xml:space="preserve">passou a apreciação do </w:t>
      </w:r>
      <w:r>
        <w:rPr>
          <w:rFonts w:ascii="Verdana" w:hAnsi="Verdana"/>
          <w:b/>
          <w:bCs/>
          <w:sz w:val="22"/>
          <w:szCs w:val="22"/>
        </w:rPr>
        <w:t>Requerimento Nº 49/2022</w:t>
      </w:r>
      <w:r>
        <w:rPr>
          <w:rFonts w:ascii="Verdana" w:hAnsi="Verdana"/>
          <w:b/>
          <w:bCs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determinando ao 1º Secretário que </w:t>
      </w:r>
      <w:r>
        <w:rPr>
          <w:rFonts w:ascii="Verdana" w:hAnsi="Verdana"/>
          <w:sz w:val="22"/>
          <w:szCs w:val="22"/>
        </w:rPr>
        <w:t>procedesse a leitura do mesmo</w:t>
      </w:r>
      <w:r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 leitura</w:t>
      </w:r>
      <w:r>
        <w:rPr>
          <w:rFonts w:ascii="Verdana" w:hAnsi="Verdana"/>
          <w:sz w:val="22"/>
          <w:szCs w:val="22"/>
        </w:rPr>
        <w:t xml:space="preserve">, o Presidente </w:t>
      </w:r>
      <w:r w:rsidRPr="0071219D">
        <w:rPr>
          <w:rFonts w:ascii="Verdana" w:hAnsi="Verdana"/>
          <w:sz w:val="22"/>
          <w:szCs w:val="22"/>
        </w:rPr>
        <w:t xml:space="preserve">colocou o </w:t>
      </w:r>
      <w:r w:rsidR="00EF61A9">
        <w:rPr>
          <w:rFonts w:ascii="Verdana" w:hAnsi="Verdana"/>
          <w:b/>
          <w:bCs/>
          <w:sz w:val="22"/>
          <w:szCs w:val="22"/>
        </w:rPr>
        <w:t>Requerimento Nº 49/2022</w:t>
      </w:r>
      <w:r w:rsidR="00EF61A9">
        <w:rPr>
          <w:rFonts w:ascii="Verdana" w:hAnsi="Verdana"/>
          <w:b/>
          <w:bCs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em </w:t>
      </w:r>
      <w:r>
        <w:rPr>
          <w:rFonts w:ascii="Verdana" w:hAnsi="Verdana"/>
          <w:sz w:val="22"/>
          <w:szCs w:val="22"/>
        </w:rPr>
        <w:t>única</w:t>
      </w:r>
      <w:r w:rsidRPr="0071219D">
        <w:rPr>
          <w:rFonts w:ascii="Verdana" w:hAnsi="Verdana"/>
          <w:sz w:val="22"/>
          <w:szCs w:val="22"/>
        </w:rPr>
        <w:t xml:space="preserve"> discussão, e em seguida em </w:t>
      </w:r>
      <w:r>
        <w:rPr>
          <w:rFonts w:ascii="Verdana" w:hAnsi="Verdana"/>
          <w:sz w:val="22"/>
          <w:szCs w:val="22"/>
        </w:rPr>
        <w:t xml:space="preserve">única </w:t>
      </w:r>
      <w:r w:rsidRPr="0071219D">
        <w:rPr>
          <w:rFonts w:ascii="Verdana" w:hAnsi="Verdana"/>
          <w:sz w:val="22"/>
          <w:szCs w:val="22"/>
        </w:rPr>
        <w:t>votação resultando aprovado por unanimidade.</w:t>
      </w:r>
      <w:r w:rsidR="00EF61A9">
        <w:rPr>
          <w:rFonts w:ascii="Verdana" w:hAnsi="Verdana"/>
          <w:sz w:val="22"/>
          <w:szCs w:val="22"/>
        </w:rPr>
        <w:t xml:space="preserve"> </w:t>
      </w:r>
      <w:r w:rsidR="00EF61A9">
        <w:rPr>
          <w:rFonts w:ascii="Verdana" w:hAnsi="Verdana"/>
          <w:sz w:val="22"/>
          <w:szCs w:val="22"/>
        </w:rPr>
        <w:t>Logo após</w:t>
      </w:r>
      <w:r w:rsidR="00EF61A9" w:rsidRPr="0071219D">
        <w:rPr>
          <w:rFonts w:ascii="Verdana" w:hAnsi="Verdana"/>
          <w:sz w:val="22"/>
          <w:szCs w:val="22"/>
        </w:rPr>
        <w:t xml:space="preserve">, o Presidente </w:t>
      </w:r>
      <w:r w:rsidR="00EF61A9">
        <w:rPr>
          <w:rFonts w:ascii="Verdana" w:hAnsi="Verdana"/>
          <w:sz w:val="22"/>
          <w:szCs w:val="22"/>
        </w:rPr>
        <w:t xml:space="preserve">passou a apreciação do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50</w:t>
      </w:r>
      <w:r w:rsidR="00EF61A9">
        <w:rPr>
          <w:rFonts w:ascii="Verdana" w:hAnsi="Verdana"/>
          <w:b/>
          <w:bCs/>
          <w:sz w:val="22"/>
          <w:szCs w:val="22"/>
        </w:rPr>
        <w:t xml:space="preserve">/2022, </w:t>
      </w:r>
      <w:r w:rsidR="00EF61A9"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="00EF61A9" w:rsidRPr="0071219D">
        <w:rPr>
          <w:rFonts w:ascii="Verdana" w:hAnsi="Verdana"/>
          <w:sz w:val="22"/>
          <w:szCs w:val="22"/>
        </w:rPr>
        <w:t xml:space="preserve">colocou 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50</w:t>
      </w:r>
      <w:r w:rsidR="00EF61A9">
        <w:rPr>
          <w:rFonts w:ascii="Verdana" w:hAnsi="Verdana"/>
          <w:b/>
          <w:bCs/>
          <w:sz w:val="22"/>
          <w:szCs w:val="22"/>
        </w:rPr>
        <w:t xml:space="preserve">/2022 </w:t>
      </w:r>
      <w:r w:rsidR="00EF61A9" w:rsidRPr="0071219D">
        <w:rPr>
          <w:rFonts w:ascii="Verdana" w:hAnsi="Verdana"/>
          <w:sz w:val="22"/>
          <w:szCs w:val="22"/>
        </w:rPr>
        <w:t xml:space="preserve">em </w:t>
      </w:r>
      <w:r w:rsidR="00EF61A9">
        <w:rPr>
          <w:rFonts w:ascii="Verdana" w:hAnsi="Verdana"/>
          <w:sz w:val="22"/>
          <w:szCs w:val="22"/>
        </w:rPr>
        <w:t>única</w:t>
      </w:r>
      <w:r w:rsidR="00EF61A9" w:rsidRPr="0071219D">
        <w:rPr>
          <w:rFonts w:ascii="Verdana" w:hAnsi="Verdana"/>
          <w:sz w:val="22"/>
          <w:szCs w:val="22"/>
        </w:rPr>
        <w:t xml:space="preserve"> discussão, e em seguida </w:t>
      </w:r>
      <w:r w:rsidR="00EF61A9" w:rsidRPr="0071219D">
        <w:rPr>
          <w:rFonts w:ascii="Verdana" w:hAnsi="Verdana"/>
          <w:sz w:val="22"/>
          <w:szCs w:val="22"/>
        </w:rPr>
        <w:lastRenderedPageBreak/>
        <w:t xml:space="preserve">em </w:t>
      </w:r>
      <w:r w:rsidR="00EF61A9">
        <w:rPr>
          <w:rFonts w:ascii="Verdana" w:hAnsi="Verdana"/>
          <w:sz w:val="22"/>
          <w:szCs w:val="22"/>
        </w:rPr>
        <w:t xml:space="preserve">única </w:t>
      </w:r>
      <w:r w:rsidR="00EF61A9" w:rsidRPr="0071219D">
        <w:rPr>
          <w:rFonts w:ascii="Verdana" w:hAnsi="Verdana"/>
          <w:sz w:val="22"/>
          <w:szCs w:val="22"/>
        </w:rPr>
        <w:t>votação resultando aprovado por unanimidade.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EF61A9">
        <w:rPr>
          <w:rFonts w:ascii="Verdana" w:hAnsi="Verdana"/>
          <w:sz w:val="22"/>
          <w:szCs w:val="22"/>
        </w:rPr>
        <w:t>Logo após</w:t>
      </w:r>
      <w:r w:rsidR="00EF61A9" w:rsidRPr="0071219D">
        <w:rPr>
          <w:rFonts w:ascii="Verdana" w:hAnsi="Verdana"/>
          <w:sz w:val="22"/>
          <w:szCs w:val="22"/>
        </w:rPr>
        <w:t xml:space="preserve">, o Presidente </w:t>
      </w:r>
      <w:r w:rsidR="00EF61A9">
        <w:rPr>
          <w:rFonts w:ascii="Verdana" w:hAnsi="Verdana"/>
          <w:sz w:val="22"/>
          <w:szCs w:val="22"/>
        </w:rPr>
        <w:t xml:space="preserve">passou a apreciação do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51</w:t>
      </w:r>
      <w:r w:rsidR="00EF61A9">
        <w:rPr>
          <w:rFonts w:ascii="Verdana" w:hAnsi="Verdana"/>
          <w:b/>
          <w:bCs/>
          <w:sz w:val="22"/>
          <w:szCs w:val="22"/>
        </w:rPr>
        <w:t xml:space="preserve">/2022, </w:t>
      </w:r>
      <w:r w:rsidR="00EF61A9"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="00EF61A9" w:rsidRPr="0071219D">
        <w:rPr>
          <w:rFonts w:ascii="Verdana" w:hAnsi="Verdana"/>
          <w:sz w:val="22"/>
          <w:szCs w:val="22"/>
        </w:rPr>
        <w:t xml:space="preserve">colocou 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51</w:t>
      </w:r>
      <w:r w:rsidR="00EF61A9">
        <w:rPr>
          <w:rFonts w:ascii="Verdana" w:hAnsi="Verdana"/>
          <w:b/>
          <w:bCs/>
          <w:sz w:val="22"/>
          <w:szCs w:val="22"/>
        </w:rPr>
        <w:t xml:space="preserve">/2022 </w:t>
      </w:r>
      <w:r w:rsidR="00EF61A9" w:rsidRPr="0071219D">
        <w:rPr>
          <w:rFonts w:ascii="Verdana" w:hAnsi="Verdana"/>
          <w:sz w:val="22"/>
          <w:szCs w:val="22"/>
        </w:rPr>
        <w:t xml:space="preserve">em </w:t>
      </w:r>
      <w:r w:rsidR="00EF61A9">
        <w:rPr>
          <w:rFonts w:ascii="Verdana" w:hAnsi="Verdana"/>
          <w:sz w:val="22"/>
          <w:szCs w:val="22"/>
        </w:rPr>
        <w:t>única</w:t>
      </w:r>
      <w:r w:rsidR="00EF61A9" w:rsidRPr="0071219D">
        <w:rPr>
          <w:rFonts w:ascii="Verdana" w:hAnsi="Verdana"/>
          <w:sz w:val="22"/>
          <w:szCs w:val="22"/>
        </w:rPr>
        <w:t xml:space="preserve"> discussão, e em seguida em </w:t>
      </w:r>
      <w:r w:rsidR="00EF61A9">
        <w:rPr>
          <w:rFonts w:ascii="Verdana" w:hAnsi="Verdana"/>
          <w:sz w:val="22"/>
          <w:szCs w:val="22"/>
        </w:rPr>
        <w:t xml:space="preserve">única </w:t>
      </w:r>
      <w:r w:rsidR="00EF61A9" w:rsidRPr="0071219D">
        <w:rPr>
          <w:rFonts w:ascii="Verdana" w:hAnsi="Verdana"/>
          <w:sz w:val="22"/>
          <w:szCs w:val="22"/>
        </w:rPr>
        <w:t xml:space="preserve">votação </w:t>
      </w:r>
      <w:r w:rsidR="00EF61A9">
        <w:rPr>
          <w:rFonts w:ascii="Verdana" w:hAnsi="Verdana"/>
          <w:sz w:val="22"/>
          <w:szCs w:val="22"/>
        </w:rPr>
        <w:t>r</w:t>
      </w:r>
      <w:r w:rsidR="00EF61A9" w:rsidRPr="0071219D">
        <w:rPr>
          <w:rFonts w:ascii="Verdana" w:hAnsi="Verdana"/>
          <w:sz w:val="22"/>
          <w:szCs w:val="22"/>
        </w:rPr>
        <w:t>esultando aprovado por unanimidade.</w:t>
      </w:r>
      <w:r w:rsidR="00EF61A9">
        <w:rPr>
          <w:rFonts w:ascii="Verdana" w:hAnsi="Verdana"/>
          <w:sz w:val="22"/>
          <w:szCs w:val="22"/>
        </w:rPr>
        <w:t xml:space="preserve"> </w:t>
      </w:r>
      <w:r w:rsidR="00EF61A9">
        <w:rPr>
          <w:rFonts w:ascii="Verdana" w:hAnsi="Verdana"/>
          <w:sz w:val="22"/>
          <w:szCs w:val="22"/>
        </w:rPr>
        <w:t>Logo após</w:t>
      </w:r>
      <w:r w:rsidR="00EF61A9" w:rsidRPr="0071219D">
        <w:rPr>
          <w:rFonts w:ascii="Verdana" w:hAnsi="Verdana"/>
          <w:sz w:val="22"/>
          <w:szCs w:val="22"/>
        </w:rPr>
        <w:t xml:space="preserve">, o Presidente </w:t>
      </w:r>
      <w:r w:rsidR="00EF61A9">
        <w:rPr>
          <w:rFonts w:ascii="Verdana" w:hAnsi="Verdana"/>
          <w:sz w:val="22"/>
          <w:szCs w:val="22"/>
        </w:rPr>
        <w:t xml:space="preserve">passou a apreciação do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52</w:t>
      </w:r>
      <w:r w:rsidR="00EF61A9">
        <w:rPr>
          <w:rFonts w:ascii="Verdana" w:hAnsi="Verdana"/>
          <w:b/>
          <w:bCs/>
          <w:sz w:val="22"/>
          <w:szCs w:val="22"/>
        </w:rPr>
        <w:t xml:space="preserve">/2022, </w:t>
      </w:r>
      <w:r w:rsidR="00EF61A9">
        <w:rPr>
          <w:rFonts w:ascii="Verdana" w:hAnsi="Verdana"/>
          <w:sz w:val="22"/>
          <w:szCs w:val="22"/>
        </w:rPr>
        <w:t xml:space="preserve">determinando ao 1º Secretário que procedesse a leitura do mesmo. Após a leitura, o Presidente </w:t>
      </w:r>
      <w:r w:rsidR="00EF61A9" w:rsidRPr="0071219D">
        <w:rPr>
          <w:rFonts w:ascii="Verdana" w:hAnsi="Verdana"/>
          <w:sz w:val="22"/>
          <w:szCs w:val="22"/>
        </w:rPr>
        <w:t xml:space="preserve">colocou o </w:t>
      </w:r>
      <w:r w:rsidR="00EF61A9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EF61A9">
        <w:rPr>
          <w:rFonts w:ascii="Verdana" w:hAnsi="Verdana"/>
          <w:b/>
          <w:bCs/>
          <w:sz w:val="22"/>
          <w:szCs w:val="22"/>
        </w:rPr>
        <w:t>52</w:t>
      </w:r>
      <w:r w:rsidR="00EF61A9">
        <w:rPr>
          <w:rFonts w:ascii="Verdana" w:hAnsi="Verdana"/>
          <w:b/>
          <w:bCs/>
          <w:sz w:val="22"/>
          <w:szCs w:val="22"/>
        </w:rPr>
        <w:t xml:space="preserve">/2022 </w:t>
      </w:r>
      <w:r w:rsidR="00EF61A9" w:rsidRPr="0071219D">
        <w:rPr>
          <w:rFonts w:ascii="Verdana" w:hAnsi="Verdana"/>
          <w:sz w:val="22"/>
          <w:szCs w:val="22"/>
        </w:rPr>
        <w:t xml:space="preserve">em </w:t>
      </w:r>
      <w:r w:rsidR="00EF61A9">
        <w:rPr>
          <w:rFonts w:ascii="Verdana" w:hAnsi="Verdana"/>
          <w:sz w:val="22"/>
          <w:szCs w:val="22"/>
        </w:rPr>
        <w:t>única</w:t>
      </w:r>
      <w:r w:rsidR="00EF61A9" w:rsidRPr="0071219D">
        <w:rPr>
          <w:rFonts w:ascii="Verdana" w:hAnsi="Verdana"/>
          <w:sz w:val="22"/>
          <w:szCs w:val="22"/>
        </w:rPr>
        <w:t xml:space="preserve"> discussão, e em seguida em </w:t>
      </w:r>
      <w:r w:rsidR="00EF61A9">
        <w:rPr>
          <w:rFonts w:ascii="Verdana" w:hAnsi="Verdana"/>
          <w:sz w:val="22"/>
          <w:szCs w:val="22"/>
        </w:rPr>
        <w:t xml:space="preserve">única </w:t>
      </w:r>
      <w:r w:rsidR="00EF61A9" w:rsidRPr="0071219D">
        <w:rPr>
          <w:rFonts w:ascii="Verdana" w:hAnsi="Verdana"/>
          <w:sz w:val="22"/>
          <w:szCs w:val="22"/>
        </w:rPr>
        <w:t>votação resultando aprovado por unanimidade.</w:t>
      </w:r>
      <w:r w:rsidR="00EF61A9">
        <w:rPr>
          <w:rFonts w:ascii="Verdana" w:hAnsi="Verdana"/>
          <w:sz w:val="22"/>
          <w:szCs w:val="22"/>
        </w:rPr>
        <w:t xml:space="preserve"> </w:t>
      </w:r>
      <w:r w:rsidRPr="00EF61A9">
        <w:rPr>
          <w:rFonts w:ascii="Verdana" w:hAnsi="Verdana"/>
          <w:sz w:val="22"/>
          <w:szCs w:val="22"/>
        </w:rPr>
        <w:t>Logo</w:t>
      </w:r>
      <w:r w:rsidRPr="0071219D">
        <w:rPr>
          <w:rFonts w:ascii="Verdana" w:hAnsi="Verdana"/>
          <w:sz w:val="22"/>
          <w:szCs w:val="22"/>
        </w:rPr>
        <w:t xml:space="preserve"> após, o Presidente, passou para a terceira parte dos trabalhos do dia, os atos finais. Logo após, o Presidente comunicou que a pauta para a </w:t>
      </w:r>
      <w:r>
        <w:rPr>
          <w:rFonts w:ascii="Verdana" w:hAnsi="Verdana"/>
          <w:sz w:val="22"/>
          <w:szCs w:val="22"/>
        </w:rPr>
        <w:t>Vigésima</w:t>
      </w:r>
      <w:r w:rsidRPr="0071219D">
        <w:rPr>
          <w:rFonts w:ascii="Verdana" w:hAnsi="Verdana"/>
          <w:sz w:val="22"/>
          <w:szCs w:val="22"/>
        </w:rPr>
        <w:t xml:space="preserve"> </w:t>
      </w:r>
      <w:r w:rsidR="00EF61A9">
        <w:rPr>
          <w:rFonts w:ascii="Verdana" w:hAnsi="Verdana"/>
          <w:sz w:val="22"/>
          <w:szCs w:val="22"/>
        </w:rPr>
        <w:t>Quarta</w:t>
      </w:r>
      <w:r>
        <w:rPr>
          <w:rFonts w:ascii="Verdana" w:hAnsi="Verdana"/>
          <w:sz w:val="22"/>
          <w:szCs w:val="22"/>
        </w:rPr>
        <w:t xml:space="preserve"> </w:t>
      </w:r>
      <w:r w:rsidRPr="0071219D">
        <w:rPr>
          <w:rFonts w:ascii="Verdana" w:hAnsi="Verdana"/>
          <w:sz w:val="22"/>
          <w:szCs w:val="22"/>
        </w:rPr>
        <w:t xml:space="preserve">Reunião Ordinária, prevista para ocorrer no dia </w:t>
      </w:r>
      <w:r>
        <w:rPr>
          <w:rFonts w:ascii="Verdana" w:hAnsi="Verdana"/>
          <w:sz w:val="22"/>
          <w:szCs w:val="22"/>
        </w:rPr>
        <w:t>0</w:t>
      </w:r>
      <w:r w:rsidR="00EF61A9">
        <w:rPr>
          <w:rFonts w:ascii="Verdana" w:hAnsi="Verdana"/>
          <w:sz w:val="22"/>
          <w:szCs w:val="22"/>
        </w:rPr>
        <w:t>9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EF61A9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 xml:space="preserve">) </w:t>
      </w:r>
      <w:r w:rsidRPr="0071219D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, encerraria no dia </w:t>
      </w:r>
      <w:r>
        <w:rPr>
          <w:rFonts w:ascii="Verdana" w:hAnsi="Verdana"/>
          <w:sz w:val="22"/>
          <w:szCs w:val="22"/>
        </w:rPr>
        <w:t>0</w:t>
      </w:r>
      <w:r w:rsidR="00EF61A9">
        <w:rPr>
          <w:rFonts w:ascii="Verdana" w:hAnsi="Verdana"/>
          <w:sz w:val="22"/>
          <w:szCs w:val="22"/>
        </w:rPr>
        <w:t>8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EF61A9">
        <w:rPr>
          <w:rFonts w:ascii="Verdana" w:hAnsi="Verdana"/>
          <w:sz w:val="22"/>
          <w:szCs w:val="22"/>
        </w:rPr>
        <w:t>oito</w:t>
      </w:r>
      <w:r w:rsidRPr="0071219D">
        <w:rPr>
          <w:rFonts w:ascii="Verdana" w:hAnsi="Verdana"/>
          <w:sz w:val="22"/>
          <w:szCs w:val="22"/>
        </w:rPr>
        <w:t xml:space="preserve">) de </w:t>
      </w:r>
      <w:r>
        <w:rPr>
          <w:rFonts w:ascii="Verdana" w:hAnsi="Verdana"/>
          <w:sz w:val="22"/>
          <w:szCs w:val="22"/>
        </w:rPr>
        <w:t>agosto</w:t>
      </w:r>
      <w:r w:rsidRPr="0071219D">
        <w:rPr>
          <w:rFonts w:ascii="Verdana" w:hAnsi="Verdana"/>
          <w:sz w:val="22"/>
          <w:szCs w:val="22"/>
        </w:rPr>
        <w:t xml:space="preserve"> às 16 horas. </w:t>
      </w:r>
      <w:r>
        <w:rPr>
          <w:rFonts w:ascii="Verdana" w:hAnsi="Verdana"/>
          <w:sz w:val="22"/>
          <w:szCs w:val="22"/>
        </w:rPr>
        <w:t xml:space="preserve">Logo após, o Presidente determinou ao 1º Secretário que procedesse a leitura e distribuição às comissões competentes </w:t>
      </w:r>
      <w:r w:rsidR="00EF61A9">
        <w:rPr>
          <w:rFonts w:ascii="Verdana" w:hAnsi="Verdana"/>
          <w:sz w:val="22"/>
          <w:szCs w:val="22"/>
        </w:rPr>
        <w:t>dos</w:t>
      </w:r>
      <w:r>
        <w:rPr>
          <w:rFonts w:ascii="Verdana" w:hAnsi="Verdana"/>
          <w:sz w:val="22"/>
          <w:szCs w:val="22"/>
        </w:rPr>
        <w:t xml:space="preserve"> </w:t>
      </w:r>
      <w:r w:rsidRPr="00A45F8D">
        <w:rPr>
          <w:rFonts w:ascii="Verdana" w:hAnsi="Verdana"/>
          <w:b/>
          <w:bCs/>
          <w:sz w:val="22"/>
          <w:szCs w:val="22"/>
        </w:rPr>
        <w:t>Projeto</w:t>
      </w:r>
      <w:r w:rsidR="00EF61A9">
        <w:rPr>
          <w:rFonts w:ascii="Verdana" w:hAnsi="Verdana"/>
          <w:b/>
          <w:bCs/>
          <w:sz w:val="22"/>
          <w:szCs w:val="22"/>
        </w:rPr>
        <w:t>s</w:t>
      </w:r>
      <w:r w:rsidRPr="00A45F8D">
        <w:rPr>
          <w:rFonts w:ascii="Verdana" w:hAnsi="Verdana"/>
          <w:b/>
          <w:bCs/>
          <w:sz w:val="22"/>
          <w:szCs w:val="22"/>
        </w:rPr>
        <w:t xml:space="preserve"> de Lei Nº </w:t>
      </w:r>
      <w:r w:rsidR="00EF61A9" w:rsidRPr="00EF61A9">
        <w:rPr>
          <w:rFonts w:ascii="Verdana" w:hAnsi="Verdana"/>
          <w:b/>
          <w:bCs/>
          <w:sz w:val="22"/>
          <w:szCs w:val="22"/>
        </w:rPr>
        <w:t>29/2022</w:t>
      </w:r>
      <w:r w:rsidR="00EF61A9">
        <w:rPr>
          <w:rFonts w:ascii="Verdana" w:hAnsi="Verdana"/>
          <w:b/>
          <w:bCs/>
          <w:sz w:val="22"/>
          <w:szCs w:val="22"/>
        </w:rPr>
        <w:t>,</w:t>
      </w:r>
      <w:r w:rsidR="00EF61A9" w:rsidRPr="00EF61A9">
        <w:rPr>
          <w:rFonts w:ascii="Verdana" w:hAnsi="Verdana"/>
          <w:b/>
          <w:bCs/>
          <w:sz w:val="22"/>
          <w:szCs w:val="22"/>
        </w:rPr>
        <w:t xml:space="preserve"> 30/2022, 31/2022, 32/2022, e 33/2022</w:t>
      </w:r>
      <w:r>
        <w:rPr>
          <w:rFonts w:ascii="Verdana" w:hAnsi="Verdana"/>
          <w:sz w:val="22"/>
          <w:szCs w:val="22"/>
        </w:rPr>
        <w:t xml:space="preserve">, o que se cumpriu. </w:t>
      </w:r>
      <w:r w:rsidR="00A67294">
        <w:rPr>
          <w:rFonts w:ascii="Verdana" w:hAnsi="Verdana"/>
          <w:sz w:val="22"/>
          <w:szCs w:val="22"/>
        </w:rPr>
        <w:t xml:space="preserve">Logo após, o Presidente solicitou ao Presidente da Comissão de Assuntos Públicos, Vereador Bruno Alves, comissão esta que analisa a denúncia da Vereadora Débora Nogueira, sendo informado pelo Vereador que a comissão já havia elaborado relatório e o assinado e que na próxima reunião estaria sendo entregue este a Presidência desta Casa. </w:t>
      </w:r>
      <w:r w:rsidRPr="0071219D">
        <w:rPr>
          <w:rFonts w:ascii="Verdana" w:hAnsi="Verdana"/>
          <w:sz w:val="22"/>
          <w:szCs w:val="22"/>
        </w:rPr>
        <w:t xml:space="preserve">Em seguida, o Presidente informou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palavra. Manifestaram os Vereadores </w:t>
      </w:r>
      <w:r>
        <w:rPr>
          <w:rFonts w:ascii="Verdana" w:hAnsi="Verdana"/>
          <w:sz w:val="22"/>
          <w:szCs w:val="22"/>
        </w:rPr>
        <w:t>Anjo dos Santos</w:t>
      </w:r>
      <w:r w:rsidR="00A67294">
        <w:rPr>
          <w:rFonts w:ascii="Verdana" w:hAnsi="Verdana"/>
          <w:sz w:val="22"/>
          <w:szCs w:val="22"/>
        </w:rPr>
        <w:t xml:space="preserve"> e</w:t>
      </w:r>
      <w:r>
        <w:rPr>
          <w:rFonts w:ascii="Verdana" w:hAnsi="Verdana"/>
          <w:sz w:val="22"/>
          <w:szCs w:val="22"/>
        </w:rPr>
        <w:t xml:space="preserve"> Rafael Conrado con</w:t>
      </w:r>
      <w:r w:rsidRPr="0071219D">
        <w:rPr>
          <w:rFonts w:ascii="Verdana" w:hAnsi="Verdana"/>
          <w:sz w:val="22"/>
          <w:szCs w:val="22"/>
        </w:rPr>
        <w:t>forme gravação em áudio e vídeo. Logo após, o Sr. Presidente determinou ao 1º Secretário que procedesse a chamada final dos Vereadores, o que se cumpriu. E não havendo mais nada a tratar, o Sr. Presidente agradeceu a presença de todos e encerrou a presente reunião. E para que conste, eu, Rafael Alves Conrado, Vereador Secretário, mandei lavrar a presente ata que, segue em 0</w:t>
      </w:r>
      <w:r>
        <w:rPr>
          <w:rFonts w:ascii="Verdana" w:hAnsi="Verdana"/>
          <w:sz w:val="22"/>
          <w:szCs w:val="22"/>
        </w:rPr>
        <w:t>3</w:t>
      </w:r>
      <w:r w:rsidRPr="0071219D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três</w:t>
      </w:r>
      <w:r w:rsidRPr="0071219D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>
        <w:rPr>
          <w:rFonts w:ascii="Verdana" w:hAnsi="Verdana"/>
          <w:sz w:val="22"/>
          <w:szCs w:val="22"/>
        </w:rPr>
        <w:t>0</w:t>
      </w:r>
      <w:r w:rsidR="00A67294">
        <w:rPr>
          <w:rFonts w:ascii="Verdana" w:hAnsi="Verdana"/>
          <w:sz w:val="22"/>
          <w:szCs w:val="22"/>
        </w:rPr>
        <w:t>9</w:t>
      </w:r>
      <w:r w:rsidRPr="0071219D">
        <w:rPr>
          <w:rFonts w:ascii="Verdana" w:hAnsi="Verdana"/>
          <w:sz w:val="22"/>
          <w:szCs w:val="22"/>
        </w:rPr>
        <w:t xml:space="preserve"> (</w:t>
      </w:r>
      <w:r w:rsidR="00A67294">
        <w:rPr>
          <w:rFonts w:ascii="Verdana" w:hAnsi="Verdana"/>
          <w:sz w:val="22"/>
          <w:szCs w:val="22"/>
        </w:rPr>
        <w:t>nove</w:t>
      </w:r>
      <w:r>
        <w:rPr>
          <w:rFonts w:ascii="Verdana" w:hAnsi="Verdana"/>
          <w:sz w:val="22"/>
          <w:szCs w:val="22"/>
        </w:rPr>
        <w:t>)</w:t>
      </w:r>
      <w:r w:rsidRPr="0071219D">
        <w:rPr>
          <w:rFonts w:ascii="Verdana" w:hAnsi="Verdana"/>
          <w:sz w:val="22"/>
          <w:szCs w:val="22"/>
        </w:rPr>
        <w:t xml:space="preserve"> dias do mês de </w:t>
      </w:r>
      <w:r>
        <w:rPr>
          <w:rFonts w:ascii="Verdana" w:hAnsi="Verdana"/>
          <w:sz w:val="22"/>
          <w:szCs w:val="22"/>
        </w:rPr>
        <w:t xml:space="preserve">agosto </w:t>
      </w:r>
      <w:r w:rsidRPr="0071219D">
        <w:rPr>
          <w:rFonts w:ascii="Verdana" w:hAnsi="Verdana"/>
          <w:sz w:val="22"/>
          <w:szCs w:val="22"/>
        </w:rPr>
        <w:t>de 2022.</w:t>
      </w:r>
    </w:p>
    <w:p w14:paraId="66A97560" w14:textId="77777777" w:rsidR="00A068C2" w:rsidRPr="0071219D" w:rsidRDefault="00A068C2" w:rsidP="00A068C2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E08D71E" w14:textId="77777777" w:rsidR="00A068C2" w:rsidRPr="0071219D" w:rsidRDefault="00A068C2" w:rsidP="00A068C2">
      <w:pPr>
        <w:jc w:val="center"/>
        <w:rPr>
          <w:rFonts w:ascii="Verdana" w:hAnsi="Verdana"/>
          <w:b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04315B51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Vice-Presidente</w:t>
      </w:r>
    </w:p>
    <w:p w14:paraId="7488D57D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0731CEA" w14:textId="77777777" w:rsidR="00A068C2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B290444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 xml:space="preserve">                Emerson Lopes Miranda</w:t>
      </w:r>
    </w:p>
    <w:p w14:paraId="0F957494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1º Secretário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2º Secretário</w:t>
      </w:r>
    </w:p>
    <w:p w14:paraId="73A61D5E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6C1838D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8E0A15A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Anjo dos Santos Silva Gontijo 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2C9AA71A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 xml:space="preserve">   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44096D22" w14:textId="77777777" w:rsidR="00A068C2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8AC7F47" w14:textId="77777777" w:rsidR="00A068C2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C9B9D09" w14:textId="77777777" w:rsidR="00A068C2" w:rsidRPr="0071219D" w:rsidRDefault="00A068C2" w:rsidP="00A068C2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Bruno Alves de Oliveira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</w:p>
    <w:p w14:paraId="08E43EBC" w14:textId="77777777" w:rsidR="00A068C2" w:rsidRPr="0071219D" w:rsidRDefault="00A068C2" w:rsidP="00A068C2">
      <w:pPr>
        <w:ind w:firstLine="708"/>
        <w:rPr>
          <w:rFonts w:ascii="Verdana" w:hAnsi="Verdana" w:cs="Tahoma"/>
          <w:b/>
          <w:bCs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 xml:space="preserve">    Vereador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Vereadora</w:t>
      </w:r>
    </w:p>
    <w:p w14:paraId="37476B51" w14:textId="77777777" w:rsidR="00A068C2" w:rsidRDefault="00A068C2" w:rsidP="00A068C2">
      <w:pPr>
        <w:pStyle w:val="Ttulo7"/>
        <w:rPr>
          <w:rFonts w:ascii="Verdana" w:hAnsi="Verdana"/>
          <w:sz w:val="22"/>
          <w:szCs w:val="22"/>
        </w:rPr>
      </w:pPr>
    </w:p>
    <w:p w14:paraId="49ECE508" w14:textId="77777777" w:rsidR="00A068C2" w:rsidRPr="00475FF8" w:rsidRDefault="00A068C2" w:rsidP="00A068C2">
      <w:pPr>
        <w:rPr>
          <w:lang w:val="x-none"/>
        </w:rPr>
      </w:pPr>
    </w:p>
    <w:p w14:paraId="201B3F3F" w14:textId="77777777" w:rsidR="00A068C2" w:rsidRPr="0071219D" w:rsidRDefault="00A068C2" w:rsidP="00A068C2">
      <w:pPr>
        <w:jc w:val="center"/>
        <w:rPr>
          <w:rFonts w:ascii="Verdana" w:hAnsi="Verdana"/>
          <w:sz w:val="22"/>
          <w:szCs w:val="22"/>
        </w:rPr>
      </w:pPr>
      <w:r w:rsidRPr="0071219D">
        <w:rPr>
          <w:rFonts w:ascii="Verdana" w:hAnsi="Verdana" w:cs="Tahoma"/>
          <w:b/>
          <w:bCs/>
          <w:sz w:val="22"/>
          <w:szCs w:val="22"/>
        </w:rPr>
        <w:t>Geraldo Luiz Barbosa</w:t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</w:r>
      <w:r w:rsidRPr="0071219D"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50561779" w14:textId="77777777" w:rsidR="00A068C2" w:rsidRPr="0071219D" w:rsidRDefault="00A068C2" w:rsidP="00A068C2">
      <w:pPr>
        <w:jc w:val="center"/>
        <w:rPr>
          <w:rFonts w:ascii="Verdana" w:hAnsi="Verdana"/>
          <w:b/>
          <w:bCs/>
          <w:sz w:val="22"/>
          <w:szCs w:val="22"/>
        </w:rPr>
      </w:pPr>
      <w:r w:rsidRPr="0071219D">
        <w:rPr>
          <w:rFonts w:ascii="Verdana" w:hAnsi="Verdana"/>
          <w:b/>
          <w:bCs/>
          <w:sz w:val="22"/>
          <w:szCs w:val="22"/>
        </w:rPr>
        <w:t>Vereador</w:t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</w:r>
      <w:r w:rsidRPr="0071219D">
        <w:rPr>
          <w:rFonts w:ascii="Verdana" w:hAnsi="Verdana"/>
          <w:b/>
          <w:bCs/>
          <w:sz w:val="22"/>
          <w:szCs w:val="22"/>
        </w:rPr>
        <w:tab/>
        <w:t>Vereador</w:t>
      </w:r>
    </w:p>
    <w:p w14:paraId="11CF50A8" w14:textId="77777777" w:rsidR="00A068C2" w:rsidRPr="0071219D" w:rsidRDefault="00A068C2" w:rsidP="00A068C2">
      <w:pPr>
        <w:jc w:val="center"/>
        <w:rPr>
          <w:rFonts w:ascii="Verdana" w:hAnsi="Verdana"/>
          <w:b/>
          <w:sz w:val="22"/>
          <w:szCs w:val="22"/>
        </w:rPr>
      </w:pPr>
    </w:p>
    <w:p w14:paraId="5955EC62" w14:textId="77777777" w:rsidR="00A068C2" w:rsidRPr="0071219D" w:rsidRDefault="00A068C2" w:rsidP="00A068C2">
      <w:pPr>
        <w:jc w:val="center"/>
        <w:rPr>
          <w:b/>
          <w:sz w:val="22"/>
          <w:szCs w:val="22"/>
        </w:rPr>
      </w:pPr>
      <w:r w:rsidRPr="0071219D">
        <w:rPr>
          <w:rFonts w:ascii="Verdana" w:hAnsi="Verdana"/>
          <w:b/>
          <w:sz w:val="22"/>
          <w:szCs w:val="22"/>
        </w:rPr>
        <w:t>Wilson da Silveira Saraiva</w:t>
      </w:r>
    </w:p>
    <w:p w14:paraId="505A6403" w14:textId="77777777" w:rsidR="00A068C2" w:rsidRDefault="00A068C2" w:rsidP="00A068C2">
      <w:pPr>
        <w:jc w:val="center"/>
      </w:pPr>
      <w:r w:rsidRPr="0071219D">
        <w:rPr>
          <w:rFonts w:ascii="Verdana" w:hAnsi="Verdana"/>
          <w:b/>
          <w:sz w:val="22"/>
          <w:szCs w:val="22"/>
        </w:rPr>
        <w:t>Vereador</w:t>
      </w:r>
    </w:p>
    <w:p w14:paraId="59CE7CCB" w14:textId="77777777" w:rsidR="00002CAB" w:rsidRDefault="00002CAB"/>
    <w:sectPr w:rsidR="00002CAB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3B189" w14:textId="77777777" w:rsidR="00584C2C" w:rsidRDefault="00A67294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3F41574D" wp14:editId="48BF0601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B9CF5" w14:textId="77777777" w:rsidR="00584C2C" w:rsidRDefault="00A67294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52B5DC72" wp14:editId="25D6DF4D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8C2"/>
    <w:rsid w:val="00002CAB"/>
    <w:rsid w:val="00A068C2"/>
    <w:rsid w:val="00A67294"/>
    <w:rsid w:val="00E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DBA32"/>
  <w15:chartTrackingRefBased/>
  <w15:docId w15:val="{6BABBEEC-6371-4273-9CD3-3C5F5663C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68C2"/>
    <w:pPr>
      <w:suppressAutoHyphens/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A068C2"/>
    <w:pPr>
      <w:keepNext/>
      <w:widowControl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qFormat/>
    <w:rsid w:val="00A068C2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068C2"/>
    <w:rPr>
      <w:rFonts w:cstheme="minorBidi"/>
    </w:rPr>
  </w:style>
  <w:style w:type="character" w:customStyle="1" w:styleId="RodapChar">
    <w:name w:val="Rodapé Char"/>
    <w:basedOn w:val="Fontepargpadro"/>
    <w:link w:val="Rodap"/>
    <w:uiPriority w:val="99"/>
    <w:qFormat/>
    <w:rsid w:val="00A068C2"/>
    <w:rPr>
      <w:rFonts w:cstheme="minorBidi"/>
    </w:rPr>
  </w:style>
  <w:style w:type="character" w:customStyle="1" w:styleId="Corpodetexto2Char">
    <w:name w:val="Corpo de texto 2 Char"/>
    <w:basedOn w:val="Fontepargpadro"/>
    <w:link w:val="Corpodetexto2"/>
    <w:qFormat/>
    <w:rsid w:val="00A068C2"/>
    <w:rPr>
      <w:rFonts w:eastAsia="Times New Roman"/>
      <w:b/>
      <w:bCs/>
      <w:sz w:val="20"/>
      <w:szCs w:val="24"/>
      <w:shd w:val="clear" w:color="auto" w:fill="E0E0E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A068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A068C2"/>
    <w:rPr>
      <w:rFonts w:ascii="Times New Roman" w:eastAsia="Times New Roman" w:hAnsi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068C2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A068C2"/>
    <w:rPr>
      <w:rFonts w:ascii="Times New Roman" w:eastAsia="Times New Roman" w:hAnsi="Times New Roman"/>
      <w:szCs w:val="24"/>
      <w:lang w:eastAsia="pt-BR"/>
    </w:rPr>
  </w:style>
  <w:style w:type="paragraph" w:styleId="Corpodetexto2">
    <w:name w:val="Body Text 2"/>
    <w:basedOn w:val="Normal"/>
    <w:link w:val="Corpodetexto2Char"/>
    <w:qFormat/>
    <w:rsid w:val="00A068C2"/>
    <w:pPr>
      <w:pBdr>
        <w:top w:val="single" w:sz="4" w:space="1" w:color="000000"/>
        <w:left w:val="single" w:sz="4" w:space="9" w:color="000000"/>
        <w:bottom w:val="single" w:sz="4" w:space="1" w:color="000000"/>
        <w:right w:val="single" w:sz="4" w:space="4" w:color="000000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1">
    <w:name w:val="Corpo de texto 2 Char1"/>
    <w:basedOn w:val="Fontepargpadro"/>
    <w:uiPriority w:val="99"/>
    <w:semiHidden/>
    <w:rsid w:val="00A068C2"/>
    <w:rPr>
      <w:rFonts w:ascii="Times New Roman" w:eastAsia="Times New Roman" w:hAnsi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835</Words>
  <Characters>4510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2022-08-04T11:53:00Z</dcterms:created>
  <dcterms:modified xsi:type="dcterms:W3CDTF">2022-08-04T12:25:00Z</dcterms:modified>
</cp:coreProperties>
</file>