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D45554C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3C67EF">
        <w:rPr>
          <w:rFonts w:ascii="Arial" w:hAnsi="Arial" w:cs="Arial"/>
          <w:b/>
          <w:u w:val="single"/>
        </w:rPr>
        <w:t>5</w:t>
      </w:r>
      <w:r w:rsidR="000C7A71">
        <w:rPr>
          <w:rFonts w:ascii="Arial" w:hAnsi="Arial" w:cs="Arial"/>
          <w:b/>
          <w:u w:val="single"/>
        </w:rPr>
        <w:t>5</w:t>
      </w:r>
      <w:r w:rsidRPr="008C1226">
        <w:rPr>
          <w:rFonts w:ascii="Arial" w:hAnsi="Arial" w:cs="Arial"/>
          <w:b/>
          <w:u w:val="single"/>
        </w:rPr>
        <w:t>/202</w:t>
      </w:r>
      <w:r w:rsidR="004F209B" w:rsidRPr="008C1226">
        <w:rPr>
          <w:rFonts w:ascii="Arial" w:hAnsi="Arial" w:cs="Arial"/>
          <w:b/>
          <w:u w:val="single"/>
        </w:rPr>
        <w:t>3</w:t>
      </w:r>
    </w:p>
    <w:p w14:paraId="6D7A3F64" w14:textId="3B7B5058" w:rsidR="007B0BF3" w:rsidRDefault="007B0BF3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2823D726" w14:textId="77777777" w:rsidR="00F107C2" w:rsidRPr="00F02D32" w:rsidRDefault="00F107C2" w:rsidP="00CC12B2">
      <w:pPr>
        <w:tabs>
          <w:tab w:val="left" w:pos="708"/>
          <w:tab w:val="left" w:pos="1940"/>
        </w:tabs>
        <w:spacing w:afterLines="20" w:after="48" w:line="360" w:lineRule="auto"/>
        <w:jc w:val="center"/>
        <w:rPr>
          <w:rFonts w:ascii="Arial" w:hAnsi="Arial" w:cs="Arial"/>
          <w:b/>
          <w:sz w:val="14"/>
          <w:szCs w:val="14"/>
          <w:u w:val="single"/>
        </w:rPr>
      </w:pPr>
    </w:p>
    <w:p w14:paraId="416828E7" w14:textId="761FDB6A" w:rsidR="00A2533F" w:rsidRDefault="004F209B" w:rsidP="000C7A71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8C1226">
        <w:rPr>
          <w:rFonts w:ascii="Arial" w:hAnsi="Arial" w:cs="Arial"/>
          <w:shd w:val="clear" w:color="auto" w:fill="FFFFFF"/>
        </w:rPr>
        <w:t xml:space="preserve">Indico ao </w:t>
      </w:r>
      <w:r w:rsidR="00271E2B">
        <w:rPr>
          <w:rFonts w:ascii="Arial" w:hAnsi="Arial" w:cs="Arial"/>
          <w:shd w:val="clear" w:color="auto" w:fill="FFFFFF"/>
        </w:rPr>
        <w:t xml:space="preserve">Exmo. Senhor </w:t>
      </w:r>
      <w:r w:rsidR="00B52A20" w:rsidRPr="000C4F8F">
        <w:rPr>
          <w:rFonts w:ascii="Arial" w:hAnsi="Arial" w:cs="Arial"/>
          <w:b/>
          <w:bCs/>
          <w:u w:val="single"/>
          <w:shd w:val="clear" w:color="auto" w:fill="FFFFFF"/>
        </w:rPr>
        <w:t>VIVALDO LESSA MOREIRA</w:t>
      </w:r>
      <w:r w:rsidR="00B52A20">
        <w:rPr>
          <w:rFonts w:ascii="Arial" w:hAnsi="Arial" w:cs="Arial"/>
          <w:shd w:val="clear" w:color="auto" w:fill="FFFFFF"/>
        </w:rPr>
        <w:t>, Prefeito Municipal de Roncador</w:t>
      </w:r>
      <w:r w:rsidR="00A2533F">
        <w:rPr>
          <w:rFonts w:ascii="Arial" w:hAnsi="Arial" w:cs="Arial"/>
          <w:shd w:val="clear" w:color="auto" w:fill="FFFFFF"/>
        </w:rPr>
        <w:t xml:space="preserve"> e ao Ilmo.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A2533F">
        <w:rPr>
          <w:rFonts w:ascii="Arial" w:hAnsi="Arial" w:cs="Arial"/>
          <w:shd w:val="clear" w:color="auto" w:fill="FFFFFF"/>
        </w:rPr>
        <w:t>Senhor</w:t>
      </w:r>
      <w:r w:rsidR="00A8654A">
        <w:rPr>
          <w:rFonts w:ascii="Arial" w:hAnsi="Arial" w:cs="Arial"/>
          <w:shd w:val="clear" w:color="auto" w:fill="FFFFFF"/>
        </w:rPr>
        <w:t xml:space="preserve"> </w:t>
      </w:r>
      <w:r w:rsidR="000C7A71" w:rsidRPr="000C4F8F">
        <w:rPr>
          <w:rFonts w:ascii="Arial" w:hAnsi="Arial" w:cs="Arial"/>
          <w:b/>
          <w:bCs/>
          <w:u w:val="single"/>
          <w:shd w:val="clear" w:color="auto" w:fill="FFFFFF"/>
        </w:rPr>
        <w:t>RENATO SLOBODJAN</w:t>
      </w:r>
      <w:r w:rsidR="00A8654A">
        <w:rPr>
          <w:rFonts w:ascii="Arial" w:hAnsi="Arial" w:cs="Arial"/>
          <w:shd w:val="clear" w:color="auto" w:fill="FFFFFF"/>
        </w:rPr>
        <w:t xml:space="preserve">, Secretário </w:t>
      </w:r>
      <w:r w:rsidR="000C7A71">
        <w:rPr>
          <w:rFonts w:ascii="Arial" w:hAnsi="Arial" w:cs="Arial"/>
          <w:shd w:val="clear" w:color="auto" w:fill="FFFFFF"/>
        </w:rPr>
        <w:t>de Obras e Serviços Públicos</w:t>
      </w:r>
      <w:r w:rsidR="00A8654A">
        <w:rPr>
          <w:rFonts w:ascii="Arial" w:hAnsi="Arial" w:cs="Arial"/>
          <w:shd w:val="clear" w:color="auto" w:fill="FFFFFF"/>
        </w:rPr>
        <w:t>,</w:t>
      </w:r>
      <w:r w:rsidR="000C4F8F">
        <w:rPr>
          <w:rFonts w:ascii="Arial" w:hAnsi="Arial" w:cs="Arial"/>
          <w:shd w:val="clear" w:color="auto" w:fill="FFFFFF"/>
        </w:rPr>
        <w:t xml:space="preserve"> </w:t>
      </w:r>
      <w:r w:rsidR="000C4F8F" w:rsidRPr="000C4F8F">
        <w:rPr>
          <w:rFonts w:ascii="Arial" w:hAnsi="Arial" w:cs="Arial"/>
          <w:b/>
          <w:bCs/>
          <w:shd w:val="clear" w:color="auto" w:fill="FFFFFF"/>
        </w:rPr>
        <w:t xml:space="preserve">cobrando atendimento a indicação </w:t>
      </w:r>
      <w:r w:rsidR="00602749">
        <w:rPr>
          <w:rFonts w:ascii="Arial" w:hAnsi="Arial" w:cs="Arial"/>
          <w:b/>
          <w:bCs/>
          <w:shd w:val="clear" w:color="auto" w:fill="FFFFFF"/>
        </w:rPr>
        <w:t>16</w:t>
      </w:r>
      <w:r w:rsidR="000C4F8F" w:rsidRPr="000C4F8F">
        <w:rPr>
          <w:rFonts w:ascii="Arial" w:hAnsi="Arial" w:cs="Arial"/>
          <w:b/>
          <w:bCs/>
          <w:shd w:val="clear" w:color="auto" w:fill="FFFFFF"/>
        </w:rPr>
        <w:t>/2022 de 31 de janeiro de 2022</w:t>
      </w:r>
      <w:r w:rsidR="000C4F8F">
        <w:rPr>
          <w:rFonts w:ascii="Arial" w:hAnsi="Arial" w:cs="Arial"/>
          <w:shd w:val="clear" w:color="auto" w:fill="FFFFFF"/>
        </w:rPr>
        <w:t xml:space="preserve">, </w:t>
      </w:r>
      <w:r w:rsidR="005344D4">
        <w:rPr>
          <w:rFonts w:ascii="Arial" w:hAnsi="Arial" w:cs="Arial"/>
          <w:shd w:val="clear" w:color="auto" w:fill="FFFFFF"/>
        </w:rPr>
        <w:t>na qual foi solicitado</w:t>
      </w:r>
      <w:r w:rsidR="000C7A71">
        <w:rPr>
          <w:rFonts w:ascii="Arial" w:hAnsi="Arial" w:cs="Arial"/>
          <w:shd w:val="clear" w:color="auto" w:fill="FFFFFF"/>
        </w:rPr>
        <w:t xml:space="preserve"> melhorias na ponte </w:t>
      </w:r>
      <w:r w:rsidR="000C7A71">
        <w:rPr>
          <w:rFonts w:ascii="Arial" w:hAnsi="Arial" w:cs="Arial"/>
          <w:shd w:val="clear" w:color="auto" w:fill="FFFFFF"/>
        </w:rPr>
        <w:t xml:space="preserve">próximo </w:t>
      </w:r>
      <w:r w:rsidR="000C7A71">
        <w:rPr>
          <w:rFonts w:ascii="Arial" w:hAnsi="Arial" w:cs="Arial"/>
          <w:shd w:val="clear" w:color="auto" w:fill="FFFFFF"/>
        </w:rPr>
        <w:t>à</w:t>
      </w:r>
      <w:r w:rsidR="000C7A71">
        <w:rPr>
          <w:rFonts w:ascii="Arial" w:hAnsi="Arial" w:cs="Arial"/>
          <w:shd w:val="clear" w:color="auto" w:fill="FFFFFF"/>
        </w:rPr>
        <w:t xml:space="preserve"> Usina de reciclagem</w:t>
      </w:r>
      <w:r w:rsidR="00814241">
        <w:rPr>
          <w:rFonts w:ascii="Arial" w:hAnsi="Arial" w:cs="Arial"/>
          <w:shd w:val="clear" w:color="auto" w:fill="FFFFFF"/>
        </w:rPr>
        <w:t>,</w:t>
      </w:r>
      <w:r w:rsidR="000C7A71">
        <w:rPr>
          <w:rFonts w:ascii="Arial" w:hAnsi="Arial" w:cs="Arial"/>
          <w:shd w:val="clear" w:color="auto" w:fill="FFFFFF"/>
        </w:rPr>
        <w:t xml:space="preserve"> comunidade do Can-Can do Meio.</w:t>
      </w:r>
    </w:p>
    <w:p w14:paraId="138D0707" w14:textId="7FE8858B" w:rsidR="000C7A71" w:rsidRDefault="000C7A71" w:rsidP="0029090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Considerando que</w:t>
      </w:r>
      <w:r w:rsidR="00290909">
        <w:rPr>
          <w:rFonts w:ascii="Arial" w:hAnsi="Arial" w:cs="Arial"/>
          <w:shd w:val="clear" w:color="auto" w:fill="FFFFFF"/>
        </w:rPr>
        <w:t xml:space="preserve"> a nova ponte construída ficou mais estreita, o que não permite a passagem de dois veículos e dificulta a passagem de veículo de grande porte.</w:t>
      </w:r>
    </w:p>
    <w:p w14:paraId="652978C7" w14:textId="77777777" w:rsidR="00814241" w:rsidRDefault="00290909" w:rsidP="0029090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nova construção foi a solução para os alagamentos que ocorriam, porém agora nos deparamos com essa nova demanda da população.</w:t>
      </w:r>
    </w:p>
    <w:p w14:paraId="492926C9" w14:textId="3F31662C" w:rsidR="00290909" w:rsidRDefault="00290909" w:rsidP="0029090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Sugerimos para tanto, que a ponte antiga seja revitalizada servindo de passagem para a população, estabelecendo uma via </w:t>
      </w:r>
      <w:r w:rsidR="00374824">
        <w:rPr>
          <w:rFonts w:ascii="Arial" w:hAnsi="Arial" w:cs="Arial"/>
          <w:shd w:val="clear" w:color="auto" w:fill="FFFFFF"/>
        </w:rPr>
        <w:t xml:space="preserve">de </w:t>
      </w:r>
      <w:r>
        <w:rPr>
          <w:rFonts w:ascii="Arial" w:hAnsi="Arial" w:cs="Arial"/>
          <w:shd w:val="clear" w:color="auto" w:fill="FFFFFF"/>
        </w:rPr>
        <w:t xml:space="preserve">mão dupla. </w:t>
      </w:r>
    </w:p>
    <w:p w14:paraId="34D64A3E" w14:textId="37973C7E" w:rsidR="00290909" w:rsidRDefault="00732568" w:rsidP="0029090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 readequação da ponte antiga poderá resolver o problema neste trecho da estrada melhorando fluxo de veículos que é bastante grande, especialmente no período das safras e diminuirá os riscos de acidentes. </w:t>
      </w:r>
    </w:p>
    <w:p w14:paraId="0F11C028" w14:textId="67CC1114" w:rsidR="00732568" w:rsidRDefault="00732568" w:rsidP="00290909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Os agricultores usuários têm feito essa reinvindicação, no entanto os beneficiados com as melhorias serão todos os usuários da estrada, </w:t>
      </w:r>
      <w:r w:rsidR="00374824">
        <w:rPr>
          <w:rFonts w:ascii="Arial" w:hAnsi="Arial" w:cs="Arial"/>
          <w:shd w:val="clear" w:color="auto" w:fill="FFFFFF"/>
        </w:rPr>
        <w:t>os quais</w:t>
      </w:r>
      <w:r>
        <w:rPr>
          <w:rFonts w:ascii="Arial" w:hAnsi="Arial" w:cs="Arial"/>
          <w:shd w:val="clear" w:color="auto" w:fill="FFFFFF"/>
        </w:rPr>
        <w:t xml:space="preserve"> terão </w:t>
      </w:r>
      <w:r w:rsidR="00814241">
        <w:rPr>
          <w:rFonts w:ascii="Arial" w:hAnsi="Arial" w:cs="Arial"/>
          <w:shd w:val="clear" w:color="auto" w:fill="FFFFFF"/>
        </w:rPr>
        <w:t xml:space="preserve">um </w:t>
      </w:r>
      <w:r>
        <w:rPr>
          <w:rFonts w:ascii="Arial" w:hAnsi="Arial" w:cs="Arial"/>
          <w:shd w:val="clear" w:color="auto" w:fill="FFFFFF"/>
        </w:rPr>
        <w:t>tra</w:t>
      </w:r>
      <w:r w:rsidR="00814241">
        <w:rPr>
          <w:rFonts w:ascii="Arial" w:hAnsi="Arial" w:cs="Arial"/>
          <w:shd w:val="clear" w:color="auto" w:fill="FFFFFF"/>
        </w:rPr>
        <w:t>jeto mais seguro</w:t>
      </w:r>
      <w:r>
        <w:rPr>
          <w:rFonts w:ascii="Arial" w:hAnsi="Arial" w:cs="Arial"/>
          <w:shd w:val="clear" w:color="auto" w:fill="FFFFFF"/>
        </w:rPr>
        <w:t xml:space="preserve"> e um trânsito mais rápido.</w:t>
      </w:r>
    </w:p>
    <w:p w14:paraId="7D096096" w14:textId="31554757" w:rsidR="00CC12B2" w:rsidRPr="004F0CC1" w:rsidRDefault="00A2533F" w:rsidP="00A8654A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C12B2">
        <w:rPr>
          <w:rFonts w:ascii="Arial" w:hAnsi="Arial" w:cs="Arial"/>
          <w:bCs/>
        </w:rPr>
        <w:t>Contando com a colaboração e desempenho da administração.</w:t>
      </w:r>
    </w:p>
    <w:p w14:paraId="6BCB42F1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6D77C85A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732568">
        <w:rPr>
          <w:rFonts w:ascii="Arial" w:hAnsi="Arial" w:cs="Arial"/>
          <w:bCs/>
        </w:rPr>
        <w:t>19</w:t>
      </w:r>
      <w:r w:rsidRPr="004F0CC1">
        <w:rPr>
          <w:rFonts w:ascii="Arial" w:hAnsi="Arial" w:cs="Arial"/>
          <w:bCs/>
        </w:rPr>
        <w:t xml:space="preserve"> de abril de 2023.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77777777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06305F8" w14:textId="2F27E2C1" w:rsidR="00CC12B2" w:rsidRPr="00207EEB" w:rsidRDefault="00732568" w:rsidP="00CC12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Antonio Martins</w:t>
      </w:r>
    </w:p>
    <w:p w14:paraId="11E8CD5E" w14:textId="42C66550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</w:p>
    <w:p w14:paraId="50298774" w14:textId="643E3B5D" w:rsidR="00732568" w:rsidRDefault="00732568" w:rsidP="00CC12B2">
      <w:pPr>
        <w:spacing w:line="360" w:lineRule="auto"/>
        <w:jc w:val="center"/>
        <w:rPr>
          <w:rFonts w:ascii="Arial" w:hAnsi="Arial" w:cs="Arial"/>
          <w:bCs/>
        </w:rPr>
      </w:pPr>
    </w:p>
    <w:p w14:paraId="427850E7" w14:textId="1BE5182A" w:rsidR="00732568" w:rsidRDefault="00732568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Edison José Pietroski</w:t>
      </w:r>
    </w:p>
    <w:p w14:paraId="11D35A15" w14:textId="44A0370D" w:rsidR="001B6F02" w:rsidRPr="00F02D32" w:rsidRDefault="00732568" w:rsidP="00BD3116">
      <w:pPr>
        <w:spacing w:line="360" w:lineRule="auto"/>
        <w:jc w:val="center"/>
        <w:rPr>
          <w:rFonts w:ascii="Arial" w:hAnsi="Arial" w:cs="Arial"/>
          <w:b/>
          <w:bCs/>
          <w:sz w:val="2"/>
          <w:szCs w:val="2"/>
        </w:rPr>
      </w:pPr>
      <w:r>
        <w:rPr>
          <w:rFonts w:ascii="Arial" w:hAnsi="Arial" w:cs="Arial"/>
          <w:bCs/>
        </w:rPr>
        <w:t>Vereador</w:t>
      </w:r>
    </w:p>
    <w:sectPr w:rsidR="001B6F02" w:rsidRPr="00F02D32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DCA"/>
    <w:rsid w:val="000174E8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7C82"/>
    <w:rsid w:val="002316F2"/>
    <w:rsid w:val="0023500A"/>
    <w:rsid w:val="002368B6"/>
    <w:rsid w:val="0023723D"/>
    <w:rsid w:val="00237295"/>
    <w:rsid w:val="00243695"/>
    <w:rsid w:val="00243E1B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3246"/>
    <w:rsid w:val="002D3C8E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57F09"/>
    <w:rsid w:val="00361ACD"/>
    <w:rsid w:val="00363711"/>
    <w:rsid w:val="00363FB7"/>
    <w:rsid w:val="0037018D"/>
    <w:rsid w:val="0037107B"/>
    <w:rsid w:val="003715A5"/>
    <w:rsid w:val="00372D66"/>
    <w:rsid w:val="00374824"/>
    <w:rsid w:val="0037568F"/>
    <w:rsid w:val="00375CDF"/>
    <w:rsid w:val="0037662E"/>
    <w:rsid w:val="00377BD3"/>
    <w:rsid w:val="0038060D"/>
    <w:rsid w:val="00381AC3"/>
    <w:rsid w:val="00382FF0"/>
    <w:rsid w:val="003853F9"/>
    <w:rsid w:val="0038591B"/>
    <w:rsid w:val="00385DD5"/>
    <w:rsid w:val="00386D7A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72AC"/>
    <w:rsid w:val="003E06DF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76BE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7C8"/>
    <w:rsid w:val="006A4B87"/>
    <w:rsid w:val="006A5077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81A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BF3"/>
    <w:rsid w:val="007B1101"/>
    <w:rsid w:val="007B3120"/>
    <w:rsid w:val="007B4A52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9C6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B36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16AC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15A94"/>
    <w:rsid w:val="00A174EB"/>
    <w:rsid w:val="00A20C2E"/>
    <w:rsid w:val="00A20FEE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3EDB"/>
    <w:rsid w:val="00AE5A76"/>
    <w:rsid w:val="00AE6FF7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0F0"/>
    <w:rsid w:val="00C462A2"/>
    <w:rsid w:val="00C47332"/>
    <w:rsid w:val="00C508D3"/>
    <w:rsid w:val="00C51031"/>
    <w:rsid w:val="00C5180B"/>
    <w:rsid w:val="00C54444"/>
    <w:rsid w:val="00C6001F"/>
    <w:rsid w:val="00C60691"/>
    <w:rsid w:val="00C623D0"/>
    <w:rsid w:val="00C632A7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2B2"/>
    <w:rsid w:val="00CC1C42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A9E"/>
    <w:rsid w:val="00EA320F"/>
    <w:rsid w:val="00EA4E43"/>
    <w:rsid w:val="00EB16DD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6CAA"/>
    <w:rsid w:val="00FB7BFE"/>
    <w:rsid w:val="00FC1FAB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14</cp:revision>
  <cp:lastPrinted>2023-04-19T13:58:00Z</cp:lastPrinted>
  <dcterms:created xsi:type="dcterms:W3CDTF">2023-04-19T13:04:00Z</dcterms:created>
  <dcterms:modified xsi:type="dcterms:W3CDTF">2023-04-19T14:00:00Z</dcterms:modified>
</cp:coreProperties>
</file>