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32B" w:rsidRPr="00347B3B" w:rsidRDefault="00AF232B" w:rsidP="00AF232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C3DDB" w:rsidRPr="00347B3B" w:rsidRDefault="00FC3DDB" w:rsidP="00FC3DD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5248" w:rsidRPr="005354D0" w:rsidRDefault="00A75248" w:rsidP="005354D0">
      <w:pPr>
        <w:ind w:hanging="2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MOÇÃO DE APELO </w:t>
      </w:r>
      <w:r w:rsidR="00730A0D">
        <w:rPr>
          <w:rFonts w:ascii="Times New Roman" w:eastAsia="Arial" w:hAnsi="Times New Roman" w:cs="Times New Roman"/>
          <w:b/>
          <w:sz w:val="24"/>
          <w:szCs w:val="24"/>
        </w:rPr>
        <w:t xml:space="preserve">Nº </w:t>
      </w:r>
      <w:r>
        <w:rPr>
          <w:rFonts w:ascii="Times New Roman" w:eastAsia="Arial" w:hAnsi="Times New Roman" w:cs="Times New Roman"/>
          <w:b/>
          <w:sz w:val="24"/>
          <w:szCs w:val="24"/>
        </w:rPr>
        <w:t>01/2022</w:t>
      </w:r>
    </w:p>
    <w:p w:rsidR="00A75248" w:rsidRPr="00954417" w:rsidRDefault="00347B3B" w:rsidP="00A75248">
      <w:pPr>
        <w:jc w:val="both"/>
        <w:rPr>
          <w:rFonts w:ascii="Times New Roman" w:hAnsi="Times New Roman" w:cs="Times New Roman"/>
          <w:sz w:val="24"/>
          <w:szCs w:val="24"/>
        </w:rPr>
      </w:pPr>
      <w:r w:rsidRPr="00347B3B">
        <w:rPr>
          <w:rFonts w:ascii="Times New Roman" w:hAnsi="Times New Roman" w:cs="Times New Roman"/>
          <w:b/>
          <w:sz w:val="24"/>
          <w:szCs w:val="24"/>
        </w:rPr>
        <w:t xml:space="preserve">Apresentado pelos vereadores, Carla Marina Tremarin, Claudete Teresinha Junges, </w:t>
      </w:r>
      <w:r w:rsidR="00804551">
        <w:rPr>
          <w:rFonts w:ascii="Times New Roman" w:hAnsi="Times New Roman" w:cs="Times New Roman"/>
          <w:b/>
          <w:sz w:val="24"/>
          <w:szCs w:val="24"/>
        </w:rPr>
        <w:t>Ione Teresinha Pressotto</w:t>
      </w:r>
      <w:r w:rsidRPr="00347B3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04551">
        <w:rPr>
          <w:rFonts w:ascii="Times New Roman" w:hAnsi="Times New Roman" w:cs="Times New Roman"/>
          <w:b/>
          <w:sz w:val="24"/>
          <w:szCs w:val="24"/>
        </w:rPr>
        <w:t>Valdeci Luís Cella</w:t>
      </w:r>
      <w:r w:rsidR="00A75248">
        <w:rPr>
          <w:rFonts w:ascii="Times New Roman" w:hAnsi="Times New Roman" w:cs="Times New Roman"/>
          <w:b/>
          <w:sz w:val="24"/>
          <w:szCs w:val="24"/>
        </w:rPr>
        <w:t xml:space="preserve">, Valdir de Lima </w:t>
      </w:r>
      <w:r w:rsidR="00B45184">
        <w:rPr>
          <w:rFonts w:ascii="Times New Roman" w:hAnsi="Times New Roman" w:cs="Times New Roman"/>
          <w:b/>
          <w:sz w:val="24"/>
          <w:szCs w:val="24"/>
        </w:rPr>
        <w:t xml:space="preserve">da bancada PT, </w:t>
      </w:r>
      <w:r w:rsidRPr="00B45184">
        <w:rPr>
          <w:rFonts w:ascii="Times New Roman" w:hAnsi="Times New Roman" w:cs="Times New Roman"/>
          <w:b/>
          <w:sz w:val="24"/>
          <w:szCs w:val="24"/>
        </w:rPr>
        <w:t xml:space="preserve">PL </w:t>
      </w:r>
      <w:r w:rsidRPr="00347B3B">
        <w:rPr>
          <w:rFonts w:ascii="Times New Roman" w:hAnsi="Times New Roman" w:cs="Times New Roman"/>
          <w:sz w:val="24"/>
          <w:szCs w:val="24"/>
        </w:rPr>
        <w:t xml:space="preserve">com assento na Egrégia Corte Legislativa subscrevem a presente Moção de Apelo, que depois de cumpridas todas as formalidades legais e regimentais, requerem que se aprovada for a mesma seja encaminhada </w:t>
      </w:r>
      <w:r w:rsidR="00A75248">
        <w:rPr>
          <w:rFonts w:ascii="Times New Roman" w:hAnsi="Times New Roman" w:cs="Times New Roman"/>
          <w:sz w:val="24"/>
          <w:szCs w:val="24"/>
        </w:rPr>
        <w:t>ao G</w:t>
      </w:r>
      <w:r w:rsidR="00A75248" w:rsidRPr="00954417">
        <w:rPr>
          <w:rFonts w:ascii="Times New Roman" w:hAnsi="Times New Roman" w:cs="Times New Roman"/>
          <w:sz w:val="24"/>
          <w:szCs w:val="24"/>
        </w:rPr>
        <w:t xml:space="preserve">overnador do Estado </w:t>
      </w:r>
      <w:r w:rsidR="00A75248">
        <w:rPr>
          <w:rFonts w:ascii="Times New Roman" w:hAnsi="Times New Roman" w:cs="Times New Roman"/>
          <w:sz w:val="24"/>
          <w:szCs w:val="24"/>
        </w:rPr>
        <w:t>de Santa Catarina Carlos Moisé</w:t>
      </w:r>
      <w:r w:rsidR="00A75248" w:rsidRPr="00954417">
        <w:rPr>
          <w:rFonts w:ascii="Times New Roman" w:hAnsi="Times New Roman" w:cs="Times New Roman"/>
          <w:sz w:val="24"/>
          <w:szCs w:val="24"/>
        </w:rPr>
        <w:t>s da Silva</w:t>
      </w:r>
      <w:r w:rsidR="00A75248">
        <w:rPr>
          <w:rFonts w:ascii="Times New Roman" w:hAnsi="Times New Roman" w:cs="Times New Roman"/>
          <w:sz w:val="24"/>
          <w:szCs w:val="24"/>
        </w:rPr>
        <w:t>.</w:t>
      </w:r>
    </w:p>
    <w:p w:rsidR="00347B3B" w:rsidRPr="00B45184" w:rsidRDefault="00347B3B" w:rsidP="005354D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B3B" w:rsidRPr="00347B3B" w:rsidRDefault="00347B3B" w:rsidP="00347B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B3B">
        <w:rPr>
          <w:rFonts w:ascii="Times New Roman" w:hAnsi="Times New Roman" w:cs="Times New Roman"/>
          <w:b/>
          <w:sz w:val="24"/>
          <w:szCs w:val="24"/>
        </w:rPr>
        <w:t>ASSUNTO</w:t>
      </w:r>
    </w:p>
    <w:p w:rsidR="00A75248" w:rsidRDefault="00A75248" w:rsidP="00A752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248">
        <w:rPr>
          <w:rFonts w:ascii="Times New Roman" w:hAnsi="Times New Roman" w:cs="Times New Roman"/>
          <w:b/>
          <w:sz w:val="24"/>
          <w:szCs w:val="24"/>
        </w:rPr>
        <w:t>ANISTIA DAS DÍVIDAS DO TROCA-TROCA E AMPLIAÇÃO DE RECURSOS PARA O PROGRAMA DE COMBATE À ESTIAGEM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75248" w:rsidRPr="00A75248" w:rsidRDefault="00A75248" w:rsidP="00A752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3DDB" w:rsidRPr="00804551" w:rsidRDefault="00347B3B" w:rsidP="008045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B3B">
        <w:rPr>
          <w:rFonts w:ascii="Times New Roman" w:hAnsi="Times New Roman" w:cs="Times New Roman"/>
          <w:b/>
          <w:sz w:val="24"/>
          <w:szCs w:val="24"/>
        </w:rPr>
        <w:t>JUSTIFICATI</w:t>
      </w:r>
      <w:bookmarkStart w:id="0" w:name="_GoBack"/>
      <w:bookmarkEnd w:id="0"/>
      <w:r w:rsidRPr="00347B3B">
        <w:rPr>
          <w:rFonts w:ascii="Times New Roman" w:hAnsi="Times New Roman" w:cs="Times New Roman"/>
          <w:b/>
          <w:sz w:val="24"/>
          <w:szCs w:val="24"/>
        </w:rPr>
        <w:t>VA</w:t>
      </w:r>
    </w:p>
    <w:p w:rsidR="00A75248" w:rsidRDefault="00A75248" w:rsidP="00A7524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 região do O</w:t>
      </w:r>
      <w:r w:rsidRPr="00D668DE">
        <w:rPr>
          <w:rFonts w:ascii="Times New Roman" w:hAnsi="Times New Roman" w:cs="Times New Roman"/>
          <w:color w:val="000000" w:themeColor="text1"/>
          <w:sz w:val="24"/>
          <w:szCs w:val="24"/>
        </w:rPr>
        <w:t>este de Santa Catarina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é atingido pelos efeitos das mudanças climáticas, nos últimos </w:t>
      </w:r>
      <w:r w:rsidRPr="00D668DE">
        <w:rPr>
          <w:rFonts w:ascii="Times New Roman" w:hAnsi="Times New Roman" w:cs="Times New Roman"/>
          <w:color w:val="000000" w:themeColor="text1"/>
          <w:sz w:val="24"/>
          <w:szCs w:val="24"/>
        </w:rPr>
        <w:t>3 anos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quantidade de chuvas tem sido bem abaixo do esperado e necessário para a produção na agricultura.</w:t>
      </w:r>
    </w:p>
    <w:p w:rsidR="00A75248" w:rsidRDefault="00A75248" w:rsidP="00A75248">
      <w:pPr>
        <w:jc w:val="both"/>
        <w:rPr>
          <w:rFonts w:ascii="Arial" w:hAnsi="Arial" w:cs="Arial"/>
          <w:color w:val="4D4D4D"/>
          <w:sz w:val="21"/>
          <w:szCs w:val="21"/>
        </w:rPr>
      </w:pPr>
      <w:r w:rsidRPr="00D668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87 municípios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estado </w:t>
      </w:r>
      <w:r w:rsidRPr="00D668DE">
        <w:rPr>
          <w:rFonts w:ascii="Times New Roman" w:hAnsi="Times New Roman" w:cs="Times New Roman"/>
          <w:color w:val="000000" w:themeColor="text1"/>
          <w:sz w:val="24"/>
          <w:szCs w:val="24"/>
        </w:rPr>
        <w:t>decretaram situação de emergência e as perdas estimadas superam 50% das principais lavouras e culturas destinadas ao abastecimento e criações. De acordo com a Empresa de Pesquisa Agropecuária e Extensão Rural de Santa Catarina (EPAGRI), a região oeste do estado apresentou de 20% a 40% da média histórica de chuvas para o mês de dezembro. E as chuvas dos meses de setembro e outubro não foram suficientes para recuperar os aquíferos, sendo o armazenamento de água no solo insuficiente para manter os mananciais em condições adequadas</w:t>
      </w:r>
      <w:r>
        <w:rPr>
          <w:rFonts w:ascii="Arial" w:hAnsi="Arial" w:cs="Arial"/>
          <w:color w:val="4D4D4D"/>
          <w:sz w:val="21"/>
          <w:szCs w:val="21"/>
        </w:rPr>
        <w:t>.</w:t>
      </w:r>
    </w:p>
    <w:p w:rsidR="00A75248" w:rsidRDefault="00A75248" w:rsidP="00A7524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3AAD">
        <w:rPr>
          <w:rFonts w:ascii="Times New Roman" w:hAnsi="Times New Roman" w:cs="Times New Roman"/>
          <w:color w:val="000000" w:themeColor="text1"/>
          <w:sz w:val="24"/>
          <w:szCs w:val="24"/>
        </w:rPr>
        <w:t>Desta forma, nossa região que é composta majoritariamente por pequenas propriedades, que utilizam mão de obra familiar para a produção, não pode ficar sem uma resposta adequada, pedimos que sejam anistiadas as dívidas do troca-troca dos agricultores e ampliado de 150para 500 milhões os recursos para o programa de combate à estiagem do Governo do Estado.</w:t>
      </w:r>
    </w:p>
    <w:p w:rsidR="00A75248" w:rsidRDefault="00A75248" w:rsidP="00A7524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Somos solidários e concordamos com as lutas dos movimentos sociais do 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ampo que estão pedindo socorro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para que os governos auxiliem as famílias agricultoras.</w:t>
      </w:r>
    </w:p>
    <w:p w:rsidR="00A75248" w:rsidRPr="000F3AAD" w:rsidRDefault="00A75248" w:rsidP="00A7524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7B3B" w:rsidRDefault="00347B3B" w:rsidP="00A75248">
      <w:pPr>
        <w:jc w:val="both"/>
        <w:rPr>
          <w:rFonts w:ascii="Times New Roman" w:hAnsi="Times New Roman" w:cs="Times New Roman"/>
          <w:sz w:val="24"/>
          <w:szCs w:val="24"/>
        </w:rPr>
      </w:pPr>
      <w:r w:rsidRPr="00603C23">
        <w:rPr>
          <w:rFonts w:ascii="Times New Roman" w:hAnsi="Times New Roman" w:cs="Times New Roman"/>
          <w:sz w:val="24"/>
          <w:szCs w:val="24"/>
        </w:rPr>
        <w:t>Sala das Sessões da Câmara Municipal de Ve</w:t>
      </w:r>
      <w:r w:rsidR="00A75248">
        <w:rPr>
          <w:rFonts w:ascii="Times New Roman" w:hAnsi="Times New Roman" w:cs="Times New Roman"/>
          <w:sz w:val="24"/>
          <w:szCs w:val="24"/>
        </w:rPr>
        <w:t>readores de Anchieta - SC, em 15</w:t>
      </w:r>
      <w:r w:rsidR="005354D0">
        <w:rPr>
          <w:rFonts w:ascii="Times New Roman" w:hAnsi="Times New Roman" w:cs="Times New Roman"/>
          <w:sz w:val="24"/>
          <w:szCs w:val="24"/>
        </w:rPr>
        <w:t xml:space="preserve"> de </w:t>
      </w:r>
      <w:r w:rsidR="00A75248">
        <w:rPr>
          <w:rFonts w:ascii="Times New Roman" w:hAnsi="Times New Roman" w:cs="Times New Roman"/>
          <w:sz w:val="24"/>
          <w:szCs w:val="24"/>
        </w:rPr>
        <w:t>fevereiro</w:t>
      </w:r>
      <w:r w:rsidRPr="00603C23">
        <w:rPr>
          <w:rFonts w:ascii="Times New Roman" w:hAnsi="Times New Roman" w:cs="Times New Roman"/>
          <w:sz w:val="24"/>
          <w:szCs w:val="24"/>
        </w:rPr>
        <w:t xml:space="preserve"> de 202</w:t>
      </w:r>
      <w:r w:rsidR="00A75248">
        <w:rPr>
          <w:rFonts w:ascii="Times New Roman" w:hAnsi="Times New Roman" w:cs="Times New Roman"/>
          <w:sz w:val="24"/>
          <w:szCs w:val="24"/>
        </w:rPr>
        <w:t>2</w:t>
      </w:r>
      <w:r w:rsidRPr="00603C23">
        <w:rPr>
          <w:rFonts w:ascii="Times New Roman" w:hAnsi="Times New Roman" w:cs="Times New Roman"/>
          <w:sz w:val="24"/>
          <w:szCs w:val="24"/>
        </w:rPr>
        <w:t>.</w:t>
      </w:r>
    </w:p>
    <w:p w:rsidR="00A75248" w:rsidRPr="00A75248" w:rsidRDefault="00A75248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7B3B" w:rsidRPr="00A75248" w:rsidRDefault="00347B3B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75248">
        <w:rPr>
          <w:rFonts w:ascii="Times New Roman" w:hAnsi="Times New Roman" w:cs="Times New Roman"/>
          <w:sz w:val="24"/>
          <w:szCs w:val="24"/>
        </w:rPr>
        <w:t xml:space="preserve">Claudete Teresinha Junges          Carla Marina Tremarin             </w:t>
      </w:r>
      <w:r w:rsidR="00A75248" w:rsidRPr="00A75248">
        <w:rPr>
          <w:rFonts w:ascii="Times New Roman" w:hAnsi="Times New Roman" w:cs="Times New Roman"/>
          <w:sz w:val="24"/>
          <w:szCs w:val="24"/>
        </w:rPr>
        <w:t>Ione Teresinha Pres</w:t>
      </w:r>
      <w:r w:rsidR="00804551" w:rsidRPr="00A75248">
        <w:rPr>
          <w:rFonts w:ascii="Times New Roman" w:hAnsi="Times New Roman" w:cs="Times New Roman"/>
          <w:sz w:val="24"/>
          <w:szCs w:val="24"/>
        </w:rPr>
        <w:t>otto</w:t>
      </w:r>
    </w:p>
    <w:p w:rsidR="00347B3B" w:rsidRPr="00A75248" w:rsidRDefault="00347B3B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75248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A75248" w:rsidRPr="00A75248" w:rsidRDefault="00A75248" w:rsidP="00A752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75248" w:rsidRPr="00A75248" w:rsidRDefault="00A75248" w:rsidP="00A752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75248" w:rsidRPr="00A75248" w:rsidRDefault="009B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75248">
        <w:rPr>
          <w:rFonts w:ascii="Times New Roman" w:hAnsi="Times New Roman" w:cs="Times New Roman"/>
          <w:sz w:val="24"/>
          <w:szCs w:val="24"/>
        </w:rPr>
        <w:t>Valdecí</w:t>
      </w:r>
      <w:proofErr w:type="spellEnd"/>
      <w:r w:rsidRPr="00A75248">
        <w:rPr>
          <w:rFonts w:ascii="Times New Roman" w:hAnsi="Times New Roman" w:cs="Times New Roman"/>
          <w:sz w:val="24"/>
          <w:szCs w:val="24"/>
        </w:rPr>
        <w:t xml:space="preserve"> Luis Cella</w:t>
      </w:r>
      <w:r w:rsidR="00347B3B" w:rsidRPr="00A75248">
        <w:rPr>
          <w:rFonts w:ascii="Times New Roman" w:hAnsi="Times New Roman" w:cs="Times New Roman"/>
          <w:sz w:val="24"/>
          <w:szCs w:val="24"/>
        </w:rPr>
        <w:t xml:space="preserve">                      Valdir de Lima</w:t>
      </w:r>
    </w:p>
    <w:sectPr w:rsidR="00A75248" w:rsidRPr="00A75248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DE1" w:rsidRDefault="000D1DE1">
      <w:pPr>
        <w:spacing w:after="0" w:line="240" w:lineRule="auto"/>
      </w:pPr>
      <w:r>
        <w:separator/>
      </w:r>
    </w:p>
  </w:endnote>
  <w:endnote w:type="continuationSeparator" w:id="0">
    <w:p w:rsidR="000D1DE1" w:rsidRDefault="000D1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DE1" w:rsidRDefault="000D1DE1">
      <w:pPr>
        <w:spacing w:after="0" w:line="240" w:lineRule="auto"/>
      </w:pPr>
      <w:r>
        <w:separator/>
      </w:r>
    </w:p>
  </w:footnote>
  <w:footnote w:type="continuationSeparator" w:id="0">
    <w:p w:rsidR="000D1DE1" w:rsidRDefault="000D1D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0D1DE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0D1DE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0D1DE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3782CB8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762B"/>
    <w:rsid w:val="00094EB1"/>
    <w:rsid w:val="000A6891"/>
    <w:rsid w:val="000B0829"/>
    <w:rsid w:val="000C37AD"/>
    <w:rsid w:val="000D1032"/>
    <w:rsid w:val="000D1DE1"/>
    <w:rsid w:val="000D5C3D"/>
    <w:rsid w:val="000D7059"/>
    <w:rsid w:val="000E73F8"/>
    <w:rsid w:val="000F18F7"/>
    <w:rsid w:val="00125E61"/>
    <w:rsid w:val="001A5D5C"/>
    <w:rsid w:val="001C3ECF"/>
    <w:rsid w:val="001E151A"/>
    <w:rsid w:val="001E17BF"/>
    <w:rsid w:val="001F2168"/>
    <w:rsid w:val="001F66C9"/>
    <w:rsid w:val="0020213A"/>
    <w:rsid w:val="00211D0C"/>
    <w:rsid w:val="00213A92"/>
    <w:rsid w:val="00254A02"/>
    <w:rsid w:val="002F0D78"/>
    <w:rsid w:val="002F2068"/>
    <w:rsid w:val="00303746"/>
    <w:rsid w:val="00305442"/>
    <w:rsid w:val="003212CE"/>
    <w:rsid w:val="003260EB"/>
    <w:rsid w:val="00347B3B"/>
    <w:rsid w:val="003645C6"/>
    <w:rsid w:val="00364DC1"/>
    <w:rsid w:val="00365275"/>
    <w:rsid w:val="00365E71"/>
    <w:rsid w:val="00366F77"/>
    <w:rsid w:val="00390CA7"/>
    <w:rsid w:val="00392C4F"/>
    <w:rsid w:val="003D07C4"/>
    <w:rsid w:val="003D1F31"/>
    <w:rsid w:val="003D4BCE"/>
    <w:rsid w:val="00412AC5"/>
    <w:rsid w:val="0042456D"/>
    <w:rsid w:val="00455DF6"/>
    <w:rsid w:val="004720DF"/>
    <w:rsid w:val="004739D9"/>
    <w:rsid w:val="00475822"/>
    <w:rsid w:val="004B5087"/>
    <w:rsid w:val="004E0875"/>
    <w:rsid w:val="004F2A8C"/>
    <w:rsid w:val="00500EBB"/>
    <w:rsid w:val="005354D0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311E3"/>
    <w:rsid w:val="00664A5D"/>
    <w:rsid w:val="0068203A"/>
    <w:rsid w:val="006826C2"/>
    <w:rsid w:val="00685997"/>
    <w:rsid w:val="006B050A"/>
    <w:rsid w:val="006B3336"/>
    <w:rsid w:val="006D1576"/>
    <w:rsid w:val="006D4995"/>
    <w:rsid w:val="006D5C3F"/>
    <w:rsid w:val="006D768D"/>
    <w:rsid w:val="00702B50"/>
    <w:rsid w:val="0071169B"/>
    <w:rsid w:val="00730A0D"/>
    <w:rsid w:val="00733534"/>
    <w:rsid w:val="00744F89"/>
    <w:rsid w:val="00754B9F"/>
    <w:rsid w:val="00756635"/>
    <w:rsid w:val="00760F32"/>
    <w:rsid w:val="00773FA9"/>
    <w:rsid w:val="007870E8"/>
    <w:rsid w:val="007C280F"/>
    <w:rsid w:val="007D50BD"/>
    <w:rsid w:val="007E3A8C"/>
    <w:rsid w:val="00804551"/>
    <w:rsid w:val="00804803"/>
    <w:rsid w:val="0081465B"/>
    <w:rsid w:val="008446E0"/>
    <w:rsid w:val="008645F3"/>
    <w:rsid w:val="0086489C"/>
    <w:rsid w:val="00875AE5"/>
    <w:rsid w:val="00884FAB"/>
    <w:rsid w:val="008907D5"/>
    <w:rsid w:val="008A160A"/>
    <w:rsid w:val="008B62CF"/>
    <w:rsid w:val="008D5330"/>
    <w:rsid w:val="008E6124"/>
    <w:rsid w:val="008F150D"/>
    <w:rsid w:val="008F5060"/>
    <w:rsid w:val="00911F4B"/>
    <w:rsid w:val="0098475E"/>
    <w:rsid w:val="00991589"/>
    <w:rsid w:val="0099407A"/>
    <w:rsid w:val="009945F1"/>
    <w:rsid w:val="009B12E1"/>
    <w:rsid w:val="009C139E"/>
    <w:rsid w:val="009D2888"/>
    <w:rsid w:val="00A07791"/>
    <w:rsid w:val="00A34147"/>
    <w:rsid w:val="00A733DF"/>
    <w:rsid w:val="00A75248"/>
    <w:rsid w:val="00A9008B"/>
    <w:rsid w:val="00A93394"/>
    <w:rsid w:val="00AA61A4"/>
    <w:rsid w:val="00AB4447"/>
    <w:rsid w:val="00AF232B"/>
    <w:rsid w:val="00B31FA6"/>
    <w:rsid w:val="00B32FA5"/>
    <w:rsid w:val="00B45184"/>
    <w:rsid w:val="00B70401"/>
    <w:rsid w:val="00B771A3"/>
    <w:rsid w:val="00B9003D"/>
    <w:rsid w:val="00BE1D6E"/>
    <w:rsid w:val="00BE56FC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CF1E7D"/>
    <w:rsid w:val="00D00AEE"/>
    <w:rsid w:val="00D0616E"/>
    <w:rsid w:val="00D13591"/>
    <w:rsid w:val="00D20B96"/>
    <w:rsid w:val="00D22415"/>
    <w:rsid w:val="00D450A5"/>
    <w:rsid w:val="00D578E4"/>
    <w:rsid w:val="00D6654A"/>
    <w:rsid w:val="00D72806"/>
    <w:rsid w:val="00DD1390"/>
    <w:rsid w:val="00DE06A4"/>
    <w:rsid w:val="00E27BAB"/>
    <w:rsid w:val="00E405CF"/>
    <w:rsid w:val="00E7769C"/>
    <w:rsid w:val="00E81E65"/>
    <w:rsid w:val="00E92D28"/>
    <w:rsid w:val="00E9388B"/>
    <w:rsid w:val="00EA1E64"/>
    <w:rsid w:val="00EC3F91"/>
    <w:rsid w:val="00EC770E"/>
    <w:rsid w:val="00ED457C"/>
    <w:rsid w:val="00EE3748"/>
    <w:rsid w:val="00EE5C5E"/>
    <w:rsid w:val="00F0525B"/>
    <w:rsid w:val="00F1578A"/>
    <w:rsid w:val="00F3560C"/>
    <w:rsid w:val="00F42E03"/>
    <w:rsid w:val="00F54E90"/>
    <w:rsid w:val="00F64B95"/>
    <w:rsid w:val="00F65DDC"/>
    <w:rsid w:val="00FB679C"/>
    <w:rsid w:val="00FC3DDB"/>
    <w:rsid w:val="00FE109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paragraph" w:styleId="Commarcadores">
    <w:name w:val="List Bullet"/>
    <w:basedOn w:val="Normal"/>
    <w:uiPriority w:val="99"/>
    <w:unhideWhenUsed/>
    <w:rsid w:val="00804551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2938E-6B44-4F07-9362-5F5F80CF5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12</cp:revision>
  <cp:lastPrinted>2022-02-15T10:54:00Z</cp:lastPrinted>
  <dcterms:created xsi:type="dcterms:W3CDTF">2021-11-08T18:49:00Z</dcterms:created>
  <dcterms:modified xsi:type="dcterms:W3CDTF">2022-02-15T10:55:00Z</dcterms:modified>
</cp:coreProperties>
</file>