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B507E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11FBD25C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C1CC12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19BE8E4E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26</w:t>
      </w:r>
    </w:p>
    <w:p w14:paraId="3E660FEA" w14:textId="77777777" w:rsidR="00C11B2E" w:rsidRDefault="00C11B2E" w:rsidP="00C11B2E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Pr="00850AD3">
        <w:rPr>
          <w:rFonts w:ascii="Arial" w:hAnsi="Arial" w:cs="Arial"/>
          <w:b/>
          <w:bCs/>
        </w:rPr>
        <w:t xml:space="preserve">realização de serviços de roçagem, limpeza geral, retirada de lixo, bem como a manutenção periódica da área localizada na </w:t>
      </w:r>
      <w:r w:rsidRPr="006766A5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ua</w:t>
      </w:r>
      <w:r w:rsidRPr="006766A5">
        <w:rPr>
          <w:rFonts w:ascii="Arial" w:hAnsi="Arial" w:cs="Arial"/>
          <w:b/>
          <w:bCs/>
        </w:rPr>
        <w:t xml:space="preserve"> Joaquim Ortiz de Camargo</w:t>
      </w:r>
      <w:r w:rsidRPr="00850AD3">
        <w:rPr>
          <w:rFonts w:ascii="Arial" w:hAnsi="Arial" w:cs="Arial"/>
          <w:b/>
          <w:bCs/>
        </w:rPr>
        <w:t xml:space="preserve">, no bairro Jardim </w:t>
      </w:r>
      <w:r>
        <w:rPr>
          <w:rFonts w:ascii="Arial" w:hAnsi="Arial" w:cs="Arial"/>
          <w:b/>
          <w:bCs/>
        </w:rPr>
        <w:t>Eloísa</w:t>
      </w:r>
    </w:p>
    <w:p w14:paraId="6C7D6C15" w14:textId="77777777" w:rsidR="00C11B2E" w:rsidRDefault="00C11B2E" w:rsidP="00C11B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22A846EF" w14:textId="77777777" w:rsidR="00C11B2E" w:rsidRPr="004E7760" w:rsidRDefault="00C11B2E" w:rsidP="00C11B2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2CB6087B" w14:textId="77777777" w:rsidR="00C11B2E" w:rsidRPr="004E7760" w:rsidRDefault="00C11B2E" w:rsidP="00C11B2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E701F5D" w14:textId="77777777" w:rsidR="00C11B2E" w:rsidRPr="006766A5" w:rsidRDefault="00C11B2E" w:rsidP="00C11B2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6766A5">
        <w:rPr>
          <w:rFonts w:ascii="Arial" w:hAnsi="Arial" w:cs="Arial"/>
          <w:sz w:val="23"/>
          <w:szCs w:val="23"/>
        </w:rPr>
        <w:t xml:space="preserve"> as muitas reclamações de moradores e transeuntes da região, tendo em vista o estado de abandono da área mencionada, caracterizada pelo crescimento excessivo da vegetação, conforme se observa.</w:t>
      </w:r>
    </w:p>
    <w:p w14:paraId="0E7013F8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6766A5">
        <w:rPr>
          <w:rFonts w:ascii="Arial" w:hAnsi="Arial" w:cs="Arial"/>
          <w:sz w:val="23"/>
          <w:szCs w:val="23"/>
        </w:rPr>
        <w:t>A alta vegetação tem contribuído para o surgimento de animais peçonhentos, como escorpiões, além da proliferação de insetos e outras pragas, colocando em risco a saúde e a segurança da população local.</w:t>
      </w:r>
    </w:p>
    <w:p w14:paraId="7CBADB1F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</w:p>
    <w:p w14:paraId="27751FC9" w14:textId="77777777" w:rsidR="00C11B2E" w:rsidRPr="006766A5" w:rsidRDefault="00C11B2E" w:rsidP="00C11B2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</w:t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 wp14:anchorId="56ECEF5B" wp14:editId="5AA75045">
            <wp:extent cx="2535344" cy="1426131"/>
            <wp:effectExtent l="0" t="0" r="0" b="3175"/>
            <wp:docPr id="54011644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503" cy="1443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512EAC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C784F5A" w14:textId="77777777" w:rsidR="00C11B2E" w:rsidRDefault="00C11B2E" w:rsidP="00C11B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D0F27">
        <w:rPr>
          <w:rFonts w:ascii="Arial" w:hAnsi="Arial" w:cs="Arial"/>
          <w:b/>
          <w:bCs/>
        </w:rPr>
        <w:t>INDICA</w:t>
      </w:r>
      <w:r>
        <w:rPr>
          <w:rFonts w:ascii="Arial" w:hAnsi="Arial" w:cs="Arial"/>
        </w:rPr>
        <w:t xml:space="preserve"> ao Exmo. Sr. Prefeito Municipal, que determine ao Setor Competente da municipalidade que adote as medidas cabíveis para efetuar a </w:t>
      </w:r>
      <w:r w:rsidRPr="00850AD3">
        <w:rPr>
          <w:rFonts w:ascii="Arial" w:hAnsi="Arial" w:cs="Arial"/>
          <w:b/>
          <w:bCs/>
        </w:rPr>
        <w:t xml:space="preserve">realização de serviços de roçagem, limpeza geral, retirada de lixo, bem como a manutenção periódica da área localizada na </w:t>
      </w:r>
      <w:r w:rsidRPr="006766A5"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</w:rPr>
        <w:t>ua</w:t>
      </w:r>
      <w:r w:rsidRPr="006766A5">
        <w:rPr>
          <w:rFonts w:ascii="Arial" w:hAnsi="Arial" w:cs="Arial"/>
          <w:b/>
          <w:bCs/>
        </w:rPr>
        <w:t xml:space="preserve"> Joaquim Ortiz de Camargo</w:t>
      </w:r>
      <w:r w:rsidRPr="00850AD3">
        <w:rPr>
          <w:rFonts w:ascii="Arial" w:hAnsi="Arial" w:cs="Arial"/>
          <w:b/>
          <w:bCs/>
        </w:rPr>
        <w:t xml:space="preserve">, no bairro Jardim </w:t>
      </w:r>
      <w:r>
        <w:rPr>
          <w:rFonts w:ascii="Arial" w:hAnsi="Arial" w:cs="Arial"/>
          <w:b/>
          <w:bCs/>
        </w:rPr>
        <w:t>Eloísa</w:t>
      </w:r>
    </w:p>
    <w:p w14:paraId="5E892BDA" w14:textId="77777777" w:rsidR="00C11B2E" w:rsidRDefault="00C11B2E" w:rsidP="00C11B2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F642349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“Professor Arlindo Fávaro”, em 30 de abril de 2026.</w:t>
      </w:r>
    </w:p>
    <w:p w14:paraId="4FAA803C" w14:textId="77777777" w:rsidR="00C11B2E" w:rsidRDefault="00C11B2E" w:rsidP="00C11B2E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5B065A08" w14:textId="77777777" w:rsidR="00C11B2E" w:rsidRPr="008C4EA9" w:rsidRDefault="00C11B2E" w:rsidP="00C11B2E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68932848" w14:textId="571A581A" w:rsidR="00C97D97" w:rsidRDefault="00C11B2E" w:rsidP="00C11B2E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sectPr w:rsidR="00C97D97" w:rsidSect="000D7D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54F0F" w14:textId="77777777" w:rsidR="00BD132E" w:rsidRDefault="00BD132E" w:rsidP="00992D50">
      <w:pPr>
        <w:spacing w:after="0" w:line="240" w:lineRule="auto"/>
      </w:pPr>
      <w:r>
        <w:separator/>
      </w:r>
    </w:p>
  </w:endnote>
  <w:endnote w:type="continuationSeparator" w:id="0">
    <w:p w14:paraId="387C537D" w14:textId="77777777" w:rsidR="00BD132E" w:rsidRDefault="00BD132E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056B5" w14:textId="77777777" w:rsidR="00BD132E" w:rsidRDefault="00BD132E" w:rsidP="00992D50">
      <w:pPr>
        <w:spacing w:after="0" w:line="240" w:lineRule="auto"/>
      </w:pPr>
      <w:r>
        <w:separator/>
      </w:r>
    </w:p>
  </w:footnote>
  <w:footnote w:type="continuationSeparator" w:id="0">
    <w:p w14:paraId="6951BE4F" w14:textId="77777777" w:rsidR="00BD132E" w:rsidRDefault="00BD132E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A7B3B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D132E"/>
    <w:rsid w:val="00BE5789"/>
    <w:rsid w:val="00C03596"/>
    <w:rsid w:val="00C11B2E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391F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2026-04-30T17:27:00Z</dcterms:created>
  <dcterms:modified xsi:type="dcterms:W3CDTF">2026-04-30T17:27:00Z</dcterms:modified>
</cp:coreProperties>
</file>