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B477" w14:textId="01B42962" w:rsidR="009B411D" w:rsidRDefault="009B411D" w:rsidP="009B411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Município de Clevelândia</w:t>
      </w:r>
    </w:p>
    <w:p w14:paraId="1764C8E3" w14:textId="06A30140" w:rsidR="009E08C3" w:rsidRPr="009B411D" w:rsidRDefault="009E08C3" w:rsidP="009B411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B411D">
        <w:rPr>
          <w:rFonts w:ascii="Times New Roman" w:hAnsi="Times New Roman" w:cs="Times New Roman"/>
          <w:b/>
          <w:sz w:val="20"/>
          <w:szCs w:val="20"/>
        </w:rPr>
        <w:t>LEI N°2813/2023</w:t>
      </w:r>
    </w:p>
    <w:p w14:paraId="107B674A" w14:textId="77777777" w:rsidR="009E08C3" w:rsidRPr="009B411D" w:rsidRDefault="009E08C3" w:rsidP="009B411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363C8D" w14:textId="77777777" w:rsidR="009E08C3" w:rsidRPr="009B411D" w:rsidRDefault="009E08C3" w:rsidP="009B411D">
      <w:pPr>
        <w:spacing w:after="0" w:line="24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112051442"/>
      <w:r w:rsidRPr="009B411D">
        <w:rPr>
          <w:rFonts w:ascii="Times New Roman" w:hAnsi="Times New Roman" w:cs="Times New Roman"/>
          <w:b/>
          <w:sz w:val="20"/>
          <w:szCs w:val="20"/>
        </w:rPr>
        <w:t>Dispõe sobre a criação do Centro de Inovação e Tecnologia do Município de Clevelândia/PR</w:t>
      </w:r>
      <w:bookmarkEnd w:id="0"/>
      <w:r w:rsidRPr="009B411D">
        <w:rPr>
          <w:rFonts w:ascii="Times New Roman" w:hAnsi="Times New Roman" w:cs="Times New Roman"/>
          <w:b/>
          <w:sz w:val="20"/>
          <w:szCs w:val="20"/>
        </w:rPr>
        <w:t>.</w:t>
      </w:r>
    </w:p>
    <w:p w14:paraId="60BDCFAD" w14:textId="77777777" w:rsidR="009E08C3" w:rsidRPr="009B411D" w:rsidRDefault="009E08C3" w:rsidP="009B411D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9B411D">
        <w:rPr>
          <w:rFonts w:ascii="Times New Roman" w:eastAsia="Times New Roman" w:hAnsi="Times New Roman" w:cs="Times New Roman"/>
          <w:color w:val="000000"/>
          <w:sz w:val="20"/>
          <w:szCs w:val="20"/>
        </w:rPr>
        <w:t>A Câmara Municipal de Clevelândia, Estado do Paraná, aprovou e eu, Prefeita Municipal sanciono a seguinte lei:</w:t>
      </w:r>
    </w:p>
    <w:p w14:paraId="6CD5139C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0"/>
          <w:szCs w:val="20"/>
        </w:rPr>
      </w:pPr>
    </w:p>
    <w:p w14:paraId="455E39DD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B411D">
        <w:rPr>
          <w:rFonts w:ascii="Times New Roman" w:hAnsi="Times New Roman" w:cs="Times New Roman"/>
          <w:b/>
          <w:bCs/>
          <w:sz w:val="20"/>
          <w:szCs w:val="20"/>
        </w:rPr>
        <w:t>Art. 1º</w:t>
      </w:r>
      <w:r w:rsidRPr="009B411D">
        <w:rPr>
          <w:rFonts w:ascii="Times New Roman" w:hAnsi="Times New Roman" w:cs="Times New Roman"/>
          <w:bCs/>
          <w:sz w:val="20"/>
          <w:szCs w:val="20"/>
        </w:rPr>
        <w:t xml:space="preserve"> Fica criado o Centro de Inovação e Tecnologia, situado na Rua Sete de Setembro, Bairro AB Nogueira, na cidade de Clevelândia/PR, de “Centro de Inovação &amp; Tecnologia de Clevelândia Lourdes Pocai”.</w:t>
      </w:r>
    </w:p>
    <w:p w14:paraId="4ADEA63B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B411D">
        <w:rPr>
          <w:rFonts w:ascii="Times New Roman" w:hAnsi="Times New Roman" w:cs="Times New Roman"/>
          <w:b/>
          <w:bCs/>
          <w:sz w:val="20"/>
          <w:szCs w:val="20"/>
        </w:rPr>
        <w:t xml:space="preserve">Art. 2º </w:t>
      </w:r>
      <w:r w:rsidRPr="009B411D">
        <w:rPr>
          <w:rFonts w:ascii="Times New Roman" w:hAnsi="Times New Roman" w:cs="Times New Roman"/>
          <w:sz w:val="20"/>
          <w:szCs w:val="20"/>
        </w:rPr>
        <w:t>A administração municipal providenciará placa de identificação a ser fixada no local.</w:t>
      </w:r>
    </w:p>
    <w:p w14:paraId="5A9C0232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B411D">
        <w:rPr>
          <w:rFonts w:ascii="Times New Roman" w:hAnsi="Times New Roman" w:cs="Times New Roman"/>
          <w:b/>
          <w:bCs/>
          <w:sz w:val="20"/>
          <w:szCs w:val="20"/>
        </w:rPr>
        <w:t>Art. 3º</w:t>
      </w:r>
      <w:r w:rsidRPr="009B411D">
        <w:rPr>
          <w:rFonts w:ascii="Times New Roman" w:hAnsi="Times New Roman" w:cs="Times New Roman"/>
          <w:bCs/>
          <w:sz w:val="20"/>
          <w:szCs w:val="20"/>
        </w:rPr>
        <w:t xml:space="preserve"> Esta Lei entra em vigor na data de sua publicação.</w:t>
      </w:r>
    </w:p>
    <w:p w14:paraId="2E0D0D0F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B411D">
        <w:rPr>
          <w:rFonts w:ascii="Times New Roman" w:hAnsi="Times New Roman" w:cs="Times New Roman"/>
          <w:b/>
          <w:bCs/>
          <w:sz w:val="20"/>
          <w:szCs w:val="20"/>
        </w:rPr>
        <w:t>Art. 4º</w:t>
      </w:r>
      <w:r w:rsidRPr="009B411D">
        <w:rPr>
          <w:rFonts w:ascii="Times New Roman" w:hAnsi="Times New Roman" w:cs="Times New Roman"/>
          <w:bCs/>
          <w:sz w:val="20"/>
          <w:szCs w:val="20"/>
        </w:rPr>
        <w:t xml:space="preserve"> Revogam-se as disposições em contrário.</w:t>
      </w:r>
    </w:p>
    <w:p w14:paraId="45BACA92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29FA1FE0" w14:textId="4C9E97EE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B411D">
        <w:rPr>
          <w:rFonts w:ascii="Times New Roman" w:hAnsi="Times New Roman" w:cs="Times New Roman"/>
          <w:b/>
          <w:sz w:val="20"/>
          <w:szCs w:val="20"/>
        </w:rPr>
        <w:t>GABINETE DA PRFEITA MUNICIPAL DE CLEVELÂNDIA, ESTADO DO PARANÁ, EM 14 DE MARÇO DE 2023.</w:t>
      </w:r>
    </w:p>
    <w:p w14:paraId="7BA5B03C" w14:textId="028889DE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B1DAFA3" w14:textId="4CE7DD94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762C4DAE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43656D5" w14:textId="6D84A937" w:rsidR="009E08C3" w:rsidRPr="009B411D" w:rsidRDefault="009E08C3" w:rsidP="009B411D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B411D">
        <w:rPr>
          <w:rFonts w:ascii="Times New Roman" w:hAnsi="Times New Roman" w:cs="Times New Roman"/>
          <w:b/>
          <w:bCs/>
          <w:sz w:val="20"/>
          <w:szCs w:val="20"/>
        </w:rPr>
        <w:t>Rafaela Martins Losi</w:t>
      </w:r>
    </w:p>
    <w:p w14:paraId="6BFF1C2E" w14:textId="36F8D177" w:rsidR="009E08C3" w:rsidRPr="009B411D" w:rsidRDefault="009E08C3" w:rsidP="009B411D">
      <w:pPr>
        <w:spacing w:after="0" w:line="240" w:lineRule="auto"/>
        <w:ind w:firstLine="1134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9B411D">
        <w:rPr>
          <w:rFonts w:ascii="Times New Roman" w:hAnsi="Times New Roman" w:cs="Times New Roman"/>
          <w:bCs/>
          <w:sz w:val="20"/>
          <w:szCs w:val="20"/>
        </w:rPr>
        <w:t>Prefeita Municipal</w:t>
      </w:r>
    </w:p>
    <w:p w14:paraId="34E8F005" w14:textId="77777777" w:rsidR="009E08C3" w:rsidRPr="009B411D" w:rsidRDefault="009E08C3" w:rsidP="009B411D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</w:rPr>
      </w:pPr>
    </w:p>
    <w:p w14:paraId="674CCB74" w14:textId="77777777" w:rsidR="009E08C3" w:rsidRPr="00777925" w:rsidRDefault="009E08C3" w:rsidP="009E08C3">
      <w:pPr>
        <w:spacing w:line="36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AC1A4B6" w14:textId="77777777" w:rsidR="00424EBC" w:rsidRDefault="00424EBC"/>
    <w:sectPr w:rsidR="00424E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850D3" w14:textId="77777777" w:rsidR="00C2530C" w:rsidRDefault="00C2530C" w:rsidP="009E08C3">
      <w:pPr>
        <w:spacing w:after="0" w:line="240" w:lineRule="auto"/>
      </w:pPr>
      <w:r>
        <w:separator/>
      </w:r>
    </w:p>
  </w:endnote>
  <w:endnote w:type="continuationSeparator" w:id="0">
    <w:p w14:paraId="5EF53FC5" w14:textId="77777777" w:rsidR="00C2530C" w:rsidRDefault="00C2530C" w:rsidP="009E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71070" w14:textId="77777777" w:rsidR="00C2530C" w:rsidRDefault="00C2530C" w:rsidP="009E08C3">
      <w:pPr>
        <w:spacing w:after="0" w:line="240" w:lineRule="auto"/>
      </w:pPr>
      <w:r>
        <w:separator/>
      </w:r>
    </w:p>
  </w:footnote>
  <w:footnote w:type="continuationSeparator" w:id="0">
    <w:p w14:paraId="37288948" w14:textId="77777777" w:rsidR="00C2530C" w:rsidRDefault="00C2530C" w:rsidP="009E08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C3"/>
    <w:rsid w:val="00424EBC"/>
    <w:rsid w:val="005572B3"/>
    <w:rsid w:val="00896917"/>
    <w:rsid w:val="009B411D"/>
    <w:rsid w:val="009E08C3"/>
    <w:rsid w:val="00C2530C"/>
    <w:rsid w:val="00C8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6CBAF"/>
  <w15:chartTrackingRefBased/>
  <w15:docId w15:val="{7E94556B-A423-453A-9066-D3CE8165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8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0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08C3"/>
  </w:style>
  <w:style w:type="paragraph" w:styleId="Rodap">
    <w:name w:val="footer"/>
    <w:basedOn w:val="Normal"/>
    <w:link w:val="RodapChar"/>
    <w:uiPriority w:val="99"/>
    <w:unhideWhenUsed/>
    <w:rsid w:val="009E08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0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clevelandia</dc:creator>
  <cp:keywords/>
  <dc:description/>
  <cp:lastModifiedBy>prefeitura clevelandia</cp:lastModifiedBy>
  <cp:revision>2</cp:revision>
  <dcterms:created xsi:type="dcterms:W3CDTF">2023-03-14T17:14:00Z</dcterms:created>
  <dcterms:modified xsi:type="dcterms:W3CDTF">2023-03-14T18:14:00Z</dcterms:modified>
</cp:coreProperties>
</file>