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F5435" w14:textId="18EDEB03" w:rsidR="0075674B" w:rsidRDefault="005C7ADF" w:rsidP="002C05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33BB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="0022503B" w:rsidRPr="00BE33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33BB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60369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14E40">
        <w:rPr>
          <w:rFonts w:ascii="Times New Roman" w:hAnsi="Times New Roman" w:cs="Times New Roman"/>
          <w:b/>
          <w:bCs/>
          <w:sz w:val="24"/>
          <w:szCs w:val="24"/>
        </w:rPr>
        <w:t>.846/2026</w:t>
      </w:r>
    </w:p>
    <w:p w14:paraId="038EE51D" w14:textId="77777777" w:rsidR="00E14E40" w:rsidRPr="00BE33BB" w:rsidRDefault="00E14E40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1D471" w14:textId="331D3813" w:rsidR="0075674B" w:rsidRDefault="0075674B" w:rsidP="00E14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lang w:eastAsia="pt-BR"/>
        </w:rPr>
      </w:pPr>
      <w:r w:rsidRPr="0075674B">
        <w:rPr>
          <w:rFonts w:ascii="Times New Roman" w:hAnsi="Times New Roman" w:cs="Times New Roman"/>
          <w:b/>
          <w:bCs/>
          <w:color w:val="000000"/>
          <w:lang w:eastAsia="pt-BR"/>
        </w:rPr>
        <w:t>ALTERA A LEI Nº 3.308, DE 11 DE MARÇO DE 1999 (CÓDIGO DE PROTEÇÃO AO VERDE DO MUNICÍPIO), PARA TORNAR OBRIGATÓRIA A RETIRADA DE TRONCOS DE ÁRVORES SUPRIMIDAS</w:t>
      </w:r>
    </w:p>
    <w:p w14:paraId="01F0C45D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eastAsia="pt-BR"/>
        </w:rPr>
      </w:pPr>
    </w:p>
    <w:p w14:paraId="7D7FD3C8" w14:textId="30D4E7FF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>
        <w:rPr>
          <w:rFonts w:ascii="Times New Roman" w:hAnsi="Times New Roman" w:cs="Times New Roman"/>
          <w:color w:val="000000"/>
          <w:lang w:eastAsia="pt-BR"/>
        </w:rPr>
        <w:t xml:space="preserve">                                          </w:t>
      </w:r>
      <w:r w:rsidRPr="0075674B">
        <w:rPr>
          <w:rFonts w:ascii="Times New Roman" w:hAnsi="Times New Roman" w:cs="Times New Roman"/>
          <w:color w:val="000000"/>
          <w:lang w:eastAsia="pt-BR"/>
        </w:rPr>
        <w:t xml:space="preserve">O Prefeito do Município de Garça, Estado de São Paulo, no uso de suas atribuições, faz saber que a Câmara Municipal aprovou e ele sanciona e promulga a seguinte lei: </w:t>
      </w:r>
    </w:p>
    <w:p w14:paraId="687DB07D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2BEC8C9B" w14:textId="06CA3679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lang w:eastAsia="pt-BR"/>
        </w:rPr>
        <w:t xml:space="preserve">                                          </w:t>
      </w:r>
      <w:r w:rsidRPr="0075674B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1º </w:t>
      </w:r>
      <w:r w:rsidRPr="0075674B">
        <w:rPr>
          <w:rFonts w:ascii="Times New Roman" w:hAnsi="Times New Roman" w:cs="Times New Roman"/>
          <w:color w:val="000000"/>
          <w:lang w:eastAsia="pt-BR"/>
        </w:rPr>
        <w:t xml:space="preserve">A Lei nº 3.308, de 11 de março de 1999, passa a vigorar acrescida do seguinte artigo: </w:t>
      </w:r>
    </w:p>
    <w:p w14:paraId="4F9C2C40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2CDACDFB" w14:textId="25FEA64F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lang w:eastAsia="pt-BR"/>
        </w:rPr>
      </w:pPr>
      <w:r>
        <w:rPr>
          <w:rFonts w:ascii="Times New Roman" w:hAnsi="Times New Roman" w:cs="Times New Roman"/>
          <w:i/>
          <w:iCs/>
          <w:color w:val="000000"/>
          <w:lang w:eastAsia="pt-BR"/>
        </w:rPr>
        <w:t xml:space="preserve">                                         </w:t>
      </w:r>
      <w:r w:rsidRPr="0075674B">
        <w:rPr>
          <w:rFonts w:ascii="Times New Roman" w:hAnsi="Times New Roman" w:cs="Times New Roman"/>
          <w:i/>
          <w:iCs/>
          <w:color w:val="000000"/>
          <w:lang w:eastAsia="pt-BR"/>
        </w:rPr>
        <w:t>“</w:t>
      </w:r>
      <w:r w:rsidRPr="0075674B"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Art. 8-A. </w:t>
      </w:r>
      <w:r w:rsidRPr="0075674B">
        <w:rPr>
          <w:rFonts w:ascii="Times New Roman" w:hAnsi="Times New Roman" w:cs="Times New Roman"/>
          <w:i/>
          <w:iCs/>
          <w:color w:val="000000"/>
          <w:lang w:eastAsia="pt-BR"/>
        </w:rPr>
        <w:t xml:space="preserve">A supressão de vegetação de porte arbóreo implica, obrigatoriamente, na retirada integral do tronco remanescente, incluindo sua base, após o corte da árvore. </w:t>
      </w:r>
    </w:p>
    <w:p w14:paraId="674631FA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611CEE73" w14:textId="03AB64E3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lang w:eastAsia="pt-BR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                                        </w:t>
      </w:r>
      <w:r w:rsidRPr="0075674B"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§ 1º </w:t>
      </w:r>
      <w:r w:rsidRPr="0075674B">
        <w:rPr>
          <w:rFonts w:ascii="Times New Roman" w:hAnsi="Times New Roman" w:cs="Times New Roman"/>
          <w:i/>
          <w:iCs/>
          <w:color w:val="000000"/>
          <w:lang w:eastAsia="pt-BR"/>
        </w:rPr>
        <w:t xml:space="preserve">A retirada do tronco deverá ser realizada no prazo máximo de 30 (trinta) dias, contado da data da supressão, salvo apresentação de justificativa técnica ao órgão ambiental competente. </w:t>
      </w:r>
    </w:p>
    <w:p w14:paraId="6DD59433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2DF48A92" w14:textId="60D5CFB9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lang w:eastAsia="pt-BR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                                       </w:t>
      </w:r>
      <w:r w:rsidRPr="0075674B"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§ 2º </w:t>
      </w:r>
      <w:r w:rsidRPr="0075674B">
        <w:rPr>
          <w:rFonts w:ascii="Times New Roman" w:hAnsi="Times New Roman" w:cs="Times New Roman"/>
          <w:i/>
          <w:iCs/>
          <w:color w:val="000000"/>
          <w:lang w:eastAsia="pt-BR"/>
        </w:rPr>
        <w:t xml:space="preserve">Quando a supressão ocorrer a pedido do proprietário do imóvel ou de concessionária de serviço público, a remoção do tronco e a restauração do passeio afetado será de exclusiva responsabilidade do solicitante, observadas as normas técnicas aplicáveis. </w:t>
      </w:r>
    </w:p>
    <w:p w14:paraId="561B8087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1974BFE2" w14:textId="32577950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lang w:eastAsia="pt-BR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                                      </w:t>
      </w:r>
      <w:r w:rsidRPr="0075674B">
        <w:rPr>
          <w:rFonts w:ascii="Times New Roman" w:hAnsi="Times New Roman" w:cs="Times New Roman"/>
          <w:b/>
          <w:bCs/>
          <w:i/>
          <w:iCs/>
          <w:color w:val="000000"/>
          <w:lang w:eastAsia="pt-BR"/>
        </w:rPr>
        <w:t xml:space="preserve">§ 3º </w:t>
      </w:r>
      <w:r w:rsidRPr="0075674B">
        <w:rPr>
          <w:rFonts w:ascii="Times New Roman" w:hAnsi="Times New Roman" w:cs="Times New Roman"/>
          <w:i/>
          <w:iCs/>
          <w:color w:val="000000"/>
          <w:lang w:eastAsia="pt-BR"/>
        </w:rPr>
        <w:t xml:space="preserve">Quando a supressão for executada pelo Município, competirá ao órgão responsável promover a completa remoção do tronco e a adequada restauração do passeio afetado.” </w:t>
      </w:r>
    </w:p>
    <w:p w14:paraId="4AE035A4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2EF20776" w14:textId="2317156F" w:rsid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lang w:eastAsia="pt-BR"/>
        </w:rPr>
        <w:t xml:space="preserve">                                       </w:t>
      </w:r>
      <w:r w:rsidRPr="0075674B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2º </w:t>
      </w:r>
      <w:r w:rsidRPr="0075674B">
        <w:rPr>
          <w:rFonts w:ascii="Times New Roman" w:hAnsi="Times New Roman" w:cs="Times New Roman"/>
          <w:color w:val="000000"/>
          <w:lang w:eastAsia="pt-BR"/>
        </w:rPr>
        <w:t xml:space="preserve">Esta Lei entra em vigor na data de sua publicação. </w:t>
      </w:r>
    </w:p>
    <w:p w14:paraId="61D49321" w14:textId="77777777" w:rsidR="0075674B" w:rsidRPr="0075674B" w:rsidRDefault="0075674B" w:rsidP="007567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</w:p>
    <w:p w14:paraId="0D3011C1" w14:textId="181E7B86" w:rsidR="00FE3CF3" w:rsidRDefault="0075674B" w:rsidP="0075674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color w:val="000000"/>
          <w:lang w:eastAsia="pt-BR"/>
        </w:rPr>
        <w:t xml:space="preserve">                                       </w:t>
      </w:r>
      <w:r w:rsidRPr="0075674B">
        <w:rPr>
          <w:rFonts w:ascii="Times New Roman" w:hAnsi="Times New Roman" w:cs="Times New Roman"/>
          <w:b/>
          <w:bCs/>
          <w:color w:val="000000"/>
          <w:lang w:eastAsia="pt-BR"/>
        </w:rPr>
        <w:t xml:space="preserve">Art. 3º </w:t>
      </w:r>
      <w:r w:rsidRPr="0075674B">
        <w:rPr>
          <w:rFonts w:ascii="Times New Roman" w:hAnsi="Times New Roman" w:cs="Times New Roman"/>
          <w:color w:val="000000"/>
          <w:lang w:eastAsia="pt-BR"/>
        </w:rPr>
        <w:t>Ficam revogadas as disposições em contrário.</w:t>
      </w:r>
    </w:p>
    <w:p w14:paraId="6E21965A" w14:textId="77777777" w:rsidR="00E14E40" w:rsidRDefault="0075674B" w:rsidP="00E14E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</w:t>
      </w:r>
    </w:p>
    <w:p w14:paraId="7A9FC40B" w14:textId="7266AC28" w:rsidR="00E14E40" w:rsidRPr="00571023" w:rsidRDefault="0075674B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hAnsi="Times New Roman" w:cs="Times New Roman"/>
          <w:bCs/>
        </w:rPr>
        <w:t xml:space="preserve"> </w:t>
      </w:r>
      <w:r w:rsidR="00E14E40" w:rsidRPr="00571023">
        <w:rPr>
          <w:rFonts w:ascii="Times New Roman" w:eastAsia="Times New Roman" w:hAnsi="Times New Roman" w:cs="Times New Roman"/>
          <w:lang w:eastAsia="pt-BR"/>
        </w:rPr>
        <w:t xml:space="preserve">Garça, </w:t>
      </w:r>
      <w:r w:rsidR="00E14E40">
        <w:rPr>
          <w:rFonts w:ascii="Times New Roman" w:eastAsia="Times New Roman" w:hAnsi="Times New Roman" w:cs="Times New Roman"/>
          <w:lang w:eastAsia="pt-BR"/>
        </w:rPr>
        <w:t>07</w:t>
      </w:r>
      <w:r w:rsidR="00E14E40" w:rsidRPr="00571023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14E40">
        <w:rPr>
          <w:rFonts w:ascii="Times New Roman" w:eastAsia="Times New Roman" w:hAnsi="Times New Roman" w:cs="Times New Roman"/>
          <w:lang w:eastAsia="pt-BR"/>
        </w:rPr>
        <w:t>janeiro</w:t>
      </w:r>
      <w:r w:rsidR="00E14E40" w:rsidRPr="00571023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E14E40">
        <w:rPr>
          <w:rFonts w:ascii="Times New Roman" w:eastAsia="Times New Roman" w:hAnsi="Times New Roman" w:cs="Times New Roman"/>
          <w:lang w:eastAsia="pt-BR"/>
        </w:rPr>
        <w:t>6</w:t>
      </w:r>
      <w:r w:rsidR="00E14E40" w:rsidRPr="00571023">
        <w:rPr>
          <w:rFonts w:ascii="Times New Roman" w:eastAsia="Times New Roman" w:hAnsi="Times New Roman" w:cs="Times New Roman"/>
          <w:lang w:eastAsia="pt-BR"/>
        </w:rPr>
        <w:t>.</w:t>
      </w:r>
    </w:p>
    <w:p w14:paraId="5E30CD02" w14:textId="77777777" w:rsidR="00E14E40" w:rsidRPr="007124AB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135BF0A" w14:textId="77777777" w:rsidR="00E14E40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55EE9908" w14:textId="77777777" w:rsidR="00E14E40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3D719CCD" w14:textId="77777777" w:rsidR="00E14E40" w:rsidRPr="00571023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JOSÉ ALCIDES FANECO</w:t>
      </w:r>
    </w:p>
    <w:p w14:paraId="4A993698" w14:textId="77777777" w:rsidR="00E14E40" w:rsidRPr="00571023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PREFEITO MUNICIPAL</w:t>
      </w:r>
    </w:p>
    <w:p w14:paraId="72D0420D" w14:textId="77777777" w:rsidR="00E14E40" w:rsidRPr="00571023" w:rsidRDefault="00E14E40" w:rsidP="00E14E40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3A82EEF3" w14:textId="77777777" w:rsidR="00E14E40" w:rsidRPr="00571023" w:rsidRDefault="00E14E40" w:rsidP="00E14E40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4C15AE6D" w14:textId="383E7F8D" w:rsidR="00E14E40" w:rsidRPr="00571023" w:rsidRDefault="00955F93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HÉLIO DA SILVA </w:t>
      </w:r>
      <w:r>
        <w:rPr>
          <w:rFonts w:ascii="Times New Roman" w:eastAsia="Times New Roman" w:hAnsi="Times New Roman" w:cs="Times New Roman"/>
          <w:shd w:val="clear" w:color="auto" w:fill="FFFFFF"/>
          <w:lang w:eastAsia="pt-BR"/>
        </w:rPr>
        <w:t>RODRIGUES</w:t>
      </w:r>
    </w:p>
    <w:p w14:paraId="76D176BE" w14:textId="29830067" w:rsidR="00E14E40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PROCURADOR-GERAL DO MUNICÍPIO</w:t>
      </w:r>
    </w:p>
    <w:p w14:paraId="21B34583" w14:textId="6C8785D1" w:rsidR="00955F93" w:rsidRPr="00571023" w:rsidRDefault="009B0D02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pt-BR"/>
        </w:rPr>
        <w:t>EM SUBSTITUIÇÃO</w:t>
      </w:r>
    </w:p>
    <w:p w14:paraId="5CC54D7C" w14:textId="77777777" w:rsidR="00E14E40" w:rsidRPr="00571023" w:rsidRDefault="00E14E40" w:rsidP="00E14E40">
      <w:pPr>
        <w:spacing w:after="0" w:line="240" w:lineRule="auto"/>
        <w:jc w:val="center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183A6EA2" w14:textId="77777777" w:rsidR="00E14E40" w:rsidRPr="00571023" w:rsidRDefault="00E14E40" w:rsidP="00E14E40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>Registrada e publicada neste Departamento de Atos Oficiais e Documentos, na data supra.</w:t>
      </w:r>
    </w:p>
    <w:p w14:paraId="14B2F580" w14:textId="5BE7C6A9" w:rsidR="00E14E40" w:rsidRPr="00571023" w:rsidRDefault="00E14E40" w:rsidP="00E14E40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pt-BR"/>
        </w:rPr>
        <w:t>vcm</w:t>
      </w:r>
      <w:r w:rsidRPr="00571023">
        <w:rPr>
          <w:rFonts w:ascii="Times New Roman" w:eastAsia="Times New Roman" w:hAnsi="Times New Roman" w:cs="Times New Roman"/>
          <w:shd w:val="clear" w:color="auto" w:fill="FFFFFF"/>
          <w:lang w:eastAsia="pt-BR"/>
        </w:rPr>
        <w:t xml:space="preserve">. </w:t>
      </w:r>
    </w:p>
    <w:p w14:paraId="3080EF44" w14:textId="77777777" w:rsidR="00E14E40" w:rsidRPr="00571023" w:rsidRDefault="00E14E40" w:rsidP="00E14E40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pt-BR"/>
        </w:rPr>
      </w:pPr>
    </w:p>
    <w:p w14:paraId="3C8331B5" w14:textId="202A2B51" w:rsidR="00DB0D1D" w:rsidRPr="004026FC" w:rsidRDefault="00DB0D1D" w:rsidP="00E14E40">
      <w:pPr>
        <w:jc w:val="both"/>
        <w:rPr>
          <w:rFonts w:ascii="Times New Roman" w:hAnsi="Times New Roman" w:cs="Times New Roman"/>
          <w:bCs/>
        </w:rPr>
      </w:pPr>
    </w:p>
    <w:sectPr w:rsidR="00DB0D1D" w:rsidRPr="004026F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4F5C" w14:textId="58323FED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7AAB" w14:textId="77777777" w:rsidR="004F69A5" w:rsidRDefault="009B0D02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DF3E" w14:textId="37616E74" w:rsidR="004F69A5" w:rsidRDefault="0060369E" w:rsidP="00E14E40">
    <w:pPr>
      <w:pStyle w:val="Cabealho"/>
      <w:tabs>
        <w:tab w:val="clear" w:pos="4252"/>
        <w:tab w:val="clear" w:pos="8504"/>
        <w:tab w:val="left" w:pos="2393"/>
      </w:tabs>
    </w:pPr>
    <w:r w:rsidRPr="00571023">
      <w:rPr>
        <w:noProof/>
      </w:rPr>
      <w:drawing>
        <wp:anchor distT="0" distB="0" distL="114300" distR="114300" simplePos="0" relativeHeight="251664384" behindDoc="0" locked="0" layoutInCell="1" allowOverlap="1" wp14:anchorId="4D572C5D" wp14:editId="2E7A0027">
          <wp:simplePos x="0" y="0"/>
          <wp:positionH relativeFrom="margin">
            <wp:posOffset>-190500</wp:posOffset>
          </wp:positionH>
          <wp:positionV relativeFrom="paragraph">
            <wp:posOffset>183515</wp:posOffset>
          </wp:positionV>
          <wp:extent cx="807720" cy="808355"/>
          <wp:effectExtent l="0" t="0" r="11430" b="10795"/>
          <wp:wrapNone/>
          <wp:docPr id="937391325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FF87A8" w14:textId="77777777" w:rsidR="00E14E40" w:rsidRDefault="00E14E40" w:rsidP="00E14E40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600406A1" w14:textId="24F71EB3" w:rsidR="00E14E40" w:rsidRPr="00571023" w:rsidRDefault="00E14E40" w:rsidP="00E14E4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/>
        <w:sz w:val="32"/>
        <w:szCs w:val="32"/>
      </w:rPr>
    </w:pPr>
    <w:r w:rsidRPr="00571023">
      <w:rPr>
        <w:rFonts w:ascii="Times New Roman" w:hAnsi="Times New Roman"/>
        <w:sz w:val="32"/>
        <w:szCs w:val="32"/>
      </w:rPr>
      <w:t>PREFEITURA DO MUNICÍPIO DE GARÇA</w:t>
    </w:r>
  </w:p>
  <w:p w14:paraId="157F3D16" w14:textId="77777777" w:rsidR="00E14E40" w:rsidRPr="00571023" w:rsidRDefault="00E14E40" w:rsidP="00E14E4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/>
        <w:sz w:val="32"/>
        <w:szCs w:val="32"/>
      </w:rPr>
    </w:pPr>
    <w:r w:rsidRPr="00571023">
      <w:rPr>
        <w:rFonts w:ascii="Times New Roman" w:hAnsi="Times New Roman"/>
        <w:sz w:val="32"/>
        <w:szCs w:val="32"/>
      </w:rPr>
      <w:t>Estado de São Paulo</w:t>
    </w:r>
  </w:p>
  <w:p w14:paraId="27C3F076" w14:textId="4E0008DD" w:rsidR="004F69A5" w:rsidRPr="00E14E40" w:rsidRDefault="004563B0" w:rsidP="00E14E40">
    <w:pPr>
      <w:pStyle w:val="Cabealho"/>
      <w:jc w:val="center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4DAD" w14:textId="77777777" w:rsidR="004F69A5" w:rsidRDefault="009B0D02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487081"/>
    <w:multiLevelType w:val="multilevel"/>
    <w:tmpl w:val="1E487081"/>
    <w:lvl w:ilvl="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9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1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5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4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2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5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4"/>
  </w:num>
  <w:num w:numId="2" w16cid:durableId="1338576082">
    <w:abstractNumId w:val="23"/>
  </w:num>
  <w:num w:numId="3" w16cid:durableId="2088719814">
    <w:abstractNumId w:val="28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1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8"/>
  </w:num>
  <w:num w:numId="22" w16cid:durableId="69154876">
    <w:abstractNumId w:val="24"/>
  </w:num>
  <w:num w:numId="23" w16cid:durableId="604000777">
    <w:abstractNumId w:val="34"/>
  </w:num>
  <w:num w:numId="24" w16cid:durableId="1853227128">
    <w:abstractNumId w:val="30"/>
  </w:num>
  <w:num w:numId="25" w16cid:durableId="648482607">
    <w:abstractNumId w:val="39"/>
  </w:num>
  <w:num w:numId="26" w16cid:durableId="787314697">
    <w:abstractNumId w:val="36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40"/>
  </w:num>
  <w:num w:numId="30" w16cid:durableId="1582987597">
    <w:abstractNumId w:val="31"/>
  </w:num>
  <w:num w:numId="31" w16cid:durableId="1575555204">
    <w:abstractNumId w:val="26"/>
  </w:num>
  <w:num w:numId="32" w16cid:durableId="1043602039">
    <w:abstractNumId w:val="20"/>
  </w:num>
  <w:num w:numId="33" w16cid:durableId="1868369794">
    <w:abstractNumId w:val="45"/>
  </w:num>
  <w:num w:numId="34" w16cid:durableId="811868949">
    <w:abstractNumId w:val="35"/>
  </w:num>
  <w:num w:numId="35" w16cid:durableId="166360868">
    <w:abstractNumId w:val="29"/>
  </w:num>
  <w:num w:numId="36" w16cid:durableId="2049331166">
    <w:abstractNumId w:val="16"/>
  </w:num>
  <w:num w:numId="37" w16cid:durableId="909382989">
    <w:abstractNumId w:val="43"/>
  </w:num>
  <w:num w:numId="38" w16cid:durableId="1342320636">
    <w:abstractNumId w:val="37"/>
  </w:num>
  <w:num w:numId="39" w16cid:durableId="524173085">
    <w:abstractNumId w:val="25"/>
  </w:num>
  <w:num w:numId="40" w16cid:durableId="1995448753">
    <w:abstractNumId w:val="17"/>
  </w:num>
  <w:num w:numId="41" w16cid:durableId="1117138067">
    <w:abstractNumId w:val="42"/>
  </w:num>
  <w:num w:numId="42" w16cid:durableId="1137797320">
    <w:abstractNumId w:val="27"/>
  </w:num>
  <w:num w:numId="43" w16cid:durableId="396131259">
    <w:abstractNumId w:val="46"/>
  </w:num>
  <w:num w:numId="44" w16cid:durableId="37243050">
    <w:abstractNumId w:val="32"/>
  </w:num>
  <w:num w:numId="45" w16cid:durableId="428082401">
    <w:abstractNumId w:val="33"/>
  </w:num>
  <w:num w:numId="46" w16cid:durableId="912204933">
    <w:abstractNumId w:val="21"/>
  </w:num>
  <w:num w:numId="47" w16cid:durableId="766968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6C9"/>
    <w:rsid w:val="00061276"/>
    <w:rsid w:val="00070CCB"/>
    <w:rsid w:val="00080D25"/>
    <w:rsid w:val="000836A0"/>
    <w:rsid w:val="000872AD"/>
    <w:rsid w:val="00090A17"/>
    <w:rsid w:val="00093340"/>
    <w:rsid w:val="000A1C5F"/>
    <w:rsid w:val="000A57FA"/>
    <w:rsid w:val="000C07F1"/>
    <w:rsid w:val="000C52E8"/>
    <w:rsid w:val="000D12A2"/>
    <w:rsid w:val="000E0377"/>
    <w:rsid w:val="000E7C7E"/>
    <w:rsid w:val="000F0474"/>
    <w:rsid w:val="000F5583"/>
    <w:rsid w:val="001006A0"/>
    <w:rsid w:val="001011E9"/>
    <w:rsid w:val="0010533A"/>
    <w:rsid w:val="001136C1"/>
    <w:rsid w:val="0012472D"/>
    <w:rsid w:val="001312B5"/>
    <w:rsid w:val="00132CCB"/>
    <w:rsid w:val="00164D5C"/>
    <w:rsid w:val="00165D6C"/>
    <w:rsid w:val="0017496B"/>
    <w:rsid w:val="001751AF"/>
    <w:rsid w:val="00175BBB"/>
    <w:rsid w:val="001834F1"/>
    <w:rsid w:val="00184C43"/>
    <w:rsid w:val="00197B17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03F4"/>
    <w:rsid w:val="002350C0"/>
    <w:rsid w:val="00260945"/>
    <w:rsid w:val="00267E45"/>
    <w:rsid w:val="002755CF"/>
    <w:rsid w:val="00275FC6"/>
    <w:rsid w:val="00277A54"/>
    <w:rsid w:val="002837DC"/>
    <w:rsid w:val="00286CED"/>
    <w:rsid w:val="0029799D"/>
    <w:rsid w:val="002B6BF0"/>
    <w:rsid w:val="002C051A"/>
    <w:rsid w:val="002E2923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32500"/>
    <w:rsid w:val="00336B77"/>
    <w:rsid w:val="00343ABC"/>
    <w:rsid w:val="003614F5"/>
    <w:rsid w:val="0036575E"/>
    <w:rsid w:val="00382397"/>
    <w:rsid w:val="00384D76"/>
    <w:rsid w:val="003865E2"/>
    <w:rsid w:val="003A0B2A"/>
    <w:rsid w:val="003A22C9"/>
    <w:rsid w:val="003A455F"/>
    <w:rsid w:val="003B00B2"/>
    <w:rsid w:val="003D2453"/>
    <w:rsid w:val="003D71E5"/>
    <w:rsid w:val="003E3B35"/>
    <w:rsid w:val="003E3C83"/>
    <w:rsid w:val="003E4CB5"/>
    <w:rsid w:val="003E60DA"/>
    <w:rsid w:val="003F351B"/>
    <w:rsid w:val="003F6668"/>
    <w:rsid w:val="004026FC"/>
    <w:rsid w:val="0040339B"/>
    <w:rsid w:val="00411B67"/>
    <w:rsid w:val="00414832"/>
    <w:rsid w:val="00414E69"/>
    <w:rsid w:val="0041592F"/>
    <w:rsid w:val="004168EE"/>
    <w:rsid w:val="004220A0"/>
    <w:rsid w:val="00426F5E"/>
    <w:rsid w:val="00433F50"/>
    <w:rsid w:val="004463FC"/>
    <w:rsid w:val="004563B0"/>
    <w:rsid w:val="00461BF5"/>
    <w:rsid w:val="004648F1"/>
    <w:rsid w:val="004702AA"/>
    <w:rsid w:val="00477CC0"/>
    <w:rsid w:val="00481965"/>
    <w:rsid w:val="00491A43"/>
    <w:rsid w:val="00491F04"/>
    <w:rsid w:val="00496663"/>
    <w:rsid w:val="004A6C0F"/>
    <w:rsid w:val="004B5CB0"/>
    <w:rsid w:val="004B7C65"/>
    <w:rsid w:val="004C0A20"/>
    <w:rsid w:val="004C26CD"/>
    <w:rsid w:val="004C63EC"/>
    <w:rsid w:val="004D03F9"/>
    <w:rsid w:val="004D66D3"/>
    <w:rsid w:val="004F69A5"/>
    <w:rsid w:val="00501021"/>
    <w:rsid w:val="00503C57"/>
    <w:rsid w:val="00515069"/>
    <w:rsid w:val="00526ECA"/>
    <w:rsid w:val="00532981"/>
    <w:rsid w:val="005362CC"/>
    <w:rsid w:val="00537EAE"/>
    <w:rsid w:val="00540E2F"/>
    <w:rsid w:val="00554617"/>
    <w:rsid w:val="005656C3"/>
    <w:rsid w:val="00570954"/>
    <w:rsid w:val="005738F8"/>
    <w:rsid w:val="00581A4C"/>
    <w:rsid w:val="005A2724"/>
    <w:rsid w:val="005B3390"/>
    <w:rsid w:val="005C17AE"/>
    <w:rsid w:val="005C35FD"/>
    <w:rsid w:val="005C7ADF"/>
    <w:rsid w:val="005D4058"/>
    <w:rsid w:val="005F01FF"/>
    <w:rsid w:val="005F658D"/>
    <w:rsid w:val="0060369E"/>
    <w:rsid w:val="00606414"/>
    <w:rsid w:val="0062182E"/>
    <w:rsid w:val="00650D3B"/>
    <w:rsid w:val="0065363D"/>
    <w:rsid w:val="00661C08"/>
    <w:rsid w:val="006720F5"/>
    <w:rsid w:val="006A0F01"/>
    <w:rsid w:val="006A637B"/>
    <w:rsid w:val="006D7956"/>
    <w:rsid w:val="006E0B08"/>
    <w:rsid w:val="006E1D5E"/>
    <w:rsid w:val="006E62FA"/>
    <w:rsid w:val="006F6512"/>
    <w:rsid w:val="00712AC8"/>
    <w:rsid w:val="007152A2"/>
    <w:rsid w:val="007154FA"/>
    <w:rsid w:val="0072033F"/>
    <w:rsid w:val="00727B55"/>
    <w:rsid w:val="00753B8F"/>
    <w:rsid w:val="0075674B"/>
    <w:rsid w:val="00762A6D"/>
    <w:rsid w:val="00763FB2"/>
    <w:rsid w:val="00771BCC"/>
    <w:rsid w:val="00773DA4"/>
    <w:rsid w:val="0077500C"/>
    <w:rsid w:val="00775C1E"/>
    <w:rsid w:val="0078652D"/>
    <w:rsid w:val="00797258"/>
    <w:rsid w:val="007A5AF2"/>
    <w:rsid w:val="007B20CB"/>
    <w:rsid w:val="007C15F0"/>
    <w:rsid w:val="007C7004"/>
    <w:rsid w:val="007D1B11"/>
    <w:rsid w:val="007E5C96"/>
    <w:rsid w:val="007F1BFF"/>
    <w:rsid w:val="007F6613"/>
    <w:rsid w:val="0080407E"/>
    <w:rsid w:val="00806092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A47A7"/>
    <w:rsid w:val="008A7FFB"/>
    <w:rsid w:val="008B1675"/>
    <w:rsid w:val="008C353B"/>
    <w:rsid w:val="008C6974"/>
    <w:rsid w:val="008D743F"/>
    <w:rsid w:val="008F297A"/>
    <w:rsid w:val="009076C3"/>
    <w:rsid w:val="009132A7"/>
    <w:rsid w:val="00915C63"/>
    <w:rsid w:val="00915FA3"/>
    <w:rsid w:val="009266BF"/>
    <w:rsid w:val="00955BC8"/>
    <w:rsid w:val="00955F93"/>
    <w:rsid w:val="00972FCE"/>
    <w:rsid w:val="00973F2E"/>
    <w:rsid w:val="009833C0"/>
    <w:rsid w:val="009874F3"/>
    <w:rsid w:val="00987CA8"/>
    <w:rsid w:val="009906DB"/>
    <w:rsid w:val="0099470B"/>
    <w:rsid w:val="009A416A"/>
    <w:rsid w:val="009A5596"/>
    <w:rsid w:val="009B0D02"/>
    <w:rsid w:val="009B1BE8"/>
    <w:rsid w:val="009B5B88"/>
    <w:rsid w:val="009B6727"/>
    <w:rsid w:val="009B6DE4"/>
    <w:rsid w:val="00A03C57"/>
    <w:rsid w:val="00A059D2"/>
    <w:rsid w:val="00A12ED7"/>
    <w:rsid w:val="00A16427"/>
    <w:rsid w:val="00A25161"/>
    <w:rsid w:val="00A4099F"/>
    <w:rsid w:val="00A41185"/>
    <w:rsid w:val="00A4142F"/>
    <w:rsid w:val="00A44FDB"/>
    <w:rsid w:val="00A47D46"/>
    <w:rsid w:val="00A53BDE"/>
    <w:rsid w:val="00A65323"/>
    <w:rsid w:val="00A81731"/>
    <w:rsid w:val="00A87DB8"/>
    <w:rsid w:val="00AA1BD9"/>
    <w:rsid w:val="00AA4BA8"/>
    <w:rsid w:val="00AB01FF"/>
    <w:rsid w:val="00AB422A"/>
    <w:rsid w:val="00AB524E"/>
    <w:rsid w:val="00AD2832"/>
    <w:rsid w:val="00AE1DED"/>
    <w:rsid w:val="00AE4848"/>
    <w:rsid w:val="00AE559B"/>
    <w:rsid w:val="00B06B5E"/>
    <w:rsid w:val="00B34FEC"/>
    <w:rsid w:val="00B66933"/>
    <w:rsid w:val="00B746DB"/>
    <w:rsid w:val="00B82746"/>
    <w:rsid w:val="00B95D98"/>
    <w:rsid w:val="00BA2DF9"/>
    <w:rsid w:val="00BA4763"/>
    <w:rsid w:val="00BA5FB8"/>
    <w:rsid w:val="00BB01E4"/>
    <w:rsid w:val="00BE332C"/>
    <w:rsid w:val="00BE33BB"/>
    <w:rsid w:val="00BE3950"/>
    <w:rsid w:val="00BF437B"/>
    <w:rsid w:val="00BF48F1"/>
    <w:rsid w:val="00C10A77"/>
    <w:rsid w:val="00C14566"/>
    <w:rsid w:val="00C156BF"/>
    <w:rsid w:val="00C16EA2"/>
    <w:rsid w:val="00C43B8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7389"/>
    <w:rsid w:val="00CB7293"/>
    <w:rsid w:val="00CC7E07"/>
    <w:rsid w:val="00CD15C0"/>
    <w:rsid w:val="00CD5896"/>
    <w:rsid w:val="00CE3515"/>
    <w:rsid w:val="00D03B3A"/>
    <w:rsid w:val="00D15840"/>
    <w:rsid w:val="00D15E9B"/>
    <w:rsid w:val="00D40CF9"/>
    <w:rsid w:val="00D81DB7"/>
    <w:rsid w:val="00D83469"/>
    <w:rsid w:val="00D936B5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121CA"/>
    <w:rsid w:val="00E14E40"/>
    <w:rsid w:val="00E14EBA"/>
    <w:rsid w:val="00E227D7"/>
    <w:rsid w:val="00E23EB9"/>
    <w:rsid w:val="00E311AB"/>
    <w:rsid w:val="00E3336C"/>
    <w:rsid w:val="00E47942"/>
    <w:rsid w:val="00E63AA2"/>
    <w:rsid w:val="00E83A18"/>
    <w:rsid w:val="00E85FF5"/>
    <w:rsid w:val="00E906D0"/>
    <w:rsid w:val="00E92B4B"/>
    <w:rsid w:val="00E9456F"/>
    <w:rsid w:val="00EA09FE"/>
    <w:rsid w:val="00EA1ACB"/>
    <w:rsid w:val="00EA5E61"/>
    <w:rsid w:val="00EB21B8"/>
    <w:rsid w:val="00EB35D1"/>
    <w:rsid w:val="00EC00C3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4862"/>
    <w:rsid w:val="00F65531"/>
    <w:rsid w:val="00F7234D"/>
    <w:rsid w:val="00F72F85"/>
    <w:rsid w:val="00F90D04"/>
    <w:rsid w:val="00FB031C"/>
    <w:rsid w:val="00FD2C61"/>
    <w:rsid w:val="00FE0BF0"/>
    <w:rsid w:val="00FE3CF3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10</TotalTime>
  <Pages>1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Vanessa Carvalho Merighe</cp:lastModifiedBy>
  <cp:revision>25</cp:revision>
  <cp:lastPrinted>2026-01-07T20:05:00Z</cp:lastPrinted>
  <dcterms:created xsi:type="dcterms:W3CDTF">2026-01-07T19:42:00Z</dcterms:created>
  <dcterms:modified xsi:type="dcterms:W3CDTF">2026-01-07T20:07:00Z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