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A04" w:rsidRPr="002F3AE2" w:rsidRDefault="000B6A04" w:rsidP="002C41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4129" w:rsidRPr="002F3AE2" w:rsidRDefault="005024D5" w:rsidP="00764FD2">
      <w:pPr>
        <w:spacing w:after="0" w:line="360" w:lineRule="auto"/>
        <w:jc w:val="both"/>
        <w:rPr>
          <w:rFonts w:ascii="Antique Olive" w:hAnsi="Antique Olive" w:cstheme="minorHAnsi"/>
          <w:b/>
          <w:sz w:val="24"/>
          <w:szCs w:val="24"/>
        </w:rPr>
      </w:pPr>
      <w:r w:rsidRPr="002F3AE2">
        <w:rPr>
          <w:rFonts w:ascii="Antique Olive" w:hAnsi="Antique Olive" w:cstheme="minorHAnsi"/>
          <w:b/>
          <w:sz w:val="24"/>
          <w:szCs w:val="24"/>
        </w:rPr>
        <w:t xml:space="preserve">ATA DA </w:t>
      </w:r>
      <w:r w:rsidR="005E4029" w:rsidRPr="002F3AE2">
        <w:rPr>
          <w:rFonts w:ascii="Antique Olive" w:hAnsi="Antique Olive" w:cstheme="minorHAnsi"/>
          <w:b/>
          <w:sz w:val="24"/>
          <w:szCs w:val="24"/>
        </w:rPr>
        <w:t>7ª (SÉTIM</w:t>
      </w:r>
      <w:r w:rsidR="0041482A" w:rsidRPr="002F3AE2">
        <w:rPr>
          <w:rFonts w:ascii="Antique Olive" w:hAnsi="Antique Olive" w:cstheme="minorHAnsi"/>
          <w:b/>
          <w:sz w:val="24"/>
          <w:szCs w:val="24"/>
        </w:rPr>
        <w:t>A SESSÃO</w:t>
      </w:r>
      <w:r w:rsidR="005E4029" w:rsidRPr="002F3AE2">
        <w:rPr>
          <w:rFonts w:ascii="Antique Olive" w:hAnsi="Antique Olive" w:cstheme="minorHAnsi"/>
          <w:b/>
          <w:sz w:val="24"/>
          <w:szCs w:val="24"/>
        </w:rPr>
        <w:t>)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 xml:space="preserve"> PLENÁRIA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 xml:space="preserve">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 xml:space="preserve">ORDINÁRIA </w:t>
      </w:r>
      <w:r w:rsidR="00A97E2C" w:rsidRPr="002F3AE2">
        <w:rPr>
          <w:rFonts w:ascii="Antique Olive" w:hAnsi="Antique Olive" w:cstheme="minorHAnsi"/>
          <w:b/>
          <w:sz w:val="24"/>
          <w:szCs w:val="24"/>
        </w:rPr>
        <w:t>DA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 xml:space="preserve"> </w:t>
      </w:r>
      <w:r w:rsidR="00206B13" w:rsidRPr="002F3AE2">
        <w:rPr>
          <w:rFonts w:ascii="Antique Olive" w:hAnsi="Antique Olive" w:cstheme="minorHAnsi"/>
          <w:b/>
          <w:sz w:val="24"/>
          <w:szCs w:val="24"/>
        </w:rPr>
        <w:t>2ª (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SEGUND</w:t>
      </w:r>
      <w:r w:rsidR="00206B13" w:rsidRPr="002F3AE2">
        <w:rPr>
          <w:rFonts w:ascii="Antique Olive" w:hAnsi="Antique Olive" w:cstheme="minorHAnsi"/>
          <w:b/>
          <w:sz w:val="24"/>
          <w:szCs w:val="24"/>
        </w:rPr>
        <w:t xml:space="preserve">A)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SESSÃO LEGISLATIVA DA 6ª (SEXTA) LEGISLATURA</w:t>
      </w:r>
      <w:r w:rsidR="00A97E2C" w:rsidRPr="002F3AE2">
        <w:rPr>
          <w:rFonts w:ascii="Antique Olive" w:hAnsi="Antique Olive" w:cstheme="minorHAnsi"/>
          <w:b/>
          <w:sz w:val="24"/>
          <w:szCs w:val="24"/>
        </w:rPr>
        <w:t xml:space="preserve"> DE TANQUE DO PIAUÍ ESTADO DO 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>PIAUÍ DO ANO DE 2018</w:t>
      </w:r>
      <w:r w:rsidR="002C4129" w:rsidRPr="002F3AE2">
        <w:rPr>
          <w:rFonts w:ascii="Antique Olive" w:hAnsi="Antique Olive" w:cstheme="minorHAnsi"/>
          <w:b/>
          <w:sz w:val="24"/>
          <w:szCs w:val="24"/>
        </w:rPr>
        <w:t>.</w:t>
      </w:r>
    </w:p>
    <w:p w:rsidR="007811FF" w:rsidRPr="002F3AE2" w:rsidRDefault="00D0692E" w:rsidP="00764FD2">
      <w:pPr>
        <w:spacing w:after="0" w:line="360" w:lineRule="auto"/>
        <w:jc w:val="center"/>
        <w:rPr>
          <w:rFonts w:ascii="Antique Olive" w:hAnsi="Antique Olive" w:cstheme="minorHAnsi"/>
          <w:sz w:val="24"/>
          <w:szCs w:val="24"/>
        </w:rPr>
      </w:pPr>
      <w:r w:rsidRPr="002F3AE2">
        <w:rPr>
          <w:rFonts w:ascii="Antique Olive" w:hAnsi="Antique Olive" w:cstheme="minorHAnsi"/>
          <w:sz w:val="24"/>
          <w:szCs w:val="24"/>
        </w:rPr>
        <w:t>ATA N°. 07</w:t>
      </w:r>
      <w:r w:rsidR="005024D5" w:rsidRPr="002F3AE2">
        <w:rPr>
          <w:rFonts w:ascii="Antique Olive" w:hAnsi="Antique Olive" w:cstheme="minorHAnsi"/>
          <w:sz w:val="24"/>
          <w:szCs w:val="24"/>
        </w:rPr>
        <w:t>/2018</w:t>
      </w:r>
      <w:r w:rsidR="00A97E2C" w:rsidRPr="002F3AE2">
        <w:rPr>
          <w:rFonts w:ascii="Antique Olive" w:hAnsi="Antique Olive" w:cstheme="minorHAnsi"/>
          <w:sz w:val="24"/>
          <w:szCs w:val="24"/>
        </w:rPr>
        <w:t>.</w:t>
      </w:r>
    </w:p>
    <w:p w:rsidR="00B25E5B" w:rsidRPr="002F3AE2" w:rsidRDefault="00A97E2C" w:rsidP="00764FD2">
      <w:pPr>
        <w:spacing w:after="0" w:line="360" w:lineRule="auto"/>
        <w:jc w:val="both"/>
        <w:rPr>
          <w:rFonts w:ascii="Antique Olive" w:hAnsi="Antique Olive" w:cstheme="minorHAnsi"/>
          <w:sz w:val="24"/>
          <w:szCs w:val="24"/>
        </w:rPr>
      </w:pPr>
      <w:r w:rsidRPr="002F3AE2">
        <w:rPr>
          <w:rFonts w:ascii="Antique Olive" w:hAnsi="Antique Olive" w:cstheme="minorHAnsi"/>
          <w:b/>
          <w:sz w:val="24"/>
          <w:szCs w:val="24"/>
        </w:rPr>
        <w:t xml:space="preserve">REALIZADA AOS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ONZ</w:t>
      </w:r>
      <w:r w:rsidR="00010C74" w:rsidRPr="002F3AE2">
        <w:rPr>
          <w:rFonts w:ascii="Antique Olive" w:hAnsi="Antique Olive" w:cstheme="minorHAnsi"/>
          <w:b/>
          <w:sz w:val="24"/>
          <w:szCs w:val="24"/>
        </w:rPr>
        <w:t>E</w:t>
      </w:r>
      <w:r w:rsidR="00B8462C" w:rsidRPr="002F3AE2">
        <w:rPr>
          <w:rFonts w:ascii="Antique Olive" w:hAnsi="Antique Olive" w:cstheme="minorHAnsi"/>
          <w:b/>
          <w:sz w:val="24"/>
          <w:szCs w:val="24"/>
        </w:rPr>
        <w:t xml:space="preserve">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DIAS</w:t>
      </w:r>
      <w:r w:rsidRPr="002F3AE2">
        <w:rPr>
          <w:rFonts w:ascii="Antique Olive" w:hAnsi="Antique Olive" w:cstheme="minorHAnsi"/>
          <w:b/>
          <w:sz w:val="24"/>
          <w:szCs w:val="24"/>
        </w:rPr>
        <w:t xml:space="preserve"> DO MÊS DE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MAIO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 xml:space="preserve"> DE </w:t>
      </w:r>
      <w:proofErr w:type="gramStart"/>
      <w:r w:rsidR="00DC3FDA" w:rsidRPr="002F3AE2">
        <w:rPr>
          <w:rFonts w:ascii="Antique Olive" w:hAnsi="Antique Olive" w:cstheme="minorHAnsi"/>
          <w:b/>
          <w:sz w:val="24"/>
          <w:szCs w:val="24"/>
        </w:rPr>
        <w:t>DOIS M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>IL E DEZOITO</w:t>
      </w:r>
      <w:r w:rsidR="002F3AE2" w:rsidRPr="002F3AE2">
        <w:rPr>
          <w:rFonts w:ascii="Antique Olive" w:hAnsi="Antique Olive" w:cstheme="minorHAnsi"/>
          <w:b/>
          <w:sz w:val="24"/>
          <w:szCs w:val="24"/>
        </w:rPr>
        <w:t xml:space="preserve"> ÀS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 xml:space="preserve"> DEZENOVE HORAS (19H00MIN) NO PLENÁRIO VEREADOR MANOEL PEREIRA</w:t>
      </w:r>
      <w:proofErr w:type="gramEnd"/>
      <w:r w:rsidR="00DC3FDA" w:rsidRPr="002F3AE2">
        <w:rPr>
          <w:rFonts w:ascii="Antique Olive" w:hAnsi="Antique Olive" w:cstheme="minorHAnsi"/>
          <w:b/>
          <w:sz w:val="24"/>
          <w:szCs w:val="24"/>
        </w:rPr>
        <w:t xml:space="preserve"> DOS SANTOS, NA SEDE DA CÂMARA MU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NICIPAL DE TANQUE DO PIAUÍ, SITUADA N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>A RUA DONA MIMINDA, Nº 512, CENTRO DE TANQUE DO PIAUÍ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 xml:space="preserve"> REALIZOU- SE A </w:t>
      </w:r>
      <w:r w:rsidR="00F018AD" w:rsidRPr="002F3AE2">
        <w:rPr>
          <w:rFonts w:ascii="Antique Olive" w:hAnsi="Antique Olive" w:cstheme="minorHAnsi"/>
          <w:b/>
          <w:sz w:val="24"/>
          <w:szCs w:val="24"/>
        </w:rPr>
        <w:t>SÉ</w:t>
      </w:r>
      <w:r w:rsidR="004F2F31" w:rsidRPr="002F3AE2">
        <w:rPr>
          <w:rFonts w:ascii="Antique Olive" w:hAnsi="Antique Olive" w:cstheme="minorHAnsi"/>
          <w:b/>
          <w:sz w:val="24"/>
          <w:szCs w:val="24"/>
        </w:rPr>
        <w:t>T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IM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 xml:space="preserve">A SESSÃO </w:t>
      </w:r>
      <w:r w:rsidR="00844C7F" w:rsidRPr="002F3AE2">
        <w:rPr>
          <w:rFonts w:ascii="Antique Olive" w:hAnsi="Antique Olive" w:cstheme="minorHAnsi"/>
          <w:b/>
          <w:sz w:val="24"/>
          <w:szCs w:val="24"/>
        </w:rPr>
        <w:t>PLENÁRIA</w:t>
      </w:r>
      <w:r w:rsidR="00206B13" w:rsidRPr="002F3AE2">
        <w:rPr>
          <w:rFonts w:ascii="Antique Olive" w:hAnsi="Antique Olive" w:cstheme="minorHAnsi"/>
          <w:b/>
          <w:sz w:val="24"/>
          <w:szCs w:val="24"/>
        </w:rPr>
        <w:t xml:space="preserve"> ORDINÁRIA</w:t>
      </w:r>
      <w:r w:rsidR="00B762A7" w:rsidRPr="002F3AE2">
        <w:rPr>
          <w:rFonts w:ascii="Antique Olive" w:hAnsi="Antique Olive" w:cstheme="minorHAnsi"/>
          <w:b/>
          <w:sz w:val="24"/>
          <w:szCs w:val="24"/>
        </w:rPr>
        <w:t xml:space="preserve"> DO ANO DE DOIS MIL E DEZOITO</w:t>
      </w:r>
      <w:r w:rsidR="0058577B" w:rsidRPr="002F3AE2">
        <w:rPr>
          <w:rFonts w:ascii="Antique Olive" w:hAnsi="Antique Olive" w:cstheme="minorHAnsi"/>
          <w:b/>
          <w:sz w:val="24"/>
          <w:szCs w:val="24"/>
        </w:rPr>
        <w:t>, SOB A PRESIDENCIA DO VEREADOR RAIMUNDO LINDOMAR DE OLIVEIRA E SECRETÁRIADA PELO TAMBEM VEREADOR LUÍS DOS SANTOS</w:t>
      </w:r>
      <w:r w:rsidR="00DC3FDA" w:rsidRPr="002F3AE2">
        <w:rPr>
          <w:rFonts w:ascii="Antique Olive" w:hAnsi="Antique Olive" w:cstheme="minorHAnsi"/>
          <w:sz w:val="24"/>
          <w:szCs w:val="24"/>
        </w:rPr>
        <w:t>. Estiveram pre</w:t>
      </w:r>
      <w:r w:rsidR="0058577B" w:rsidRPr="002F3AE2">
        <w:rPr>
          <w:rFonts w:ascii="Antique Olive" w:hAnsi="Antique Olive" w:cstheme="minorHAnsi"/>
          <w:sz w:val="24"/>
          <w:szCs w:val="24"/>
        </w:rPr>
        <w:t>sentes</w:t>
      </w:r>
      <w:r w:rsidR="00DC3FDA" w:rsidRPr="002F3AE2">
        <w:rPr>
          <w:rFonts w:ascii="Antique Olive" w:hAnsi="Antique Olive" w:cstheme="minorHAnsi"/>
          <w:sz w:val="24"/>
          <w:szCs w:val="24"/>
        </w:rPr>
        <w:t xml:space="preserve"> os senhores Vereadores: </w:t>
      </w:r>
      <w:r w:rsidR="00206B13" w:rsidRPr="002F3AE2">
        <w:rPr>
          <w:rFonts w:ascii="Antique Olive" w:hAnsi="Antique Olive" w:cstheme="minorHAnsi"/>
          <w:b/>
          <w:sz w:val="24"/>
          <w:szCs w:val="24"/>
        </w:rPr>
        <w:t>ANTONIO SOARES LUSTOSA</w:t>
      </w:r>
      <w:r w:rsidR="00206B13" w:rsidRPr="002F3AE2">
        <w:rPr>
          <w:rFonts w:ascii="Antique Olive" w:hAnsi="Antique Olive" w:cstheme="minorHAnsi"/>
          <w:sz w:val="24"/>
          <w:szCs w:val="24"/>
        </w:rPr>
        <w:t xml:space="preserve">, </w:t>
      </w:r>
      <w:r w:rsidR="00010C74" w:rsidRPr="002F3AE2">
        <w:rPr>
          <w:rFonts w:ascii="Antique Olive" w:hAnsi="Antique Olive" w:cstheme="minorHAnsi"/>
          <w:b/>
          <w:sz w:val="24"/>
          <w:szCs w:val="24"/>
        </w:rPr>
        <w:t xml:space="preserve">EDIVAR DE SOUSA ARAUJO, 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>LUÍS DOS S</w:t>
      </w:r>
      <w:r w:rsidR="00302FAB" w:rsidRPr="002F3AE2">
        <w:rPr>
          <w:rFonts w:ascii="Antique Olive" w:hAnsi="Antique Olive" w:cstheme="minorHAnsi"/>
          <w:b/>
          <w:sz w:val="24"/>
          <w:szCs w:val="24"/>
        </w:rPr>
        <w:t>ANTOS,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 xml:space="preserve"> MARIA DA CRUZ NUNES FIGUEREDO, </w:t>
      </w:r>
      <w:r w:rsidR="00010C74" w:rsidRPr="002F3AE2">
        <w:rPr>
          <w:rFonts w:ascii="Antique Olive" w:hAnsi="Antique Olive" w:cstheme="minorHAnsi"/>
          <w:b/>
          <w:sz w:val="24"/>
          <w:szCs w:val="24"/>
        </w:rPr>
        <w:t xml:space="preserve">NATANAEL SALES DE SOUSA, </w:t>
      </w:r>
      <w:r w:rsidR="00DC3FDA" w:rsidRPr="002F3AE2">
        <w:rPr>
          <w:rFonts w:ascii="Antique Olive" w:hAnsi="Antique Olive" w:cstheme="minorHAnsi"/>
          <w:b/>
          <w:sz w:val="24"/>
          <w:szCs w:val="24"/>
        </w:rPr>
        <w:t>RAIMUNDO LINDOMAR DE OLIVEIRA, RAIMUNDA RODRIGUES DOS SANTOS COSTA.</w:t>
      </w:r>
      <w:r w:rsidR="00B8462C" w:rsidRPr="002F3AE2">
        <w:rPr>
          <w:rFonts w:ascii="Antique Olive" w:hAnsi="Antique Olive" w:cstheme="minorHAnsi"/>
          <w:b/>
          <w:sz w:val="24"/>
          <w:szCs w:val="24"/>
        </w:rPr>
        <w:t xml:space="preserve"> </w:t>
      </w:r>
      <w:r w:rsidR="00B8462C" w:rsidRPr="002F3AE2">
        <w:rPr>
          <w:rFonts w:ascii="Antique Olive" w:hAnsi="Antique Olive" w:cstheme="minorHAnsi"/>
          <w:sz w:val="24"/>
          <w:szCs w:val="24"/>
        </w:rPr>
        <w:t>N</w:t>
      </w:r>
      <w:r w:rsidR="00AE7A97" w:rsidRPr="002F3AE2">
        <w:rPr>
          <w:rFonts w:ascii="Antique Olive" w:hAnsi="Antique Olive" w:cstheme="minorHAnsi"/>
          <w:sz w:val="24"/>
          <w:szCs w:val="24"/>
        </w:rPr>
        <w:t>a sequencia foi solicitado ao vereador primeiro secretário que fizesse a chamada dos vere</w:t>
      </w:r>
      <w:r w:rsidR="00206B13" w:rsidRPr="002F3AE2">
        <w:rPr>
          <w:rFonts w:ascii="Antique Olive" w:hAnsi="Antique Olive" w:cstheme="minorHAnsi"/>
          <w:sz w:val="24"/>
          <w:szCs w:val="24"/>
        </w:rPr>
        <w:t>adores, verificando ausência</w:t>
      </w:r>
      <w:r w:rsidR="00F018AD" w:rsidRPr="002F3AE2">
        <w:rPr>
          <w:rFonts w:ascii="Antique Olive" w:hAnsi="Antique Olive" w:cstheme="minorHAnsi"/>
          <w:sz w:val="24"/>
          <w:szCs w:val="24"/>
        </w:rPr>
        <w:t xml:space="preserve"> justificada</w:t>
      </w:r>
      <w:r w:rsidR="00206B13" w:rsidRPr="002F3AE2">
        <w:rPr>
          <w:rFonts w:ascii="Antique Olive" w:hAnsi="Antique Olive" w:cstheme="minorHAnsi"/>
          <w:sz w:val="24"/>
          <w:szCs w:val="24"/>
        </w:rPr>
        <w:t xml:space="preserve"> da </w:t>
      </w:r>
      <w:r w:rsidR="00AE7A97" w:rsidRPr="002F3AE2">
        <w:rPr>
          <w:rFonts w:ascii="Antique Olive" w:hAnsi="Antique Olive" w:cstheme="minorHAnsi"/>
          <w:sz w:val="24"/>
          <w:szCs w:val="24"/>
        </w:rPr>
        <w:t>vereador</w:t>
      </w:r>
      <w:r w:rsidR="00206B13" w:rsidRPr="002F3AE2">
        <w:rPr>
          <w:rFonts w:ascii="Antique Olive" w:hAnsi="Antique Olive" w:cstheme="minorHAnsi"/>
          <w:sz w:val="24"/>
          <w:szCs w:val="24"/>
        </w:rPr>
        <w:t>a</w:t>
      </w:r>
      <w:r w:rsidR="00BC6735" w:rsidRPr="002F3AE2">
        <w:rPr>
          <w:rFonts w:ascii="Antique Olive" w:hAnsi="Antique Olive" w:cstheme="minorHAnsi"/>
          <w:sz w:val="24"/>
          <w:szCs w:val="24"/>
        </w:rPr>
        <w:t>,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F018AD" w:rsidRPr="002F3AE2">
        <w:rPr>
          <w:rFonts w:ascii="Antique Olive" w:hAnsi="Antique Olive" w:cstheme="minorHAnsi"/>
          <w:b/>
          <w:sz w:val="24"/>
          <w:szCs w:val="24"/>
        </w:rPr>
        <w:t>LUCILIA SOARES VIEIRA MORAES</w:t>
      </w:r>
      <w:r w:rsidR="00BC6735" w:rsidRPr="002F3AE2">
        <w:rPr>
          <w:rFonts w:ascii="Antique Olive" w:hAnsi="Antique Olive" w:cstheme="minorHAnsi"/>
          <w:sz w:val="24"/>
          <w:szCs w:val="24"/>
        </w:rPr>
        <w:t>.</w:t>
      </w:r>
      <w:r w:rsidR="00D97D9A" w:rsidRPr="002F3AE2">
        <w:rPr>
          <w:rFonts w:ascii="Antique Olive" w:hAnsi="Antique Olive" w:cstheme="minorHAnsi"/>
          <w:b/>
          <w:i/>
          <w:sz w:val="24"/>
          <w:szCs w:val="24"/>
        </w:rPr>
        <w:t xml:space="preserve"> </w:t>
      </w:r>
      <w:r w:rsidR="0011777D" w:rsidRPr="002F3AE2">
        <w:rPr>
          <w:rFonts w:ascii="Antique Olive" w:hAnsi="Antique Olive" w:cstheme="minorHAnsi"/>
          <w:sz w:val="24"/>
          <w:szCs w:val="24"/>
        </w:rPr>
        <w:t xml:space="preserve">Assim sendo, </w:t>
      </w:r>
      <w:r w:rsidR="00D97D9A" w:rsidRPr="002F3AE2">
        <w:rPr>
          <w:rFonts w:ascii="Antique Olive" w:hAnsi="Antique Olive" w:cstheme="minorHAnsi"/>
          <w:sz w:val="24"/>
          <w:szCs w:val="24"/>
        </w:rPr>
        <w:t>Junto à sala de Sessão da Câmara Municipal de Tanque do Piauí, invocando a proteção de Deus o Presidente Raimundo Lindomar de Olive</w:t>
      </w:r>
      <w:r w:rsidR="005024D5" w:rsidRPr="002F3AE2">
        <w:rPr>
          <w:rFonts w:ascii="Antique Olive" w:hAnsi="Antique Olive" w:cstheme="minorHAnsi"/>
          <w:sz w:val="24"/>
          <w:szCs w:val="24"/>
        </w:rPr>
        <w:t xml:space="preserve">ira 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Declarou aberta a </w:t>
      </w:r>
      <w:r w:rsidR="00F018AD" w:rsidRPr="002F3AE2">
        <w:rPr>
          <w:rFonts w:ascii="Antique Olive" w:hAnsi="Antique Olive" w:cstheme="minorHAnsi"/>
          <w:sz w:val="24"/>
          <w:szCs w:val="24"/>
        </w:rPr>
        <w:t>7</w:t>
      </w:r>
      <w:r w:rsidR="00206B13" w:rsidRPr="002F3AE2">
        <w:rPr>
          <w:rFonts w:ascii="Antique Olive" w:hAnsi="Antique Olive" w:cstheme="minorHAnsi"/>
          <w:sz w:val="24"/>
          <w:szCs w:val="24"/>
        </w:rPr>
        <w:t>ª (</w:t>
      </w:r>
      <w:r w:rsidR="00F018AD" w:rsidRPr="002F3AE2">
        <w:rPr>
          <w:rFonts w:ascii="Antique Olive" w:hAnsi="Antique Olive" w:cstheme="minorHAnsi"/>
          <w:sz w:val="24"/>
          <w:szCs w:val="24"/>
        </w:rPr>
        <w:t>Sé</w:t>
      </w:r>
      <w:r w:rsidR="0071104E" w:rsidRPr="002F3AE2">
        <w:rPr>
          <w:rFonts w:ascii="Antique Olive" w:hAnsi="Antique Olive" w:cstheme="minorHAnsi"/>
          <w:sz w:val="24"/>
          <w:szCs w:val="24"/>
        </w:rPr>
        <w:t>t</w:t>
      </w:r>
      <w:r w:rsidR="00F018AD" w:rsidRPr="002F3AE2">
        <w:rPr>
          <w:rFonts w:ascii="Antique Olive" w:hAnsi="Antique Olive" w:cstheme="minorHAnsi"/>
          <w:sz w:val="24"/>
          <w:szCs w:val="24"/>
        </w:rPr>
        <w:t>im</w:t>
      </w:r>
      <w:r w:rsidR="00B762A7" w:rsidRPr="002F3AE2">
        <w:rPr>
          <w:rFonts w:ascii="Antique Olive" w:hAnsi="Antique Olive" w:cstheme="minorHAnsi"/>
          <w:sz w:val="24"/>
          <w:szCs w:val="24"/>
        </w:rPr>
        <w:t>a</w:t>
      </w:r>
      <w:r w:rsidR="00206B13" w:rsidRPr="002F3AE2">
        <w:rPr>
          <w:rFonts w:ascii="Antique Olive" w:hAnsi="Antique Olive" w:cstheme="minorHAnsi"/>
          <w:sz w:val="24"/>
          <w:szCs w:val="24"/>
        </w:rPr>
        <w:t>)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 S</w:t>
      </w:r>
      <w:r w:rsidR="00D97D9A" w:rsidRPr="002F3AE2">
        <w:rPr>
          <w:rFonts w:ascii="Antique Olive" w:hAnsi="Antique Olive" w:cstheme="minorHAnsi"/>
          <w:sz w:val="24"/>
          <w:szCs w:val="24"/>
        </w:rPr>
        <w:t>essão</w:t>
      </w:r>
      <w:r w:rsidR="00206B13" w:rsidRPr="002F3AE2">
        <w:rPr>
          <w:rFonts w:ascii="Antique Olive" w:hAnsi="Antique Olive" w:cstheme="minorHAnsi"/>
          <w:sz w:val="24"/>
          <w:szCs w:val="24"/>
        </w:rPr>
        <w:t xml:space="preserve"> Plenária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 O</w:t>
      </w:r>
      <w:r w:rsidR="00D97D9A" w:rsidRPr="002F3AE2">
        <w:rPr>
          <w:rFonts w:ascii="Antique Olive" w:hAnsi="Antique Olive" w:cstheme="minorHAnsi"/>
          <w:sz w:val="24"/>
          <w:szCs w:val="24"/>
        </w:rPr>
        <w:t xml:space="preserve">rdinária </w:t>
      </w:r>
      <w:r w:rsidR="00206B13" w:rsidRPr="002F3AE2">
        <w:rPr>
          <w:rFonts w:ascii="Antique Olive" w:hAnsi="Antique Olive" w:cstheme="minorHAnsi"/>
          <w:sz w:val="24"/>
          <w:szCs w:val="24"/>
        </w:rPr>
        <w:t>da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0072B7" w:rsidRPr="002F3AE2">
        <w:rPr>
          <w:rFonts w:ascii="Antique Olive" w:hAnsi="Antique Olive" w:cstheme="minorHAnsi"/>
          <w:sz w:val="24"/>
          <w:szCs w:val="24"/>
        </w:rPr>
        <w:t xml:space="preserve">Segunda Sessão Legislativa, </w:t>
      </w:r>
      <w:r w:rsidR="000F156C" w:rsidRPr="002F3AE2">
        <w:rPr>
          <w:rFonts w:ascii="Antique Olive" w:hAnsi="Antique Olive" w:cstheme="minorHAnsi"/>
          <w:sz w:val="24"/>
          <w:szCs w:val="24"/>
        </w:rPr>
        <w:t xml:space="preserve">desejou a todos </w:t>
      </w:r>
      <w:r w:rsidR="000072B7" w:rsidRPr="002F3AE2">
        <w:rPr>
          <w:rFonts w:ascii="Antique Olive" w:hAnsi="Antique Olive" w:cstheme="minorHAnsi"/>
          <w:sz w:val="24"/>
          <w:szCs w:val="24"/>
        </w:rPr>
        <w:t xml:space="preserve">os presentes </w:t>
      </w:r>
      <w:r w:rsidR="000F156C" w:rsidRPr="002F3AE2">
        <w:rPr>
          <w:rFonts w:ascii="Antique Olive" w:hAnsi="Antique Olive" w:cstheme="minorHAnsi"/>
          <w:sz w:val="24"/>
          <w:szCs w:val="24"/>
        </w:rPr>
        <w:t>bo</w:t>
      </w:r>
      <w:r w:rsidR="00302FAB" w:rsidRPr="002F3AE2">
        <w:rPr>
          <w:rFonts w:ascii="Antique Olive" w:hAnsi="Antique Olive" w:cstheme="minorHAnsi"/>
          <w:sz w:val="24"/>
          <w:szCs w:val="24"/>
        </w:rPr>
        <w:t xml:space="preserve">a </w:t>
      </w:r>
      <w:r w:rsidR="000F156C" w:rsidRPr="002F3AE2">
        <w:rPr>
          <w:rFonts w:ascii="Antique Olive" w:hAnsi="Antique Olive" w:cstheme="minorHAnsi"/>
          <w:sz w:val="24"/>
          <w:szCs w:val="24"/>
        </w:rPr>
        <w:t>n</w:t>
      </w:r>
      <w:r w:rsidR="00302FAB" w:rsidRPr="002F3AE2">
        <w:rPr>
          <w:rFonts w:ascii="Antique Olive" w:hAnsi="Antique Olive" w:cstheme="minorHAnsi"/>
          <w:sz w:val="24"/>
          <w:szCs w:val="24"/>
        </w:rPr>
        <w:t>oite</w:t>
      </w:r>
      <w:r w:rsidR="000F156C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0072B7" w:rsidRPr="002F3AE2">
        <w:rPr>
          <w:rFonts w:ascii="Antique Olive" w:hAnsi="Antique Olive" w:cstheme="minorHAnsi"/>
          <w:sz w:val="24"/>
          <w:szCs w:val="24"/>
        </w:rPr>
        <w:t>na sequência</w:t>
      </w:r>
      <w:r w:rsidR="0011777D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CB749A" w:rsidRPr="002F3AE2">
        <w:rPr>
          <w:rFonts w:ascii="Antique Olive" w:hAnsi="Antique Olive" w:cstheme="minorHAnsi"/>
          <w:sz w:val="24"/>
          <w:szCs w:val="24"/>
        </w:rPr>
        <w:t>convidou tod</w:t>
      </w:r>
      <w:r w:rsidR="0011777D" w:rsidRPr="002F3AE2">
        <w:rPr>
          <w:rFonts w:ascii="Antique Olive" w:hAnsi="Antique Olive" w:cstheme="minorHAnsi"/>
          <w:sz w:val="24"/>
          <w:szCs w:val="24"/>
        </w:rPr>
        <w:t xml:space="preserve">os para rezar o pai nosso </w:t>
      </w:r>
      <w:r w:rsidR="005A0F20" w:rsidRPr="002F3AE2">
        <w:rPr>
          <w:rFonts w:ascii="Antique Olive" w:hAnsi="Antique Olive" w:cstheme="minorHAnsi"/>
          <w:sz w:val="24"/>
          <w:szCs w:val="24"/>
        </w:rPr>
        <w:t xml:space="preserve">e </w:t>
      </w:r>
      <w:r w:rsidR="000072B7" w:rsidRPr="002F3AE2">
        <w:rPr>
          <w:rFonts w:ascii="Antique Olive" w:hAnsi="Antique Olive" w:cstheme="minorHAnsi"/>
          <w:sz w:val="24"/>
          <w:szCs w:val="24"/>
        </w:rPr>
        <w:t xml:space="preserve">acompanhar a leitura da Bíblia Sagrada continuou o presidente </w:t>
      </w:r>
      <w:r w:rsidR="00302FAB" w:rsidRPr="002F3AE2">
        <w:rPr>
          <w:rFonts w:ascii="Antique Olive" w:hAnsi="Antique Olive" w:cstheme="minorHAnsi"/>
          <w:sz w:val="24"/>
          <w:szCs w:val="24"/>
        </w:rPr>
        <w:t xml:space="preserve">e </w:t>
      </w:r>
      <w:r w:rsidR="005E7E5C" w:rsidRPr="002F3AE2">
        <w:rPr>
          <w:rFonts w:ascii="Antique Olive" w:hAnsi="Antique Olive" w:cstheme="minorHAnsi"/>
          <w:sz w:val="24"/>
          <w:szCs w:val="24"/>
        </w:rPr>
        <w:t>fez apresentação da pa</w:t>
      </w:r>
      <w:r w:rsidR="004F2F31" w:rsidRPr="002F3AE2">
        <w:rPr>
          <w:rFonts w:ascii="Antique Olive" w:hAnsi="Antique Olive" w:cstheme="minorHAnsi"/>
          <w:sz w:val="24"/>
          <w:szCs w:val="24"/>
        </w:rPr>
        <w:t xml:space="preserve">uta da </w:t>
      </w:r>
      <w:r w:rsidR="004F2F31" w:rsidRPr="002F3AE2">
        <w:rPr>
          <w:rFonts w:ascii="Antique Olive" w:hAnsi="Antique Olive" w:cstheme="minorHAnsi"/>
          <w:sz w:val="24"/>
          <w:szCs w:val="24"/>
        </w:rPr>
        <w:lastRenderedPageBreak/>
        <w:t>Sessão</w:t>
      </w:r>
      <w:r w:rsidR="00302FAB" w:rsidRPr="002F3AE2">
        <w:rPr>
          <w:rFonts w:ascii="Antique Olive" w:hAnsi="Antique Olive" w:cstheme="minorHAnsi"/>
          <w:sz w:val="24"/>
          <w:szCs w:val="24"/>
        </w:rPr>
        <w:t xml:space="preserve">, 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e </w:t>
      </w:r>
      <w:r w:rsidR="005024D5" w:rsidRPr="002F3AE2">
        <w:rPr>
          <w:rFonts w:ascii="Antique Olive" w:hAnsi="Antique Olive" w:cstheme="minorHAnsi"/>
          <w:sz w:val="24"/>
          <w:szCs w:val="24"/>
        </w:rPr>
        <w:t xml:space="preserve">prosseguiu 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a sessão com o </w:t>
      </w:r>
      <w:r w:rsidR="00943C04" w:rsidRPr="002F3AE2">
        <w:rPr>
          <w:rFonts w:ascii="Antique Olive" w:hAnsi="Antique Olive" w:cstheme="minorHAnsi"/>
          <w:sz w:val="24"/>
          <w:szCs w:val="24"/>
        </w:rPr>
        <w:t xml:space="preserve">primeiro secretario, </w:t>
      </w:r>
      <w:r w:rsidR="005A0F20" w:rsidRPr="002F3AE2">
        <w:rPr>
          <w:rFonts w:ascii="Antique Olive" w:hAnsi="Antique Olive" w:cstheme="minorHAnsi"/>
          <w:sz w:val="24"/>
          <w:szCs w:val="24"/>
        </w:rPr>
        <w:t>f</w:t>
      </w:r>
      <w:r w:rsidR="00943C04" w:rsidRPr="002F3AE2">
        <w:rPr>
          <w:rFonts w:ascii="Antique Olive" w:hAnsi="Antique Olive" w:cstheme="minorHAnsi"/>
          <w:sz w:val="24"/>
          <w:szCs w:val="24"/>
        </w:rPr>
        <w:t>a</w:t>
      </w:r>
      <w:r w:rsidR="005A0F20" w:rsidRPr="002F3AE2">
        <w:rPr>
          <w:rFonts w:ascii="Antique Olive" w:hAnsi="Antique Olive" w:cstheme="minorHAnsi"/>
          <w:sz w:val="24"/>
          <w:szCs w:val="24"/>
        </w:rPr>
        <w:t>z</w:t>
      </w:r>
      <w:r w:rsidR="00943C04" w:rsidRPr="002F3AE2">
        <w:rPr>
          <w:rFonts w:ascii="Antique Olive" w:hAnsi="Antique Olive" w:cstheme="minorHAnsi"/>
          <w:sz w:val="24"/>
          <w:szCs w:val="24"/>
        </w:rPr>
        <w:t>endo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 a leitura da ata</w:t>
      </w:r>
      <w:r w:rsidR="0011777D" w:rsidRPr="002F3AE2">
        <w:rPr>
          <w:rFonts w:ascii="Antique Olive" w:hAnsi="Antique Olive" w:cstheme="minorHAnsi"/>
          <w:sz w:val="24"/>
          <w:szCs w:val="24"/>
        </w:rPr>
        <w:t xml:space="preserve"> de </w:t>
      </w:r>
      <w:r w:rsidR="0011777D" w:rsidRPr="002F3AE2">
        <w:rPr>
          <w:rFonts w:ascii="Antique Olive" w:hAnsi="Antique Olive" w:cstheme="minorHAnsi"/>
          <w:b/>
          <w:sz w:val="24"/>
          <w:szCs w:val="24"/>
        </w:rPr>
        <w:t xml:space="preserve">Nº </w:t>
      </w:r>
      <w:r w:rsidR="000072B7" w:rsidRPr="002F3AE2">
        <w:rPr>
          <w:rFonts w:ascii="Antique Olive" w:hAnsi="Antique Olive" w:cstheme="minorHAnsi"/>
          <w:b/>
          <w:sz w:val="24"/>
          <w:szCs w:val="24"/>
        </w:rPr>
        <w:t>06</w:t>
      </w:r>
      <w:r w:rsidR="005024D5" w:rsidRPr="002F3AE2">
        <w:rPr>
          <w:rFonts w:ascii="Antique Olive" w:hAnsi="Antique Olive" w:cstheme="minorHAnsi"/>
          <w:b/>
          <w:sz w:val="24"/>
          <w:szCs w:val="24"/>
        </w:rPr>
        <w:t>/201</w:t>
      </w:r>
      <w:r w:rsidR="00817B02" w:rsidRPr="002F3AE2">
        <w:rPr>
          <w:rFonts w:ascii="Antique Olive" w:hAnsi="Antique Olive" w:cstheme="minorHAnsi"/>
          <w:b/>
          <w:sz w:val="24"/>
          <w:szCs w:val="24"/>
        </w:rPr>
        <w:t>8</w:t>
      </w:r>
      <w:r w:rsidR="00817B02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11777D" w:rsidRPr="002F3AE2">
        <w:rPr>
          <w:rFonts w:ascii="Antique Olive" w:hAnsi="Antique Olive" w:cstheme="minorHAnsi"/>
          <w:sz w:val="24"/>
          <w:szCs w:val="24"/>
        </w:rPr>
        <w:t>d</w:t>
      </w:r>
      <w:r w:rsidR="005024D5" w:rsidRPr="002F3AE2">
        <w:rPr>
          <w:rFonts w:ascii="Antique Olive" w:hAnsi="Antique Olive" w:cstheme="minorHAnsi"/>
          <w:sz w:val="24"/>
          <w:szCs w:val="24"/>
        </w:rPr>
        <w:t>a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 sessão</w:t>
      </w:r>
      <w:r w:rsidR="005024D5" w:rsidRPr="002F3AE2">
        <w:rPr>
          <w:rFonts w:ascii="Antique Olive" w:hAnsi="Antique Olive" w:cstheme="minorHAnsi"/>
          <w:sz w:val="24"/>
          <w:szCs w:val="24"/>
        </w:rPr>
        <w:t xml:space="preserve"> anterior</w:t>
      </w:r>
      <w:r w:rsidR="00AE7A97" w:rsidRPr="002F3AE2">
        <w:rPr>
          <w:rFonts w:ascii="Antique Olive" w:hAnsi="Antique Olive" w:cstheme="minorHAnsi"/>
          <w:sz w:val="24"/>
          <w:szCs w:val="24"/>
        </w:rPr>
        <w:t>,</w:t>
      </w:r>
      <w:r w:rsidR="00CB6EB6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5A0F20" w:rsidRPr="002F3AE2">
        <w:rPr>
          <w:rFonts w:ascii="Antique Olive" w:hAnsi="Antique Olive" w:cstheme="minorHAnsi"/>
          <w:sz w:val="24"/>
          <w:szCs w:val="24"/>
        </w:rPr>
        <w:t>qu</w:t>
      </w:r>
      <w:r w:rsidR="00CB6EB6" w:rsidRPr="002F3AE2">
        <w:rPr>
          <w:rFonts w:ascii="Antique Olive" w:hAnsi="Antique Olive" w:cstheme="minorHAnsi"/>
          <w:sz w:val="24"/>
          <w:szCs w:val="24"/>
        </w:rPr>
        <w:t>e</w:t>
      </w:r>
      <w:r w:rsidR="00817B02" w:rsidRPr="002F3AE2">
        <w:rPr>
          <w:rFonts w:ascii="Antique Olive" w:hAnsi="Antique Olive" w:cstheme="minorHAnsi"/>
          <w:sz w:val="24"/>
          <w:szCs w:val="24"/>
        </w:rPr>
        <w:t xml:space="preserve"> logo 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foi posta em votação </w:t>
      </w:r>
      <w:r w:rsidR="00093A9B" w:rsidRPr="002F3AE2">
        <w:rPr>
          <w:rFonts w:ascii="Antique Olive" w:hAnsi="Antique Olive" w:cstheme="minorHAnsi"/>
          <w:sz w:val="24"/>
          <w:szCs w:val="24"/>
        </w:rPr>
        <w:t>e</w:t>
      </w:r>
      <w:r w:rsidR="00AE7A97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CB6EB6" w:rsidRPr="002F3AE2">
        <w:rPr>
          <w:rFonts w:ascii="Antique Olive" w:hAnsi="Antique Olive" w:cstheme="minorHAnsi"/>
          <w:sz w:val="24"/>
          <w:szCs w:val="24"/>
        </w:rPr>
        <w:t>aprovada por unanimidade dos presentes.</w:t>
      </w:r>
      <w:r w:rsidR="00093A9B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0E0564" w:rsidRPr="002F3AE2">
        <w:rPr>
          <w:rFonts w:ascii="Antique Olive" w:hAnsi="Antique Olive" w:cstheme="minorHAnsi"/>
          <w:sz w:val="24"/>
          <w:szCs w:val="24"/>
        </w:rPr>
        <w:t>Dando</w:t>
      </w:r>
      <w:r w:rsidR="00943C04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0E0564" w:rsidRPr="002F3AE2">
        <w:rPr>
          <w:rFonts w:ascii="Antique Olive" w:hAnsi="Antique Olive" w:cstheme="minorHAnsi"/>
          <w:sz w:val="24"/>
          <w:szCs w:val="24"/>
        </w:rPr>
        <w:t>Sequencia aos Trabalhos o</w:t>
      </w:r>
      <w:r w:rsidR="00704872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B8462C" w:rsidRPr="002F3AE2">
        <w:rPr>
          <w:rFonts w:ascii="Antique Olive" w:hAnsi="Antique Olive" w:cstheme="minorHAnsi"/>
          <w:sz w:val="24"/>
          <w:szCs w:val="24"/>
        </w:rPr>
        <w:t xml:space="preserve">presidente </w:t>
      </w:r>
      <w:r w:rsidR="00C93D93" w:rsidRPr="002F3AE2">
        <w:rPr>
          <w:rFonts w:ascii="Antique Olive" w:hAnsi="Antique Olive" w:cstheme="minorHAnsi"/>
          <w:sz w:val="24"/>
          <w:szCs w:val="24"/>
        </w:rPr>
        <w:t>fez apresentação da</w:t>
      </w:r>
      <w:r w:rsidR="00F018AD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F018AD" w:rsidRPr="002F3AE2">
        <w:rPr>
          <w:rFonts w:ascii="Antique Olive" w:hAnsi="Antique Olive" w:cstheme="minorHAnsi"/>
          <w:b/>
          <w:sz w:val="24"/>
          <w:szCs w:val="24"/>
        </w:rPr>
        <w:t>Lei</w:t>
      </w:r>
      <w:r w:rsidR="00C93D93" w:rsidRPr="002F3AE2">
        <w:rPr>
          <w:rFonts w:ascii="Antique Olive" w:hAnsi="Antique Olive" w:cstheme="minorHAnsi"/>
          <w:b/>
          <w:sz w:val="24"/>
          <w:szCs w:val="24"/>
        </w:rPr>
        <w:t xml:space="preserve"> de Diretrizes Orçamentária 2019</w:t>
      </w:r>
      <w:r w:rsidR="00F332AB" w:rsidRPr="002F3AE2">
        <w:rPr>
          <w:rFonts w:ascii="Antique Olive" w:hAnsi="Antique Olive" w:cstheme="minorHAnsi"/>
          <w:b/>
          <w:sz w:val="24"/>
          <w:szCs w:val="24"/>
        </w:rPr>
        <w:t xml:space="preserve"> e Projeto de Lei que institui o Plano Municipal de Saneamento Básico- PMSB</w:t>
      </w:r>
      <w:r w:rsidR="00C93D93" w:rsidRPr="002F3AE2">
        <w:rPr>
          <w:rFonts w:ascii="Antique Olive" w:hAnsi="Antique Olive" w:cstheme="minorHAnsi"/>
          <w:b/>
          <w:sz w:val="24"/>
          <w:szCs w:val="24"/>
        </w:rPr>
        <w:t>, em seguida o primeiro secretário fez a leitura do</w:t>
      </w:r>
      <w:r w:rsidR="001C21B3" w:rsidRPr="002F3AE2">
        <w:rPr>
          <w:rFonts w:ascii="Antique Olive" w:hAnsi="Antique Olive" w:cstheme="minorHAnsi"/>
          <w:b/>
          <w:sz w:val="24"/>
          <w:szCs w:val="24"/>
        </w:rPr>
        <w:t xml:space="preserve"> Projeto de Lei </w:t>
      </w:r>
      <w:r w:rsidR="00F332AB" w:rsidRPr="002F3AE2">
        <w:rPr>
          <w:rFonts w:ascii="Antique Olive" w:hAnsi="Antique Olive" w:cstheme="minorHAnsi"/>
          <w:b/>
          <w:sz w:val="24"/>
          <w:szCs w:val="24"/>
        </w:rPr>
        <w:t xml:space="preserve">Politica Pública de Assistência Social </w:t>
      </w:r>
      <w:r w:rsidR="00AA74D9" w:rsidRPr="002F3AE2">
        <w:rPr>
          <w:rFonts w:ascii="Antique Olive" w:hAnsi="Antique Olive" w:cstheme="minorHAnsi"/>
          <w:b/>
          <w:sz w:val="24"/>
          <w:szCs w:val="24"/>
        </w:rPr>
        <w:t xml:space="preserve">e da Outras Providencias. </w:t>
      </w:r>
      <w:r w:rsidR="00AA74D9" w:rsidRPr="002F3AE2">
        <w:rPr>
          <w:rFonts w:ascii="Antique Olive" w:hAnsi="Antique Olive" w:cstheme="minorHAnsi"/>
          <w:sz w:val="24"/>
          <w:szCs w:val="24"/>
        </w:rPr>
        <w:t xml:space="preserve">O Presidente </w:t>
      </w:r>
      <w:r w:rsidR="00115900" w:rsidRPr="002F3AE2">
        <w:rPr>
          <w:rFonts w:ascii="Antique Olive" w:hAnsi="Antique Olive" w:cstheme="minorHAnsi"/>
          <w:sz w:val="24"/>
          <w:szCs w:val="24"/>
        </w:rPr>
        <w:t xml:space="preserve">passou inscrição para o pequeno expediente, inscreveram- se os vereadores </w:t>
      </w:r>
      <w:r w:rsidR="00115900" w:rsidRPr="002F3AE2">
        <w:rPr>
          <w:rFonts w:ascii="Antique Olive" w:hAnsi="Antique Olive" w:cstheme="minorHAnsi"/>
          <w:sz w:val="24"/>
          <w:szCs w:val="24"/>
          <w:u w:val="single"/>
        </w:rPr>
        <w:t>Antônio Soares, Edivar de Sousa, Luís dos Santos, Luís Pereira e Natanael Sales</w:t>
      </w:r>
      <w:r w:rsidR="00115900" w:rsidRPr="002F3AE2">
        <w:rPr>
          <w:rFonts w:ascii="Antique Olive" w:hAnsi="Antique Olive" w:cstheme="minorHAnsi"/>
          <w:b/>
          <w:sz w:val="24"/>
          <w:szCs w:val="24"/>
          <w:u w:val="single"/>
        </w:rPr>
        <w:t>.</w:t>
      </w:r>
      <w:r w:rsidR="003D7911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3D7911" w:rsidRPr="002F3AE2">
        <w:rPr>
          <w:rFonts w:ascii="Antique Olive" w:hAnsi="Antique Olive" w:cstheme="minorHAnsi"/>
          <w:b/>
          <w:sz w:val="24"/>
          <w:szCs w:val="24"/>
        </w:rPr>
        <w:t xml:space="preserve">Antônio Soares </w:t>
      </w:r>
      <w:r w:rsidR="003D7911" w:rsidRPr="002F3AE2">
        <w:rPr>
          <w:rFonts w:ascii="Antique Olive" w:hAnsi="Antique Olive" w:cstheme="minorHAnsi"/>
          <w:sz w:val="24"/>
          <w:szCs w:val="24"/>
        </w:rPr>
        <w:t>Saudou todos, e com poucas palavras lamentou o matagal que toma as ruas da cidade, pediu mais cuidado com a saúde e bem estar do povo e oportunidade de trabalho para toda população</w:t>
      </w:r>
      <w:r w:rsidR="00F1498C" w:rsidRPr="002F3AE2">
        <w:rPr>
          <w:rFonts w:ascii="Antique Olive" w:hAnsi="Antique Olive" w:cstheme="minorHAnsi"/>
          <w:sz w:val="24"/>
          <w:szCs w:val="24"/>
        </w:rPr>
        <w:t>.</w:t>
      </w:r>
      <w:r w:rsidR="003D7911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F1498C" w:rsidRPr="002F3AE2">
        <w:rPr>
          <w:rFonts w:ascii="Antique Olive" w:hAnsi="Antique Olive" w:cstheme="minorHAnsi"/>
          <w:sz w:val="24"/>
          <w:szCs w:val="24"/>
        </w:rPr>
        <w:t>O</w:t>
      </w:r>
      <w:r w:rsidR="003D7911" w:rsidRPr="002F3AE2">
        <w:rPr>
          <w:rFonts w:ascii="Antique Olive" w:hAnsi="Antique Olive" w:cstheme="minorHAnsi"/>
          <w:sz w:val="24"/>
          <w:szCs w:val="24"/>
        </w:rPr>
        <w:t xml:space="preserve"> vereador</w:t>
      </w:r>
      <w:r w:rsidR="003D7911" w:rsidRPr="002F3AE2">
        <w:rPr>
          <w:rFonts w:ascii="Antique Olive" w:hAnsi="Antique Olive" w:cstheme="minorHAnsi"/>
          <w:b/>
          <w:sz w:val="24"/>
          <w:szCs w:val="24"/>
        </w:rPr>
        <w:t xml:space="preserve"> Edivar</w:t>
      </w:r>
      <w:r w:rsidR="003D7911" w:rsidRPr="002F3AE2">
        <w:rPr>
          <w:rFonts w:ascii="Antique Olive" w:hAnsi="Antique Olive" w:cstheme="minorHAnsi"/>
          <w:sz w:val="24"/>
          <w:szCs w:val="24"/>
        </w:rPr>
        <w:t xml:space="preserve"> desejou boa noite a todos</w:t>
      </w:r>
      <w:r w:rsidR="000465A3" w:rsidRPr="002F3AE2">
        <w:rPr>
          <w:rFonts w:ascii="Antique Olive" w:hAnsi="Antique Olive" w:cstheme="minorHAnsi"/>
          <w:sz w:val="24"/>
          <w:szCs w:val="24"/>
        </w:rPr>
        <w:t>, falo da situação que se encontra os estudantes, que estão perambulando nas ruas enquanto esperam os demais, lamentou pelas rua</w:t>
      </w:r>
      <w:r w:rsidR="00F1498C" w:rsidRPr="002F3AE2">
        <w:rPr>
          <w:rFonts w:ascii="Antique Olive" w:hAnsi="Antique Olive" w:cstheme="minorHAnsi"/>
          <w:sz w:val="24"/>
          <w:szCs w:val="24"/>
        </w:rPr>
        <w:t>s que estão tomadas por matagal. O</w:t>
      </w:r>
      <w:r w:rsidR="000465A3" w:rsidRPr="002F3AE2">
        <w:rPr>
          <w:rFonts w:ascii="Antique Olive" w:hAnsi="Antique Olive" w:cstheme="minorHAnsi"/>
          <w:sz w:val="24"/>
          <w:szCs w:val="24"/>
        </w:rPr>
        <w:t xml:space="preserve"> vereador </w:t>
      </w:r>
      <w:r w:rsidR="000465A3" w:rsidRPr="002F3AE2">
        <w:rPr>
          <w:rFonts w:ascii="Antique Olive" w:hAnsi="Antique Olive" w:cstheme="minorHAnsi"/>
          <w:b/>
          <w:sz w:val="24"/>
          <w:szCs w:val="24"/>
        </w:rPr>
        <w:t>Luís dos Santos</w:t>
      </w:r>
      <w:r w:rsidR="000465A3" w:rsidRPr="002F3AE2">
        <w:rPr>
          <w:rFonts w:ascii="Antique Olive" w:hAnsi="Antique Olive" w:cstheme="minorHAnsi"/>
          <w:sz w:val="24"/>
          <w:szCs w:val="24"/>
        </w:rPr>
        <w:t xml:space="preserve"> agradeceu a presença de todos </w:t>
      </w:r>
      <w:r w:rsidR="003F7539" w:rsidRPr="002F3AE2">
        <w:rPr>
          <w:rFonts w:ascii="Antique Olive" w:hAnsi="Antique Olive" w:cstheme="minorHAnsi"/>
          <w:sz w:val="24"/>
          <w:szCs w:val="24"/>
        </w:rPr>
        <w:t>comentou sobre o trabalho que esta sendo feito nas estradas das localidades que estão necessitando</w:t>
      </w:r>
      <w:r w:rsidR="00F1498C" w:rsidRPr="002F3AE2">
        <w:rPr>
          <w:rFonts w:ascii="Antique Olive" w:hAnsi="Antique Olive" w:cstheme="minorHAnsi"/>
          <w:sz w:val="24"/>
          <w:szCs w:val="24"/>
        </w:rPr>
        <w:t>.</w:t>
      </w:r>
      <w:r w:rsidR="003F7539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F1498C" w:rsidRPr="002F3AE2">
        <w:rPr>
          <w:rFonts w:ascii="Antique Olive" w:hAnsi="Antique Olive" w:cstheme="minorHAnsi"/>
          <w:sz w:val="24"/>
          <w:szCs w:val="24"/>
        </w:rPr>
        <w:t>O</w:t>
      </w:r>
      <w:r w:rsidR="003F7539" w:rsidRPr="002F3AE2">
        <w:rPr>
          <w:rFonts w:ascii="Antique Olive" w:hAnsi="Antique Olive" w:cstheme="minorHAnsi"/>
          <w:sz w:val="24"/>
          <w:szCs w:val="24"/>
        </w:rPr>
        <w:t xml:space="preserve"> vereador Luís Pereira desejou boa noite a todos comentou também sobre as ruas que necessitam de limpeza, lamentou a situação </w:t>
      </w:r>
      <w:bookmarkStart w:id="0" w:name="_GoBack"/>
      <w:bookmarkEnd w:id="0"/>
      <w:r w:rsidR="003F7539" w:rsidRPr="002F3AE2">
        <w:rPr>
          <w:rFonts w:ascii="Antique Olive" w:hAnsi="Antique Olive" w:cstheme="minorHAnsi"/>
          <w:sz w:val="24"/>
          <w:szCs w:val="24"/>
        </w:rPr>
        <w:t>dos moradores da localidade Bom Principio que estão pagando Taxa de água com valor absurdo</w:t>
      </w:r>
      <w:r w:rsidR="00F1498C" w:rsidRPr="002F3AE2">
        <w:rPr>
          <w:rFonts w:ascii="Antique Olive" w:hAnsi="Antique Olive" w:cstheme="minorHAnsi"/>
          <w:sz w:val="24"/>
          <w:szCs w:val="24"/>
        </w:rPr>
        <w:t>. O</w:t>
      </w:r>
      <w:r w:rsidR="003F7539" w:rsidRPr="002F3AE2">
        <w:rPr>
          <w:rFonts w:ascii="Antique Olive" w:hAnsi="Antique Olive" w:cstheme="minorHAnsi"/>
          <w:sz w:val="24"/>
          <w:szCs w:val="24"/>
        </w:rPr>
        <w:t xml:space="preserve"> vereador </w:t>
      </w:r>
      <w:r w:rsidR="003F7539" w:rsidRPr="002F3AE2">
        <w:rPr>
          <w:rFonts w:ascii="Antique Olive" w:hAnsi="Antique Olive" w:cstheme="minorHAnsi"/>
          <w:b/>
          <w:sz w:val="24"/>
          <w:szCs w:val="24"/>
        </w:rPr>
        <w:t xml:space="preserve">Natanael </w:t>
      </w:r>
      <w:r w:rsidR="00F1498C" w:rsidRPr="002F3AE2">
        <w:rPr>
          <w:rFonts w:ascii="Antique Olive" w:hAnsi="Antique Olive" w:cstheme="minorHAnsi"/>
          <w:sz w:val="24"/>
          <w:szCs w:val="24"/>
        </w:rPr>
        <w:t xml:space="preserve">saudou todos os presentes também lamentou as taxas abusivas que estão pagando os moradores da Localidade Bompricipio, falou da burocracia que o prefeito enfrenta com a </w:t>
      </w:r>
      <w:r w:rsidR="00F1498C" w:rsidRPr="002F3AE2">
        <w:rPr>
          <w:rFonts w:ascii="Antique Olive" w:hAnsi="Antique Olive" w:cstheme="minorHAnsi"/>
          <w:sz w:val="24"/>
          <w:szCs w:val="24"/>
        </w:rPr>
        <w:lastRenderedPageBreak/>
        <w:t>empresa da</w:t>
      </w:r>
      <w:r w:rsidR="00E54069" w:rsidRPr="002F3AE2">
        <w:rPr>
          <w:rFonts w:ascii="Antique Olive" w:hAnsi="Antique Olive" w:cstheme="minorHAnsi"/>
          <w:sz w:val="24"/>
          <w:szCs w:val="24"/>
        </w:rPr>
        <w:t xml:space="preserve"> limpeza</w:t>
      </w:r>
      <w:r w:rsidR="00F1498C" w:rsidRPr="002F3AE2">
        <w:rPr>
          <w:rFonts w:ascii="Antique Olive" w:hAnsi="Antique Olive" w:cstheme="minorHAnsi"/>
          <w:sz w:val="24"/>
          <w:szCs w:val="24"/>
        </w:rPr>
        <w:t xml:space="preserve">, </w:t>
      </w:r>
      <w:r w:rsidR="00E54069" w:rsidRPr="002F3AE2">
        <w:rPr>
          <w:rFonts w:ascii="Antique Olive" w:hAnsi="Antique Olive" w:cstheme="minorHAnsi"/>
          <w:sz w:val="24"/>
          <w:szCs w:val="24"/>
        </w:rPr>
        <w:t>disse estar sendo concluída a iluminação da localidade Bompricipio e que em breve todo município será concluído assim como o canteiro Central da Cidade, comentou sobre o assunto abordado pelo vereador Edivar quando fala dos Ônibus Escolares. O presidente Ra</w:t>
      </w:r>
      <w:r w:rsidR="00764FD2" w:rsidRPr="002F3AE2">
        <w:rPr>
          <w:rFonts w:ascii="Antique Olive" w:hAnsi="Antique Olive" w:cstheme="minorHAnsi"/>
          <w:sz w:val="24"/>
          <w:szCs w:val="24"/>
        </w:rPr>
        <w:t xml:space="preserve">imundo Lindomar constatou que </w:t>
      </w:r>
      <w:r w:rsidR="00DE3A2F" w:rsidRPr="002F3AE2">
        <w:rPr>
          <w:rFonts w:ascii="Antique Olive" w:hAnsi="Antique Olive" w:cstheme="minorHAnsi"/>
          <w:sz w:val="24"/>
          <w:szCs w:val="24"/>
        </w:rPr>
        <w:t>não hav</w:t>
      </w:r>
      <w:r w:rsidR="00764FD2" w:rsidRPr="002F3AE2">
        <w:rPr>
          <w:rFonts w:ascii="Antique Olive" w:hAnsi="Antique Olive" w:cstheme="minorHAnsi"/>
          <w:sz w:val="24"/>
          <w:szCs w:val="24"/>
        </w:rPr>
        <w:t>ia</w:t>
      </w:r>
      <w:r w:rsidR="00DE3A2F" w:rsidRPr="002F3AE2">
        <w:rPr>
          <w:rFonts w:ascii="Antique Olive" w:hAnsi="Antique Olive" w:cstheme="minorHAnsi"/>
          <w:sz w:val="24"/>
          <w:szCs w:val="24"/>
        </w:rPr>
        <w:t xml:space="preserve"> nada mais</w:t>
      </w:r>
      <w:r w:rsidR="00764FD2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DE3A2F" w:rsidRPr="002F3AE2">
        <w:rPr>
          <w:rFonts w:ascii="Antique Olive" w:hAnsi="Antique Olive" w:cstheme="minorHAnsi"/>
          <w:sz w:val="24"/>
          <w:szCs w:val="24"/>
        </w:rPr>
        <w:t>a</w:t>
      </w:r>
      <w:r w:rsidR="001E2F54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DE3A2F" w:rsidRPr="002F3AE2">
        <w:rPr>
          <w:rFonts w:ascii="Antique Olive" w:hAnsi="Antique Olive" w:cstheme="minorHAnsi"/>
          <w:sz w:val="24"/>
          <w:szCs w:val="24"/>
        </w:rPr>
        <w:t xml:space="preserve">tratar </w:t>
      </w:r>
      <w:r w:rsidR="00764FD2" w:rsidRPr="002F3AE2">
        <w:rPr>
          <w:rFonts w:ascii="Antique Olive" w:hAnsi="Antique Olive" w:cstheme="minorHAnsi"/>
          <w:sz w:val="24"/>
          <w:szCs w:val="24"/>
        </w:rPr>
        <w:t>e</w:t>
      </w:r>
      <w:r w:rsidR="00DE3A2F" w:rsidRPr="002F3AE2">
        <w:rPr>
          <w:rFonts w:ascii="Antique Olive" w:hAnsi="Antique Olive" w:cstheme="minorHAnsi"/>
          <w:sz w:val="24"/>
          <w:szCs w:val="24"/>
        </w:rPr>
        <w:t xml:space="preserve"> </w:t>
      </w:r>
      <w:r w:rsidR="008A0D0E" w:rsidRPr="002F3AE2">
        <w:rPr>
          <w:rFonts w:ascii="Antique Olive" w:hAnsi="Antique Olive" w:cstheme="minorHAnsi"/>
          <w:sz w:val="24"/>
          <w:szCs w:val="24"/>
        </w:rPr>
        <w:t>declarou encerrada a sessão</w:t>
      </w:r>
      <w:r w:rsidR="001E2F54" w:rsidRPr="002F3AE2">
        <w:rPr>
          <w:rFonts w:ascii="Antique Olive" w:hAnsi="Antique Olive" w:cstheme="minorHAnsi"/>
          <w:sz w:val="24"/>
          <w:szCs w:val="24"/>
        </w:rPr>
        <w:t xml:space="preserve"> ás 22: 00HS</w:t>
      </w:r>
      <w:r w:rsidR="008A0D0E" w:rsidRPr="002F3AE2">
        <w:rPr>
          <w:rFonts w:ascii="Antique Olive" w:hAnsi="Antique Olive" w:cstheme="minorHAnsi"/>
          <w:sz w:val="24"/>
          <w:szCs w:val="24"/>
        </w:rPr>
        <w:t xml:space="preserve">. </w:t>
      </w:r>
      <w:r w:rsidR="00B762A7" w:rsidRPr="002F3AE2">
        <w:rPr>
          <w:rFonts w:ascii="Antique Olive" w:hAnsi="Antique Olive" w:cstheme="minorHAnsi"/>
          <w:sz w:val="24"/>
          <w:szCs w:val="24"/>
        </w:rPr>
        <w:t>E para</w:t>
      </w:r>
      <w:r w:rsidR="001E2F54" w:rsidRPr="002F3AE2">
        <w:rPr>
          <w:rFonts w:ascii="Antique Olive" w:hAnsi="Antique Olive" w:cstheme="minorHAnsi"/>
          <w:sz w:val="24"/>
          <w:szCs w:val="24"/>
        </w:rPr>
        <w:t xml:space="preserve"> constar, lavrou-se </w:t>
      </w:r>
      <w:proofErr w:type="gramStart"/>
      <w:r w:rsidR="001E2F54" w:rsidRPr="002F3AE2">
        <w:rPr>
          <w:rFonts w:ascii="Antique Olive" w:hAnsi="Antique Olive" w:cstheme="minorHAnsi"/>
          <w:sz w:val="24"/>
          <w:szCs w:val="24"/>
        </w:rPr>
        <w:t xml:space="preserve">a </w:t>
      </w:r>
      <w:r w:rsidR="00817B02" w:rsidRPr="002F3AE2">
        <w:rPr>
          <w:rFonts w:ascii="Antique Olive" w:hAnsi="Antique Olive" w:cstheme="minorHAnsi"/>
          <w:sz w:val="24"/>
          <w:szCs w:val="24"/>
        </w:rPr>
        <w:t>presente</w:t>
      </w:r>
      <w:proofErr w:type="gramEnd"/>
      <w:r w:rsidR="00817B02" w:rsidRPr="002F3AE2">
        <w:rPr>
          <w:rFonts w:ascii="Antique Olive" w:hAnsi="Antique Olive" w:cstheme="minorHAnsi"/>
          <w:sz w:val="24"/>
          <w:szCs w:val="24"/>
        </w:rPr>
        <w:t xml:space="preserve"> a</w:t>
      </w:r>
      <w:r w:rsidR="00B762A7" w:rsidRPr="002F3AE2">
        <w:rPr>
          <w:rFonts w:ascii="Antique Olive" w:hAnsi="Antique Olive" w:cstheme="minorHAnsi"/>
          <w:sz w:val="24"/>
          <w:szCs w:val="24"/>
        </w:rPr>
        <w:t xml:space="preserve">ta, que </w:t>
      </w:r>
      <w:r w:rsidR="00AC1156" w:rsidRPr="002F3AE2">
        <w:rPr>
          <w:rFonts w:ascii="Antique Olive" w:hAnsi="Antique Olive" w:cstheme="minorHAnsi"/>
          <w:sz w:val="24"/>
          <w:szCs w:val="24"/>
        </w:rPr>
        <w:t>vai assinada pelo Presidente e Primeiro S</w:t>
      </w:r>
      <w:r w:rsidR="00B762A7" w:rsidRPr="002F3AE2">
        <w:rPr>
          <w:rFonts w:ascii="Antique Olive" w:hAnsi="Antique Olive" w:cstheme="minorHAnsi"/>
          <w:sz w:val="24"/>
          <w:szCs w:val="24"/>
        </w:rPr>
        <w:t>ecretário</w:t>
      </w:r>
      <w:r w:rsidR="00764FD2" w:rsidRPr="002F3AE2">
        <w:rPr>
          <w:rFonts w:ascii="Antique Olive" w:hAnsi="Antique Olive" w:cstheme="minorHAnsi"/>
          <w:sz w:val="24"/>
          <w:szCs w:val="24"/>
        </w:rPr>
        <w:t xml:space="preserve"> e os demais Presentes</w:t>
      </w:r>
      <w:r w:rsidR="00B762A7" w:rsidRPr="002F3AE2">
        <w:rPr>
          <w:rFonts w:ascii="Antique Olive" w:hAnsi="Antique Olive" w:cstheme="minorHAnsi"/>
          <w:sz w:val="24"/>
          <w:szCs w:val="24"/>
        </w:rPr>
        <w:t>.</w:t>
      </w:r>
    </w:p>
    <w:p w:rsidR="00817B02" w:rsidRPr="00764FD2" w:rsidRDefault="00817B02" w:rsidP="00764FD2">
      <w:pPr>
        <w:spacing w:after="0" w:line="360" w:lineRule="auto"/>
        <w:jc w:val="both"/>
        <w:rPr>
          <w:rFonts w:ascii="Antique Olive" w:hAnsi="Antique Olive" w:cstheme="minorHAnsi"/>
          <w:sz w:val="28"/>
          <w:szCs w:val="28"/>
        </w:rPr>
      </w:pPr>
    </w:p>
    <w:p w:rsidR="00704872" w:rsidRPr="00764FD2" w:rsidRDefault="00704872" w:rsidP="00764FD2">
      <w:pPr>
        <w:spacing w:after="0" w:line="360" w:lineRule="auto"/>
        <w:jc w:val="both"/>
        <w:rPr>
          <w:rFonts w:ascii="Antique Olive" w:hAnsi="Antique Olive" w:cstheme="minorHAnsi"/>
          <w:sz w:val="28"/>
          <w:szCs w:val="28"/>
        </w:rPr>
      </w:pPr>
    </w:p>
    <w:p w:rsidR="002F3AE2" w:rsidRPr="002F3AE2" w:rsidRDefault="002F3AE2" w:rsidP="002F3AE2">
      <w:pPr>
        <w:spacing w:after="0" w:line="240" w:lineRule="auto"/>
        <w:jc w:val="both"/>
        <w:rPr>
          <w:rFonts w:ascii="Antique Olive" w:hAnsi="Antique Olive" w:cstheme="minorHAnsi"/>
          <w:sz w:val="24"/>
          <w:szCs w:val="24"/>
        </w:rPr>
      </w:pPr>
      <w:r w:rsidRPr="002F3AE2">
        <w:rPr>
          <w:rFonts w:ascii="Antique Olive" w:hAnsi="Antique Olive" w:cstheme="minorHAnsi"/>
          <w:sz w:val="24"/>
          <w:szCs w:val="24"/>
        </w:rPr>
        <w:t xml:space="preserve">Raimundo Lindomar            </w:t>
      </w:r>
      <w:r>
        <w:rPr>
          <w:rFonts w:ascii="Antique Olive" w:hAnsi="Antique Olive" w:cstheme="minorHAnsi"/>
          <w:sz w:val="24"/>
          <w:szCs w:val="24"/>
        </w:rPr>
        <w:t xml:space="preserve">          </w:t>
      </w:r>
      <w:r w:rsidRPr="002F3AE2">
        <w:rPr>
          <w:rFonts w:ascii="Antique Olive" w:hAnsi="Antique Olive" w:cstheme="minorHAnsi"/>
          <w:sz w:val="24"/>
          <w:szCs w:val="24"/>
        </w:rPr>
        <w:t xml:space="preserve">        </w:t>
      </w:r>
      <w:proofErr w:type="spellStart"/>
      <w:r w:rsidRPr="002F3AE2">
        <w:rPr>
          <w:rFonts w:ascii="Antique Olive" w:hAnsi="Antique Olive" w:cstheme="minorHAnsi"/>
          <w:sz w:val="24"/>
          <w:szCs w:val="24"/>
        </w:rPr>
        <w:t>Luis</w:t>
      </w:r>
      <w:proofErr w:type="spellEnd"/>
      <w:r w:rsidRPr="002F3AE2">
        <w:rPr>
          <w:rFonts w:ascii="Antique Olive" w:hAnsi="Antique Olive" w:cstheme="minorHAnsi"/>
          <w:sz w:val="24"/>
          <w:szCs w:val="24"/>
        </w:rPr>
        <w:t xml:space="preserve"> dos Santos                              </w:t>
      </w:r>
      <w:r w:rsidRPr="002F3AE2">
        <w:rPr>
          <w:rFonts w:ascii="Antique Olive" w:hAnsi="Antique Olive" w:cstheme="minorHAnsi"/>
          <w:sz w:val="24"/>
          <w:szCs w:val="24"/>
        </w:rPr>
        <w:tab/>
      </w:r>
      <w:r w:rsidRPr="002F3AE2">
        <w:rPr>
          <w:rFonts w:ascii="Antique Olive" w:hAnsi="Antique Olive" w:cstheme="minorHAnsi"/>
          <w:sz w:val="24"/>
          <w:szCs w:val="24"/>
        </w:rPr>
        <w:tab/>
      </w:r>
      <w:r w:rsidRPr="002F3AE2">
        <w:rPr>
          <w:rFonts w:ascii="Antique Olive" w:hAnsi="Antique Olive" w:cstheme="minorHAnsi"/>
          <w:sz w:val="24"/>
          <w:szCs w:val="24"/>
        </w:rPr>
        <w:tab/>
      </w:r>
      <w:r w:rsidRPr="002F3AE2">
        <w:rPr>
          <w:rFonts w:ascii="Antique Olive" w:hAnsi="Antique Olive" w:cstheme="minorHAnsi"/>
          <w:sz w:val="24"/>
          <w:szCs w:val="24"/>
        </w:rPr>
        <w:tab/>
      </w:r>
      <w:r w:rsidRPr="002F3AE2">
        <w:rPr>
          <w:rFonts w:ascii="Antique Olive" w:hAnsi="Antique Olive" w:cstheme="minorHAnsi"/>
          <w:sz w:val="24"/>
          <w:szCs w:val="24"/>
        </w:rPr>
        <w:tab/>
      </w:r>
      <w:r w:rsidRPr="002F3AE2">
        <w:rPr>
          <w:rFonts w:ascii="Antique Olive" w:hAnsi="Antique Olive" w:cstheme="minorHAnsi"/>
          <w:sz w:val="24"/>
          <w:szCs w:val="24"/>
        </w:rPr>
        <w:tab/>
      </w:r>
      <w:r w:rsidRPr="002F3AE2">
        <w:rPr>
          <w:rFonts w:ascii="Antique Olive" w:hAnsi="Antique Olive" w:cstheme="minorHAnsi"/>
          <w:sz w:val="24"/>
          <w:szCs w:val="24"/>
        </w:rPr>
        <w:tab/>
      </w:r>
      <w:r w:rsidRPr="002F3AE2">
        <w:rPr>
          <w:rFonts w:ascii="Antique Olive" w:hAnsi="Antique Olive" w:cstheme="minorHAnsi"/>
          <w:sz w:val="24"/>
          <w:szCs w:val="24"/>
        </w:rPr>
        <w:tab/>
      </w:r>
      <w:r w:rsidRPr="002F3AE2">
        <w:rPr>
          <w:rFonts w:ascii="Antique Olive" w:hAnsi="Antique Olive" w:cstheme="minorHAnsi"/>
          <w:sz w:val="24"/>
          <w:szCs w:val="24"/>
        </w:rPr>
        <w:tab/>
      </w:r>
    </w:p>
    <w:p w:rsidR="002C4129" w:rsidRPr="002F3AE2" w:rsidRDefault="002F3AE2" w:rsidP="002F3AE2">
      <w:pPr>
        <w:spacing w:after="0" w:line="240" w:lineRule="auto"/>
        <w:jc w:val="both"/>
        <w:rPr>
          <w:rFonts w:ascii="Antique Olive" w:hAnsi="Antique Olive" w:cstheme="minorHAnsi"/>
          <w:sz w:val="24"/>
          <w:szCs w:val="24"/>
        </w:rPr>
      </w:pPr>
      <w:r>
        <w:rPr>
          <w:rFonts w:ascii="Antique Olive" w:hAnsi="Antique Olive" w:cstheme="minorHAnsi"/>
          <w:sz w:val="24"/>
          <w:szCs w:val="24"/>
        </w:rPr>
        <w:t xml:space="preserve">     </w:t>
      </w:r>
      <w:proofErr w:type="gramStart"/>
      <w:r w:rsidR="002C4129" w:rsidRPr="002F3AE2">
        <w:rPr>
          <w:rFonts w:ascii="Antique Olive" w:hAnsi="Antique Olive" w:cstheme="minorHAnsi"/>
          <w:sz w:val="24"/>
          <w:szCs w:val="24"/>
        </w:rPr>
        <w:t xml:space="preserve">PRESIDENTE                      </w:t>
      </w:r>
      <w:r w:rsidR="00AC1156" w:rsidRPr="002F3AE2">
        <w:rPr>
          <w:rFonts w:ascii="Antique Olive" w:hAnsi="Antique Olive" w:cstheme="minorHAnsi"/>
          <w:sz w:val="24"/>
          <w:szCs w:val="24"/>
        </w:rPr>
        <w:t xml:space="preserve">                   </w:t>
      </w:r>
      <w:r w:rsidR="001E2F54" w:rsidRPr="002F3AE2">
        <w:rPr>
          <w:rFonts w:ascii="Antique Olive" w:hAnsi="Antique Olive" w:cstheme="minorHAnsi"/>
          <w:sz w:val="24"/>
          <w:szCs w:val="24"/>
        </w:rPr>
        <w:t xml:space="preserve">     </w:t>
      </w:r>
      <w:r>
        <w:rPr>
          <w:rFonts w:ascii="Antique Olive" w:hAnsi="Antique Olive" w:cstheme="minorHAnsi"/>
          <w:sz w:val="24"/>
          <w:szCs w:val="24"/>
        </w:rPr>
        <w:t xml:space="preserve">                           </w:t>
      </w:r>
      <w:r w:rsidR="00AC1156" w:rsidRPr="002F3AE2">
        <w:rPr>
          <w:rFonts w:ascii="Antique Olive" w:hAnsi="Antique Olive" w:cstheme="minorHAnsi"/>
          <w:sz w:val="24"/>
          <w:szCs w:val="24"/>
        </w:rPr>
        <w:t>SECRETARIO</w:t>
      </w:r>
      <w:proofErr w:type="gramEnd"/>
    </w:p>
    <w:sectPr w:rsidR="002C4129" w:rsidRPr="002F3AE2" w:rsidSect="00704872">
      <w:headerReference w:type="default" r:id="rId7"/>
      <w:footerReference w:type="default" r:id="rId8"/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1F2" w:rsidRDefault="005271F2" w:rsidP="005A2D63">
      <w:pPr>
        <w:spacing w:after="0" w:line="240" w:lineRule="auto"/>
      </w:pPr>
      <w:r>
        <w:separator/>
      </w:r>
    </w:p>
  </w:endnote>
  <w:endnote w:type="continuationSeparator" w:id="0">
    <w:p w:rsidR="005271F2" w:rsidRDefault="005271F2" w:rsidP="005A2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tique Olive">
    <w:panose1 w:val="020B06030202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3E8" w:rsidRDefault="009D73E8" w:rsidP="009D73E8">
    <w:pPr>
      <w:pStyle w:val="Rodap"/>
      <w:tabs>
        <w:tab w:val="clear" w:pos="4252"/>
        <w:tab w:val="clear" w:pos="8504"/>
        <w:tab w:val="left" w:pos="5257"/>
      </w:tabs>
      <w:jc w:val="center"/>
    </w:pPr>
    <w:r>
      <w:t xml:space="preserve">E-mail- </w:t>
    </w:r>
    <w:hyperlink r:id="rId1" w:history="1">
      <w:r w:rsidRPr="00E5676C">
        <w:rPr>
          <w:rStyle w:val="Hyperlink"/>
        </w:rPr>
        <w:t>cmtanquedopiaui@hotmail.com</w:t>
      </w:r>
    </w:hyperlink>
  </w:p>
  <w:p w:rsidR="009D73E8" w:rsidRDefault="009D73E8" w:rsidP="009D73E8">
    <w:pPr>
      <w:pStyle w:val="Rodap"/>
      <w:tabs>
        <w:tab w:val="clear" w:pos="4252"/>
        <w:tab w:val="clear" w:pos="8504"/>
        <w:tab w:val="left" w:pos="5257"/>
      </w:tabs>
      <w:jc w:val="center"/>
    </w:pPr>
    <w:r>
      <w:t>Tel.: 8934270062</w:t>
    </w:r>
  </w:p>
  <w:p w:rsidR="009D73E8" w:rsidRDefault="009D73E8" w:rsidP="009D73E8">
    <w:pPr>
      <w:pStyle w:val="Rodap"/>
      <w:tabs>
        <w:tab w:val="clear" w:pos="4252"/>
        <w:tab w:val="clear" w:pos="8504"/>
        <w:tab w:val="left" w:pos="5257"/>
      </w:tabs>
      <w:spacing w:line="480" w:lineRule="auto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1F2" w:rsidRDefault="005271F2" w:rsidP="005A2D63">
      <w:pPr>
        <w:spacing w:after="0" w:line="240" w:lineRule="auto"/>
      </w:pPr>
      <w:r>
        <w:separator/>
      </w:r>
    </w:p>
  </w:footnote>
  <w:footnote w:type="continuationSeparator" w:id="0">
    <w:p w:rsidR="005271F2" w:rsidRDefault="005271F2" w:rsidP="005A2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D63" w:rsidRDefault="00F332AB" w:rsidP="005A2D63">
    <w:pPr>
      <w:pStyle w:val="Cabealho"/>
      <w:tabs>
        <w:tab w:val="clear" w:pos="4252"/>
        <w:tab w:val="clear" w:pos="8504"/>
        <w:tab w:val="left" w:pos="1605"/>
      </w:tabs>
      <w:jc w:val="center"/>
    </w:pPr>
    <w:r>
      <w:rPr>
        <w:noProof/>
        <w:lang w:eastAsia="pt-BR"/>
      </w:rPr>
      <w:drawing>
        <wp:inline distT="0" distB="0" distL="0" distR="0" wp14:anchorId="6A2A378C" wp14:editId="70A1DC0F">
          <wp:extent cx="1089568" cy="958467"/>
          <wp:effectExtent l="0" t="0" r="0" b="0"/>
          <wp:docPr id="1" name="Imagem 1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A2D63" w:rsidRDefault="005A2D63" w:rsidP="005A2D6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5A2D63" w:rsidRPr="005A7D8E" w:rsidRDefault="001E2F54" w:rsidP="005A2D6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 xml:space="preserve">C.N.P. </w:t>
    </w:r>
    <w:r w:rsidR="005A2D63" w:rsidRPr="005A7D8E">
      <w:rPr>
        <w:color w:val="0000FF"/>
      </w:rPr>
      <w:t>J: 01.717.141/0001-92</w:t>
    </w:r>
  </w:p>
  <w:p w:rsidR="005A2D63" w:rsidRPr="005A7D8E" w:rsidRDefault="005A2D63" w:rsidP="005A2D6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5A2D63" w:rsidRPr="005A2D63" w:rsidRDefault="005A2D63" w:rsidP="005A2D6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0D0"/>
    <w:rsid w:val="000044B8"/>
    <w:rsid w:val="000072B7"/>
    <w:rsid w:val="00010C74"/>
    <w:rsid w:val="00015827"/>
    <w:rsid w:val="000465A3"/>
    <w:rsid w:val="00066EE5"/>
    <w:rsid w:val="00093A9B"/>
    <w:rsid w:val="000B3DDE"/>
    <w:rsid w:val="000B6A04"/>
    <w:rsid w:val="000E0564"/>
    <w:rsid w:val="000F156C"/>
    <w:rsid w:val="00107343"/>
    <w:rsid w:val="00115900"/>
    <w:rsid w:val="0011777D"/>
    <w:rsid w:val="00145B13"/>
    <w:rsid w:val="001667E4"/>
    <w:rsid w:val="001B4EC7"/>
    <w:rsid w:val="001C21B3"/>
    <w:rsid w:val="001E2F54"/>
    <w:rsid w:val="00205109"/>
    <w:rsid w:val="00206B13"/>
    <w:rsid w:val="00210094"/>
    <w:rsid w:val="00214D30"/>
    <w:rsid w:val="00225650"/>
    <w:rsid w:val="0025068E"/>
    <w:rsid w:val="00264BFC"/>
    <w:rsid w:val="002B33CD"/>
    <w:rsid w:val="002C4129"/>
    <w:rsid w:val="002E455C"/>
    <w:rsid w:val="002F1EE6"/>
    <w:rsid w:val="002F3AE2"/>
    <w:rsid w:val="00302FAB"/>
    <w:rsid w:val="00310372"/>
    <w:rsid w:val="0036193D"/>
    <w:rsid w:val="0038075C"/>
    <w:rsid w:val="00391E2F"/>
    <w:rsid w:val="003964AA"/>
    <w:rsid w:val="003B1F10"/>
    <w:rsid w:val="003D112A"/>
    <w:rsid w:val="003D7911"/>
    <w:rsid w:val="003F7539"/>
    <w:rsid w:val="0041482A"/>
    <w:rsid w:val="004512CC"/>
    <w:rsid w:val="00482895"/>
    <w:rsid w:val="004B4158"/>
    <w:rsid w:val="004F2F31"/>
    <w:rsid w:val="005024D5"/>
    <w:rsid w:val="00515022"/>
    <w:rsid w:val="005271F2"/>
    <w:rsid w:val="005329C2"/>
    <w:rsid w:val="00535EBF"/>
    <w:rsid w:val="00567766"/>
    <w:rsid w:val="0058577B"/>
    <w:rsid w:val="005A0F20"/>
    <w:rsid w:val="005A2D63"/>
    <w:rsid w:val="005B59DE"/>
    <w:rsid w:val="005E4029"/>
    <w:rsid w:val="005E7E5C"/>
    <w:rsid w:val="0065698E"/>
    <w:rsid w:val="006735B5"/>
    <w:rsid w:val="00683667"/>
    <w:rsid w:val="00704872"/>
    <w:rsid w:val="007060D0"/>
    <w:rsid w:val="0071104E"/>
    <w:rsid w:val="007341C8"/>
    <w:rsid w:val="00747B86"/>
    <w:rsid w:val="00764FD2"/>
    <w:rsid w:val="007811FF"/>
    <w:rsid w:val="007A08AD"/>
    <w:rsid w:val="00803554"/>
    <w:rsid w:val="00817B02"/>
    <w:rsid w:val="00844C7F"/>
    <w:rsid w:val="00894FC1"/>
    <w:rsid w:val="008A0D0E"/>
    <w:rsid w:val="008A75DA"/>
    <w:rsid w:val="008B7F33"/>
    <w:rsid w:val="008F2F5F"/>
    <w:rsid w:val="008F703B"/>
    <w:rsid w:val="00922F9E"/>
    <w:rsid w:val="00943C04"/>
    <w:rsid w:val="00953BB6"/>
    <w:rsid w:val="00981776"/>
    <w:rsid w:val="009D73E8"/>
    <w:rsid w:val="009E09EA"/>
    <w:rsid w:val="009E3952"/>
    <w:rsid w:val="00A97E2C"/>
    <w:rsid w:val="00AA74D9"/>
    <w:rsid w:val="00AC1156"/>
    <w:rsid w:val="00AE7A97"/>
    <w:rsid w:val="00B25E5B"/>
    <w:rsid w:val="00B762A7"/>
    <w:rsid w:val="00B812BD"/>
    <w:rsid w:val="00B8462C"/>
    <w:rsid w:val="00B91715"/>
    <w:rsid w:val="00BA292F"/>
    <w:rsid w:val="00BA3928"/>
    <w:rsid w:val="00BC6735"/>
    <w:rsid w:val="00C030F2"/>
    <w:rsid w:val="00C07D99"/>
    <w:rsid w:val="00C4639B"/>
    <w:rsid w:val="00C74F3D"/>
    <w:rsid w:val="00C93D93"/>
    <w:rsid w:val="00CB40BA"/>
    <w:rsid w:val="00CB6EB6"/>
    <w:rsid w:val="00CB749A"/>
    <w:rsid w:val="00CC4FC0"/>
    <w:rsid w:val="00CC509E"/>
    <w:rsid w:val="00D003A6"/>
    <w:rsid w:val="00D0692E"/>
    <w:rsid w:val="00D43DDE"/>
    <w:rsid w:val="00D47044"/>
    <w:rsid w:val="00D73D5B"/>
    <w:rsid w:val="00D834A1"/>
    <w:rsid w:val="00D97D9A"/>
    <w:rsid w:val="00DC3FDA"/>
    <w:rsid w:val="00DC7055"/>
    <w:rsid w:val="00DE0310"/>
    <w:rsid w:val="00DE3A2F"/>
    <w:rsid w:val="00E34613"/>
    <w:rsid w:val="00E54069"/>
    <w:rsid w:val="00E64FC2"/>
    <w:rsid w:val="00E9584A"/>
    <w:rsid w:val="00ED1787"/>
    <w:rsid w:val="00ED361E"/>
    <w:rsid w:val="00EE3E5B"/>
    <w:rsid w:val="00EE5C4E"/>
    <w:rsid w:val="00F018AD"/>
    <w:rsid w:val="00F11C2E"/>
    <w:rsid w:val="00F1498C"/>
    <w:rsid w:val="00F332AB"/>
    <w:rsid w:val="00F77961"/>
    <w:rsid w:val="00FB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2D63"/>
  </w:style>
  <w:style w:type="paragraph" w:styleId="Rodap">
    <w:name w:val="footer"/>
    <w:basedOn w:val="Normal"/>
    <w:link w:val="Rodap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2D63"/>
  </w:style>
  <w:style w:type="paragraph" w:styleId="Textodebalo">
    <w:name w:val="Balloon Text"/>
    <w:basedOn w:val="Normal"/>
    <w:link w:val="TextodebaloChar"/>
    <w:uiPriority w:val="99"/>
    <w:semiHidden/>
    <w:unhideWhenUsed/>
    <w:rsid w:val="005A2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D6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D73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A2D63"/>
  </w:style>
  <w:style w:type="paragraph" w:styleId="Rodap">
    <w:name w:val="footer"/>
    <w:basedOn w:val="Normal"/>
    <w:link w:val="RodapChar"/>
    <w:uiPriority w:val="99"/>
    <w:unhideWhenUsed/>
    <w:rsid w:val="005A2D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A2D63"/>
  </w:style>
  <w:style w:type="paragraph" w:styleId="Textodebalo">
    <w:name w:val="Balloon Text"/>
    <w:basedOn w:val="Normal"/>
    <w:link w:val="TextodebaloChar"/>
    <w:uiPriority w:val="99"/>
    <w:semiHidden/>
    <w:unhideWhenUsed/>
    <w:rsid w:val="005A2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A2D6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D73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tanquedopiaui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1</Pages>
  <Words>589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65</cp:revision>
  <cp:lastPrinted>2018-05-28T13:21:00Z</cp:lastPrinted>
  <dcterms:created xsi:type="dcterms:W3CDTF">2017-02-12T19:57:00Z</dcterms:created>
  <dcterms:modified xsi:type="dcterms:W3CDTF">2018-05-28T13:23:00Z</dcterms:modified>
</cp:coreProperties>
</file>