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5E4DCD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5E4DCD" w:rsidRPr="005E4DCD">
        <w:rPr>
          <w:sz w:val="28"/>
          <w:szCs w:val="28"/>
        </w:rPr>
        <w:t>Fatima da Silva Santos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35268"/>
    <w:rsid w:val="005801AC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BC774-6E10-4DA8-8232-87C35CA9C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2017-10-19T12:17:00Z</dcterms:created>
  <dcterms:modified xsi:type="dcterms:W3CDTF">2017-10-19T12:17:00Z</dcterms:modified>
</cp:coreProperties>
</file>