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3B7072" w14:textId="6BCC2C75" w:rsidR="00C77128" w:rsidRDefault="00C77128" w:rsidP="008C23A9">
      <w:pPr>
        <w:keepNext/>
        <w:tabs>
          <w:tab w:val="left" w:pos="6660"/>
        </w:tabs>
        <w:jc w:val="center"/>
        <w:outlineLvl w:val="6"/>
        <w:rPr>
          <w:b/>
          <w:iCs/>
        </w:rPr>
      </w:pPr>
      <w:bookmarkStart w:id="0" w:name="_GoBack"/>
      <w:bookmarkEnd w:id="0"/>
      <w:r w:rsidRPr="00C77128">
        <w:rPr>
          <w:b/>
          <w:iCs/>
        </w:rPr>
        <w:t>LEI COMPLEMENTAR</w:t>
      </w:r>
      <w:r w:rsidR="00DE10AC">
        <w:rPr>
          <w:b/>
          <w:iCs/>
        </w:rPr>
        <w:t xml:space="preserve"> </w:t>
      </w:r>
      <w:r w:rsidRPr="00C77128">
        <w:rPr>
          <w:b/>
          <w:iCs/>
        </w:rPr>
        <w:t>Nº. 1</w:t>
      </w:r>
      <w:r w:rsidR="004B378D">
        <w:rPr>
          <w:b/>
          <w:iCs/>
        </w:rPr>
        <w:t>3</w:t>
      </w:r>
      <w:r w:rsidR="00117A12">
        <w:rPr>
          <w:b/>
          <w:iCs/>
        </w:rPr>
        <w:t>8</w:t>
      </w:r>
      <w:r w:rsidRPr="00C77128">
        <w:rPr>
          <w:b/>
          <w:iCs/>
        </w:rPr>
        <w:t>/202</w:t>
      </w:r>
      <w:r w:rsidR="004B378D">
        <w:rPr>
          <w:b/>
          <w:iCs/>
        </w:rPr>
        <w:t>5</w:t>
      </w:r>
    </w:p>
    <w:p w14:paraId="710B8192" w14:textId="77777777" w:rsidR="008C23A9" w:rsidRDefault="008C23A9" w:rsidP="008C23A9">
      <w:pPr>
        <w:keepNext/>
        <w:tabs>
          <w:tab w:val="left" w:pos="6660"/>
        </w:tabs>
        <w:jc w:val="center"/>
        <w:outlineLvl w:val="6"/>
        <w:rPr>
          <w:b/>
          <w:iCs/>
        </w:rPr>
      </w:pPr>
    </w:p>
    <w:p w14:paraId="541FF843" w14:textId="77777777" w:rsidR="00305125" w:rsidRPr="00C77128" w:rsidRDefault="00305125" w:rsidP="00305125">
      <w:pPr>
        <w:keepNext/>
        <w:tabs>
          <w:tab w:val="left" w:pos="6660"/>
        </w:tabs>
        <w:jc w:val="both"/>
        <w:outlineLvl w:val="6"/>
        <w:rPr>
          <w:b/>
          <w:iCs/>
        </w:rPr>
      </w:pPr>
    </w:p>
    <w:p w14:paraId="29958BE8" w14:textId="77777777" w:rsidR="00117A12" w:rsidRDefault="00117A12" w:rsidP="00117A12">
      <w:pPr>
        <w:suppressAutoHyphens/>
        <w:ind w:left="709"/>
        <w:jc w:val="both"/>
        <w:rPr>
          <w:b/>
          <w:bCs/>
        </w:rPr>
      </w:pPr>
      <w:r w:rsidRPr="00117A12">
        <w:rPr>
          <w:b/>
          <w:bCs/>
        </w:rPr>
        <w:t>ALTERA A LEI Nº 2.134, QUE CRIA O CONSELHO MUNICIPAL DO IDOSO – CMI, ACRESCENTANDO INCISO XIV NO ART.2º E ALTERAÇÃO NAS REPRESENTAÇÕES DO ART. 3º, E DÁ OUTRAS PROVIDÊNCIAS</w:t>
      </w:r>
    </w:p>
    <w:p w14:paraId="3F80C79C" w14:textId="77777777" w:rsidR="00117A12" w:rsidRPr="00117A12" w:rsidRDefault="00117A12" w:rsidP="00117A12">
      <w:pPr>
        <w:suppressAutoHyphens/>
        <w:rPr>
          <w:b/>
          <w:bCs/>
        </w:rPr>
      </w:pPr>
    </w:p>
    <w:p w14:paraId="0036737F" w14:textId="77777777" w:rsidR="008C23A9" w:rsidRPr="001F52E1" w:rsidRDefault="008C23A9" w:rsidP="008C23A9">
      <w:pPr>
        <w:suppressAutoHyphens/>
        <w:rPr>
          <w:b/>
          <w:bCs/>
        </w:rPr>
      </w:pPr>
    </w:p>
    <w:p w14:paraId="3BFAD9E9" w14:textId="4F4B4904" w:rsidR="008C23A9" w:rsidRPr="00B26818" w:rsidRDefault="008C23A9" w:rsidP="008C23A9">
      <w:pPr>
        <w:ind w:firstLine="708"/>
        <w:jc w:val="both"/>
        <w:rPr>
          <w:rFonts w:eastAsia="Calibri"/>
          <w:lang w:eastAsia="en-US"/>
        </w:rPr>
      </w:pPr>
      <w:r w:rsidRPr="001F52E1">
        <w:t xml:space="preserve">O PREFEITO DO MUNICÍPIO DE ANCHIETA, Estado de Santa Catarina, no uso de suas atribuições, </w:t>
      </w:r>
      <w:r>
        <w:t>FAZ SABER,</w:t>
      </w:r>
      <w:r w:rsidRPr="00B26818">
        <w:rPr>
          <w:rFonts w:eastAsia="Calibri"/>
          <w:lang w:eastAsia="en-US"/>
        </w:rPr>
        <w:t xml:space="preserve"> que a CÂMARA MUNICIPAL aprovou e ele sanciona a seguinte Lei Complementar:</w:t>
      </w:r>
    </w:p>
    <w:p w14:paraId="02891D3E" w14:textId="77777777" w:rsidR="008C23A9" w:rsidRPr="001F52E1" w:rsidRDefault="008C23A9" w:rsidP="008C23A9">
      <w:pPr>
        <w:suppressAutoHyphens/>
        <w:jc w:val="center"/>
      </w:pPr>
    </w:p>
    <w:p w14:paraId="232987CA" w14:textId="12D27114" w:rsidR="00117A12" w:rsidRPr="001C0B96" w:rsidRDefault="00117A12" w:rsidP="00117A12">
      <w:pPr>
        <w:rPr>
          <w:rFonts w:eastAsia="Calibri"/>
          <w:lang w:eastAsia="en-US"/>
        </w:rPr>
      </w:pPr>
      <w:r w:rsidRPr="00117A12">
        <w:rPr>
          <w:rFonts w:eastAsia="Calibri"/>
          <w:b/>
          <w:bCs/>
          <w:i/>
          <w:iCs/>
          <w:lang w:eastAsia="en-US"/>
        </w:rPr>
        <w:t>Art. 1º</w:t>
      </w:r>
      <w:r>
        <w:rPr>
          <w:rFonts w:eastAsia="Calibri"/>
          <w:b/>
          <w:bCs/>
          <w:lang w:eastAsia="en-US"/>
        </w:rPr>
        <w:t xml:space="preserve">. </w:t>
      </w:r>
      <w:r w:rsidRPr="001C0B96">
        <w:rPr>
          <w:rFonts w:eastAsia="Calibri"/>
          <w:lang w:eastAsia="en-US"/>
        </w:rPr>
        <w:t>Fica incluído o inciso XIV ao Art. 2º da Lei nº 2.134, com a seguinte redação:</w:t>
      </w:r>
    </w:p>
    <w:p w14:paraId="0B4B274E" w14:textId="77777777" w:rsidR="00117A12" w:rsidRPr="001C0B96" w:rsidRDefault="00117A12" w:rsidP="00117A12">
      <w:pPr>
        <w:ind w:firstLine="708"/>
        <w:rPr>
          <w:rFonts w:eastAsia="Calibri"/>
          <w:lang w:eastAsia="en-US"/>
        </w:rPr>
      </w:pPr>
    </w:p>
    <w:p w14:paraId="50F5F4E7" w14:textId="77777777" w:rsidR="00117A12" w:rsidRDefault="00117A12" w:rsidP="00117A12">
      <w:pPr>
        <w:ind w:left="709"/>
        <w:jc w:val="both"/>
        <w:rPr>
          <w:rFonts w:eastAsia="Calibri"/>
          <w:lang w:eastAsia="en-US"/>
        </w:rPr>
      </w:pPr>
      <w:r w:rsidRPr="001C0B96">
        <w:rPr>
          <w:rFonts w:eastAsia="Calibri"/>
          <w:lang w:eastAsia="en-US"/>
        </w:rPr>
        <w:t>“Art. 2º Compete ao Conselho Municipal do Idoso:</w:t>
      </w:r>
    </w:p>
    <w:p w14:paraId="5A2DE6E0" w14:textId="77777777" w:rsidR="00117A12" w:rsidRDefault="00117A12" w:rsidP="00117A12">
      <w:pPr>
        <w:ind w:left="709"/>
        <w:jc w:val="both"/>
        <w:rPr>
          <w:rFonts w:eastAsia="Calibri"/>
          <w:lang w:eastAsia="en-US"/>
        </w:rPr>
      </w:pPr>
      <w:r w:rsidRPr="001C0B96">
        <w:rPr>
          <w:rFonts w:eastAsia="Calibri"/>
          <w:lang w:eastAsia="en-US"/>
        </w:rPr>
        <w:t>...</w:t>
      </w:r>
      <w:r w:rsidRPr="001C0B96">
        <w:rPr>
          <w:rFonts w:eastAsia="Calibri"/>
          <w:lang w:eastAsia="en-US"/>
        </w:rPr>
        <w:br/>
        <w:t>I ...</w:t>
      </w:r>
    </w:p>
    <w:p w14:paraId="5D2F836C" w14:textId="2DFEFE16" w:rsidR="00117A12" w:rsidRPr="001C0B96" w:rsidRDefault="00117A12" w:rsidP="00117A12">
      <w:pPr>
        <w:ind w:left="709"/>
        <w:jc w:val="both"/>
        <w:rPr>
          <w:rFonts w:eastAsia="Calibri"/>
          <w:lang w:eastAsia="en-US"/>
        </w:rPr>
      </w:pPr>
      <w:r w:rsidRPr="001C0B96">
        <w:rPr>
          <w:rFonts w:eastAsia="Calibri"/>
          <w:lang w:eastAsia="en-US"/>
        </w:rPr>
        <w:t>XIV – inscrever, fiscalizar e cancelar a inscrição das entidades e organizações de assistência social.”</w:t>
      </w:r>
    </w:p>
    <w:p w14:paraId="02D1A6E5" w14:textId="77777777" w:rsidR="00117A12" w:rsidRPr="001C0B96" w:rsidRDefault="00117A12" w:rsidP="00117A12">
      <w:pPr>
        <w:ind w:firstLine="708"/>
        <w:rPr>
          <w:rFonts w:eastAsia="Calibri"/>
          <w:lang w:eastAsia="en-US"/>
        </w:rPr>
      </w:pPr>
    </w:p>
    <w:p w14:paraId="3FFC5ECE" w14:textId="28D4E1B3" w:rsidR="00117A12" w:rsidRDefault="00117A12" w:rsidP="00117A12">
      <w:pPr>
        <w:jc w:val="both"/>
        <w:rPr>
          <w:rFonts w:eastAsia="Calibri"/>
          <w:lang w:eastAsia="en-US"/>
        </w:rPr>
      </w:pPr>
      <w:r w:rsidRPr="00117A12">
        <w:rPr>
          <w:rFonts w:eastAsia="Calibri"/>
          <w:b/>
          <w:bCs/>
          <w:i/>
          <w:iCs/>
          <w:lang w:eastAsia="en-US"/>
        </w:rPr>
        <w:t>Art. 2º</w:t>
      </w:r>
      <w:r>
        <w:rPr>
          <w:rFonts w:eastAsia="Calibri"/>
          <w:b/>
          <w:bCs/>
          <w:i/>
          <w:iCs/>
          <w:lang w:eastAsia="en-US"/>
        </w:rPr>
        <w:t xml:space="preserve">. </w:t>
      </w:r>
      <w:r w:rsidRPr="001C0B96">
        <w:rPr>
          <w:rFonts w:eastAsia="Calibri"/>
          <w:lang w:eastAsia="en-US"/>
        </w:rPr>
        <w:t xml:space="preserve"> Altera-se a redação do Art. 3º da Lei nº 2.134, que passa a vigorar com a seguinte redação:</w:t>
      </w:r>
    </w:p>
    <w:p w14:paraId="7FFF8171" w14:textId="77777777" w:rsidR="00117A12" w:rsidRPr="001C0B96" w:rsidRDefault="00117A12" w:rsidP="00117A12">
      <w:pPr>
        <w:jc w:val="both"/>
        <w:rPr>
          <w:rFonts w:eastAsia="Calibri"/>
          <w:lang w:eastAsia="en-US"/>
        </w:rPr>
      </w:pPr>
    </w:p>
    <w:p w14:paraId="4FCDE6D8" w14:textId="77777777" w:rsidR="00117A12" w:rsidRPr="001C0B96" w:rsidRDefault="00117A12" w:rsidP="00117A12">
      <w:pPr>
        <w:ind w:left="709"/>
        <w:jc w:val="both"/>
        <w:rPr>
          <w:rFonts w:eastAsia="Calibri"/>
          <w:lang w:eastAsia="en-US"/>
        </w:rPr>
      </w:pPr>
      <w:r w:rsidRPr="001C0B96">
        <w:rPr>
          <w:rFonts w:eastAsia="Calibri"/>
          <w:lang w:eastAsia="en-US"/>
        </w:rPr>
        <w:t>“Art. 3º O Conselho Municipal do Idoso – CMI será composto por 10 (dez) conselheiros titulares e seus respectivos suplentes, distribuídos de forma paritária entre instituições governamentais e não governamentais, conforme segue:</w:t>
      </w:r>
    </w:p>
    <w:p w14:paraId="26034C9A" w14:textId="77777777" w:rsidR="00117A12" w:rsidRDefault="00117A12" w:rsidP="00117A12">
      <w:pPr>
        <w:ind w:firstLine="708"/>
        <w:jc w:val="both"/>
        <w:rPr>
          <w:rFonts w:eastAsia="Calibri"/>
          <w:lang w:eastAsia="en-US"/>
        </w:rPr>
      </w:pPr>
      <w:r w:rsidRPr="001C0B96">
        <w:rPr>
          <w:rFonts w:eastAsia="Calibri"/>
          <w:lang w:eastAsia="en-US"/>
        </w:rPr>
        <w:t>I – Um representante da Secretaria Municipal de Assistência Social;</w:t>
      </w:r>
    </w:p>
    <w:p w14:paraId="67CE17B6" w14:textId="1058495E" w:rsidR="00117A12" w:rsidRDefault="00117A12" w:rsidP="00117A12">
      <w:pPr>
        <w:ind w:firstLine="708"/>
        <w:jc w:val="both"/>
        <w:rPr>
          <w:rFonts w:eastAsia="Calibri"/>
          <w:lang w:eastAsia="en-US"/>
        </w:rPr>
      </w:pPr>
      <w:r w:rsidRPr="001C0B96">
        <w:rPr>
          <w:rFonts w:eastAsia="Calibri"/>
          <w:lang w:eastAsia="en-US"/>
        </w:rPr>
        <w:t>II – Um representante da Secretaria Municipal de Saúde;</w:t>
      </w:r>
    </w:p>
    <w:p w14:paraId="433A405A" w14:textId="679E8549" w:rsidR="00117A12" w:rsidRDefault="00117A12" w:rsidP="00117A12">
      <w:pPr>
        <w:ind w:firstLine="708"/>
        <w:jc w:val="both"/>
        <w:rPr>
          <w:rFonts w:eastAsia="Calibri"/>
          <w:lang w:eastAsia="en-US"/>
        </w:rPr>
      </w:pPr>
      <w:r w:rsidRPr="001C0B96">
        <w:rPr>
          <w:rFonts w:eastAsia="Calibri"/>
          <w:lang w:eastAsia="en-US"/>
        </w:rPr>
        <w:t>III – Um representante da Secretaria Municipal de Educação e Esportes;</w:t>
      </w:r>
    </w:p>
    <w:p w14:paraId="63CF55D5" w14:textId="476C3D73" w:rsidR="00117A12" w:rsidRDefault="00117A12" w:rsidP="00117A12">
      <w:pPr>
        <w:ind w:left="708"/>
        <w:jc w:val="both"/>
        <w:rPr>
          <w:rFonts w:eastAsia="Calibri"/>
          <w:lang w:eastAsia="en-US"/>
        </w:rPr>
      </w:pPr>
      <w:r w:rsidRPr="001C0B96">
        <w:rPr>
          <w:rFonts w:eastAsia="Calibri"/>
          <w:lang w:eastAsia="en-US"/>
        </w:rPr>
        <w:t>IV – Um representante da Secretaria Municipal de Turismo e Cultura;</w:t>
      </w:r>
    </w:p>
    <w:p w14:paraId="68CB0D89" w14:textId="77777777" w:rsidR="00117A12" w:rsidRDefault="00117A12" w:rsidP="00117A12">
      <w:pPr>
        <w:ind w:left="708"/>
        <w:jc w:val="both"/>
        <w:rPr>
          <w:rFonts w:eastAsia="Calibri"/>
          <w:lang w:eastAsia="en-US"/>
        </w:rPr>
      </w:pPr>
      <w:r w:rsidRPr="001C0B96">
        <w:rPr>
          <w:rFonts w:eastAsia="Calibri"/>
          <w:lang w:eastAsia="en-US"/>
        </w:rPr>
        <w:t>V – Um representante da Secretaria Municipal de Agricultura e Meio Ambiente;</w:t>
      </w:r>
      <w:r w:rsidRPr="001C0B96">
        <w:rPr>
          <w:rFonts w:eastAsia="Calibri"/>
          <w:lang w:eastAsia="en-US"/>
        </w:rPr>
        <w:br/>
        <w:t>VI – Cinco representantes de órgãos não governamentais, sendo:</w:t>
      </w:r>
    </w:p>
    <w:p w14:paraId="2F8C10B7" w14:textId="50D3210D" w:rsidR="00117A12" w:rsidRDefault="00117A12" w:rsidP="00117A12">
      <w:pPr>
        <w:ind w:left="708"/>
        <w:jc w:val="both"/>
        <w:rPr>
          <w:rFonts w:eastAsia="Calibri"/>
          <w:lang w:eastAsia="en-US"/>
        </w:rPr>
      </w:pPr>
      <w:r w:rsidRPr="001C0B96">
        <w:rPr>
          <w:rFonts w:eastAsia="Calibri"/>
          <w:lang w:eastAsia="en-US"/>
        </w:rPr>
        <w:t>a) dois representantes indicados por Grupos de Convivência de Idosos do meio rural;</w:t>
      </w:r>
    </w:p>
    <w:p w14:paraId="1FDE79DA" w14:textId="4EA7D939" w:rsidR="00117A12" w:rsidRDefault="00117A12" w:rsidP="00117A12">
      <w:pPr>
        <w:ind w:left="708"/>
        <w:jc w:val="both"/>
        <w:rPr>
          <w:rFonts w:eastAsia="Calibri"/>
          <w:lang w:eastAsia="en-US"/>
        </w:rPr>
      </w:pPr>
      <w:r w:rsidRPr="001C0B96">
        <w:rPr>
          <w:rFonts w:eastAsia="Calibri"/>
          <w:lang w:eastAsia="en-US"/>
        </w:rPr>
        <w:t>b) um representante indicado por Grupos de Convivência de Idosos do meio urbano;</w:t>
      </w:r>
    </w:p>
    <w:p w14:paraId="291DCD6D" w14:textId="44F84ECE" w:rsidR="00117A12" w:rsidRPr="001C0B96" w:rsidRDefault="00117A12" w:rsidP="00117A12">
      <w:pPr>
        <w:ind w:firstLine="708"/>
        <w:jc w:val="both"/>
        <w:rPr>
          <w:rFonts w:eastAsia="Calibri"/>
          <w:lang w:eastAsia="en-US"/>
        </w:rPr>
      </w:pPr>
      <w:r w:rsidRPr="001C0B96">
        <w:rPr>
          <w:rFonts w:eastAsia="Calibri"/>
          <w:lang w:eastAsia="en-US"/>
        </w:rPr>
        <w:t>c) um representante indicado pela Associação de Pais e Amigos dos Excepcionais – APAE/CAESP;</w:t>
      </w:r>
    </w:p>
    <w:p w14:paraId="775EAA15" w14:textId="77777777" w:rsidR="00117A12" w:rsidRPr="001C0B96" w:rsidRDefault="00117A12" w:rsidP="00117A12">
      <w:pPr>
        <w:ind w:firstLine="708"/>
        <w:jc w:val="both"/>
        <w:rPr>
          <w:rFonts w:eastAsia="Calibri"/>
          <w:lang w:eastAsia="en-US"/>
        </w:rPr>
      </w:pPr>
      <w:r w:rsidRPr="001C0B96">
        <w:rPr>
          <w:rFonts w:eastAsia="Calibri"/>
          <w:lang w:eastAsia="en-US"/>
        </w:rPr>
        <w:t>d) um representante de serviços e organizações de assistência social.”</w:t>
      </w:r>
    </w:p>
    <w:p w14:paraId="05AFDF85" w14:textId="77777777" w:rsidR="00117A12" w:rsidRPr="001C0B96" w:rsidRDefault="00117A12" w:rsidP="00117A12">
      <w:pPr>
        <w:ind w:firstLine="708"/>
        <w:jc w:val="both"/>
        <w:rPr>
          <w:rFonts w:eastAsia="Calibri"/>
          <w:lang w:eastAsia="en-US"/>
        </w:rPr>
      </w:pPr>
    </w:p>
    <w:p w14:paraId="471E9668" w14:textId="77777777" w:rsidR="00117A12" w:rsidRPr="001C0B96" w:rsidRDefault="00117A12" w:rsidP="00117A12">
      <w:pPr>
        <w:jc w:val="both"/>
        <w:rPr>
          <w:rFonts w:eastAsia="Calibri"/>
          <w:b/>
          <w:bCs/>
          <w:lang w:eastAsia="en-US"/>
        </w:rPr>
      </w:pPr>
      <w:r w:rsidRPr="001C0B96">
        <w:rPr>
          <w:rFonts w:eastAsia="Calibri"/>
          <w:b/>
          <w:bCs/>
          <w:lang w:eastAsia="en-US"/>
        </w:rPr>
        <w:t>Art. 3º</w:t>
      </w:r>
      <w:r w:rsidRPr="001C0B96">
        <w:rPr>
          <w:rFonts w:eastAsia="Calibri"/>
          <w:lang w:eastAsia="en-US"/>
        </w:rPr>
        <w:t xml:space="preserve"> Os demais dispositivos da Lei nº 2.134/2014 permanecem inalterados, revogadas as disposições em contrário.</w:t>
      </w:r>
    </w:p>
    <w:p w14:paraId="7B7CEA3F" w14:textId="77777777" w:rsidR="00117A12" w:rsidRDefault="00117A12" w:rsidP="00117A12">
      <w:pPr>
        <w:suppressAutoHyphens/>
        <w:jc w:val="both"/>
      </w:pPr>
    </w:p>
    <w:p w14:paraId="0899E4B6" w14:textId="2564B4D6" w:rsidR="00117A12" w:rsidRPr="001F52E1" w:rsidRDefault="00117A12" w:rsidP="00117A12">
      <w:pPr>
        <w:suppressAutoHyphens/>
      </w:pPr>
      <w:r>
        <w:t xml:space="preserve">         </w:t>
      </w:r>
      <w:r w:rsidRPr="001F52E1">
        <w:t xml:space="preserve">Anchieta/SC, </w:t>
      </w:r>
      <w:r>
        <w:t>12</w:t>
      </w:r>
      <w:r w:rsidRPr="001F52E1">
        <w:t xml:space="preserve"> de </w:t>
      </w:r>
      <w:r>
        <w:t>setembro</w:t>
      </w:r>
      <w:r w:rsidRPr="001F52E1">
        <w:t xml:space="preserve"> de 2025.</w:t>
      </w:r>
    </w:p>
    <w:p w14:paraId="12E7DE75" w14:textId="77777777" w:rsidR="00117A12" w:rsidRPr="001F52E1" w:rsidRDefault="00117A12" w:rsidP="00117A12">
      <w:pPr>
        <w:suppressAutoHyphens/>
      </w:pPr>
    </w:p>
    <w:p w14:paraId="3599D589" w14:textId="1C5244CC" w:rsidR="00A50EAE" w:rsidRDefault="00305125" w:rsidP="00305125">
      <w:pPr>
        <w:widowControl w:val="0"/>
        <w:spacing w:line="360" w:lineRule="auto"/>
      </w:pPr>
      <w:r>
        <w:t xml:space="preserve">  </w:t>
      </w:r>
    </w:p>
    <w:p w14:paraId="09473050" w14:textId="77777777" w:rsidR="00117A12" w:rsidRDefault="00117A12" w:rsidP="00305125">
      <w:pPr>
        <w:widowControl w:val="0"/>
        <w:spacing w:line="360" w:lineRule="auto"/>
        <w:rPr>
          <w:shd w:val="clear" w:color="auto" w:fill="FFFFFF"/>
        </w:rPr>
      </w:pPr>
    </w:p>
    <w:p w14:paraId="7A74F1B7" w14:textId="77777777" w:rsidR="00A50EAE" w:rsidRPr="00016E94" w:rsidRDefault="00A50EAE" w:rsidP="00A50EAE">
      <w:pPr>
        <w:jc w:val="center"/>
        <w:rPr>
          <w:b/>
          <w:i/>
          <w:iCs/>
        </w:rPr>
      </w:pPr>
      <w:r w:rsidRPr="00016E94">
        <w:rPr>
          <w:b/>
          <w:i/>
          <w:iCs/>
        </w:rPr>
        <w:t>MOACIR PEDRO PIOVEZANI</w:t>
      </w:r>
    </w:p>
    <w:p w14:paraId="7369FAF4" w14:textId="77777777" w:rsidR="00A50EAE" w:rsidRDefault="00A50EAE" w:rsidP="00A50EAE">
      <w:pPr>
        <w:jc w:val="center"/>
        <w:rPr>
          <w:i/>
          <w:iCs/>
        </w:rPr>
      </w:pPr>
      <w:r w:rsidRPr="00C77128">
        <w:rPr>
          <w:i/>
          <w:iCs/>
        </w:rPr>
        <w:t xml:space="preserve">Prefeito </w:t>
      </w:r>
    </w:p>
    <w:p w14:paraId="100DD8C1" w14:textId="77777777" w:rsidR="00117A12" w:rsidRDefault="00117A12" w:rsidP="00A50EAE">
      <w:pPr>
        <w:jc w:val="center"/>
        <w:rPr>
          <w:i/>
          <w:iCs/>
        </w:rPr>
      </w:pPr>
    </w:p>
    <w:p w14:paraId="077513AC" w14:textId="77777777" w:rsidR="00D15691" w:rsidRDefault="00D15691" w:rsidP="00A50EAE">
      <w:pPr>
        <w:jc w:val="center"/>
        <w:rPr>
          <w:i/>
          <w:iCs/>
        </w:rPr>
      </w:pPr>
    </w:p>
    <w:p w14:paraId="06765626" w14:textId="52B39D52" w:rsidR="00A50EAE" w:rsidRPr="00C77128" w:rsidRDefault="00117A12" w:rsidP="00A50EAE">
      <w:pPr>
        <w:rPr>
          <w:sz w:val="18"/>
          <w:szCs w:val="18"/>
        </w:rPr>
      </w:pPr>
      <w:r>
        <w:rPr>
          <w:sz w:val="18"/>
          <w:szCs w:val="18"/>
        </w:rPr>
        <w:t>P</w:t>
      </w:r>
      <w:r w:rsidR="00A50EAE" w:rsidRPr="00C77128">
        <w:rPr>
          <w:sz w:val="18"/>
          <w:szCs w:val="18"/>
        </w:rPr>
        <w:t xml:space="preserve">ublicado no Mural Municipal e no Diário Oficial dos Municípios DOM - </w:t>
      </w:r>
      <w:hyperlink r:id="rId7" w:history="1">
        <w:r w:rsidR="00A50EAE" w:rsidRPr="00C77128">
          <w:rPr>
            <w:color w:val="0563C1"/>
            <w:sz w:val="18"/>
            <w:szCs w:val="18"/>
            <w:u w:val="single"/>
          </w:rPr>
          <w:t>www.diariomunicipal.sc.gov.br</w:t>
        </w:r>
      </w:hyperlink>
    </w:p>
    <w:p w14:paraId="24D6A03A" w14:textId="586DB129" w:rsidR="00B0486C" w:rsidRPr="0058740B" w:rsidRDefault="00A50EAE" w:rsidP="009F3831">
      <w:pPr>
        <w:rPr>
          <w:sz w:val="16"/>
          <w:szCs w:val="16"/>
        </w:rPr>
      </w:pPr>
      <w:r w:rsidRPr="00305125">
        <w:rPr>
          <w:b/>
          <w:bCs/>
          <w:i/>
          <w:iCs/>
          <w:sz w:val="18"/>
          <w:szCs w:val="18"/>
        </w:rPr>
        <w:t xml:space="preserve">Ari </w:t>
      </w:r>
      <w:r w:rsidR="00305125" w:rsidRPr="00305125">
        <w:rPr>
          <w:b/>
          <w:bCs/>
          <w:i/>
          <w:iCs/>
          <w:sz w:val="18"/>
          <w:szCs w:val="18"/>
        </w:rPr>
        <w:t>P</w:t>
      </w:r>
      <w:r w:rsidRPr="00305125">
        <w:rPr>
          <w:b/>
          <w:bCs/>
          <w:i/>
          <w:iCs/>
          <w:sz w:val="18"/>
          <w:szCs w:val="18"/>
        </w:rPr>
        <w:t>restes de Oliveira</w:t>
      </w:r>
      <w:r>
        <w:rPr>
          <w:b/>
          <w:bCs/>
          <w:sz w:val="18"/>
          <w:szCs w:val="18"/>
        </w:rPr>
        <w:t xml:space="preserve"> –</w:t>
      </w:r>
      <w:r w:rsidRPr="00C77128">
        <w:rPr>
          <w:b/>
          <w:i/>
          <w:sz w:val="18"/>
          <w:szCs w:val="18"/>
        </w:rPr>
        <w:t xml:space="preserve"> </w:t>
      </w:r>
      <w:r w:rsidRPr="00C77128">
        <w:rPr>
          <w:bCs/>
          <w:sz w:val="18"/>
          <w:szCs w:val="18"/>
          <w:lang w:val="x-none" w:eastAsia="x-none"/>
        </w:rPr>
        <w:t>Secret</w:t>
      </w:r>
      <w:r>
        <w:rPr>
          <w:bCs/>
          <w:sz w:val="18"/>
          <w:szCs w:val="18"/>
          <w:lang w:val="x-none" w:eastAsia="x-none"/>
        </w:rPr>
        <w:t xml:space="preserve">ário de </w:t>
      </w:r>
      <w:r w:rsidRPr="00C77128">
        <w:rPr>
          <w:bCs/>
          <w:sz w:val="18"/>
          <w:szCs w:val="18"/>
          <w:lang w:val="x-none" w:eastAsia="x-none"/>
        </w:rPr>
        <w:t xml:space="preserve">Administração </w:t>
      </w:r>
      <w:r w:rsidRPr="00C77128">
        <w:rPr>
          <w:bCs/>
          <w:sz w:val="18"/>
          <w:szCs w:val="18"/>
          <w:lang w:eastAsia="x-none"/>
        </w:rPr>
        <w:t>e Gestão.</w:t>
      </w:r>
      <w:r w:rsidRPr="00C77128">
        <w:rPr>
          <w:i/>
          <w:iCs/>
        </w:rPr>
        <w:t xml:space="preserve"> </w:t>
      </w:r>
    </w:p>
    <w:sectPr w:rsidR="00B0486C" w:rsidRPr="0058740B" w:rsidSect="00117A12">
      <w:headerReference w:type="default" r:id="rId8"/>
      <w:footerReference w:type="default" r:id="rId9"/>
      <w:pgSz w:w="11907" w:h="16840" w:code="9"/>
      <w:pgMar w:top="1985" w:right="1134" w:bottom="851" w:left="1276" w:header="340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1CA9A0" w14:textId="77777777" w:rsidR="006219A0" w:rsidRDefault="006219A0">
      <w:r>
        <w:separator/>
      </w:r>
    </w:p>
  </w:endnote>
  <w:endnote w:type="continuationSeparator" w:id="0">
    <w:p w14:paraId="03AC6123" w14:textId="77777777" w:rsidR="006219A0" w:rsidRDefault="006219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A8E22B" w14:textId="6A40DED4" w:rsidR="006B3E21" w:rsidRPr="006B3E21" w:rsidRDefault="006B3E21" w:rsidP="00551403">
    <w:pPr>
      <w:pStyle w:val="Rodap"/>
      <w:ind w:righ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94F24F" w14:textId="77777777" w:rsidR="006219A0" w:rsidRDefault="006219A0">
      <w:r>
        <w:separator/>
      </w:r>
    </w:p>
  </w:footnote>
  <w:footnote w:type="continuationSeparator" w:id="0">
    <w:p w14:paraId="1DD03499" w14:textId="77777777" w:rsidR="006219A0" w:rsidRDefault="006219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FAA174" w14:textId="5BE9F15F" w:rsidR="00E633AD" w:rsidRDefault="00025BC2" w:rsidP="00B37972">
    <w:pPr>
      <w:pStyle w:val="Corpodetexto"/>
      <w:spacing w:line="14" w:lineRule="auto"/>
      <w:ind w:left="-851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25D903EA">
          <wp:extent cx="7092564" cy="1145540"/>
          <wp:effectExtent l="0" t="0" r="0" b="0"/>
          <wp:docPr id="199711467" name="Imagem 1997114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43100" cy="11537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42A58"/>
    <w:multiLevelType w:val="hybridMultilevel"/>
    <w:tmpl w:val="C554D5C8"/>
    <w:lvl w:ilvl="0" w:tplc="1AA484EA">
      <w:start w:val="1"/>
      <w:numFmt w:val="lowerLetter"/>
      <w:lvlText w:val="%1)"/>
      <w:lvlJc w:val="left"/>
      <w:pPr>
        <w:ind w:left="502" w:hanging="360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09A41A0C"/>
    <w:multiLevelType w:val="singleLevel"/>
    <w:tmpl w:val="EAE4C79E"/>
    <w:lvl w:ilvl="0">
      <w:start w:val="1"/>
      <w:numFmt w:val="lowerLetter"/>
      <w:lvlText w:val="%1)"/>
      <w:lvlJc w:val="left"/>
      <w:pPr>
        <w:tabs>
          <w:tab w:val="num" w:pos="1807"/>
        </w:tabs>
        <w:ind w:left="1807" w:hanging="390"/>
      </w:p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BDC0E7F"/>
    <w:multiLevelType w:val="singleLevel"/>
    <w:tmpl w:val="99143A54"/>
    <w:lvl w:ilvl="0">
      <w:start w:val="1"/>
      <w:numFmt w:val="lowerLetter"/>
      <w:lvlText w:val="%1)"/>
      <w:lvlJc w:val="left"/>
      <w:pPr>
        <w:tabs>
          <w:tab w:val="num" w:pos="1777"/>
        </w:tabs>
        <w:ind w:left="1777" w:hanging="360"/>
      </w:pPr>
    </w:lvl>
  </w:abstractNum>
  <w:abstractNum w:abstractNumId="7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8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1CC1C89"/>
    <w:multiLevelType w:val="hybridMultilevel"/>
    <w:tmpl w:val="FEDCE4D0"/>
    <w:lvl w:ilvl="0" w:tplc="4CACD0C0">
      <w:start w:val="7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2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4292190A"/>
    <w:multiLevelType w:val="singleLevel"/>
    <w:tmpl w:val="99143A54"/>
    <w:lvl w:ilvl="0">
      <w:start w:val="1"/>
      <w:numFmt w:val="lowerLetter"/>
      <w:lvlText w:val="%1)"/>
      <w:lvlJc w:val="left"/>
      <w:pPr>
        <w:tabs>
          <w:tab w:val="num" w:pos="1777"/>
        </w:tabs>
        <w:ind w:left="1777" w:hanging="360"/>
      </w:pPr>
    </w:lvl>
  </w:abstractNum>
  <w:abstractNum w:abstractNumId="16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8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num w:numId="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</w:num>
  <w:num w:numId="4">
    <w:abstractNumId w:val="12"/>
    <w:lvlOverride w:ilvl="0">
      <w:startOverride w:val="1"/>
    </w:lvlOverride>
  </w:num>
  <w:num w:numId="5">
    <w:abstractNumId w:val="19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10"/>
  </w:num>
  <w:num w:numId="9">
    <w:abstractNumId w:val="7"/>
  </w:num>
  <w:num w:numId="10">
    <w:abstractNumId w:val="14"/>
  </w:num>
  <w:num w:numId="11">
    <w:abstractNumId w:val="17"/>
  </w:num>
  <w:num w:numId="12">
    <w:abstractNumId w:val="1"/>
  </w:num>
  <w:num w:numId="13">
    <w:abstractNumId w:val="18"/>
  </w:num>
  <w:num w:numId="14">
    <w:abstractNumId w:val="16"/>
  </w:num>
  <w:num w:numId="15">
    <w:abstractNumId w:val="4"/>
    <w:lvlOverride w:ilvl="0">
      <w:startOverride w:val="1"/>
    </w:lvlOverride>
  </w:num>
  <w:num w:numId="16">
    <w:abstractNumId w:val="15"/>
    <w:lvlOverride w:ilvl="0">
      <w:startOverride w:val="1"/>
    </w:lvlOverride>
  </w:num>
  <w:num w:numId="17">
    <w:abstractNumId w:val="11"/>
  </w:num>
  <w:num w:numId="18">
    <w:abstractNumId w:val="4"/>
  </w:num>
  <w:num w:numId="19">
    <w:abstractNumId w:val="13"/>
  </w:num>
  <w:num w:numId="20">
    <w:abstractNumId w:val="6"/>
  </w:num>
  <w:num w:numId="21">
    <w:abstractNumId w:val="9"/>
  </w:num>
  <w:num w:numId="22">
    <w:abstractNumId w:val="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4489"/>
    <w:rsid w:val="00005739"/>
    <w:rsid w:val="00007BAA"/>
    <w:rsid w:val="000100A3"/>
    <w:rsid w:val="0001230B"/>
    <w:rsid w:val="00016E94"/>
    <w:rsid w:val="0002017E"/>
    <w:rsid w:val="00023A9F"/>
    <w:rsid w:val="0002571D"/>
    <w:rsid w:val="00025BC2"/>
    <w:rsid w:val="000315D6"/>
    <w:rsid w:val="00040BED"/>
    <w:rsid w:val="00042136"/>
    <w:rsid w:val="000546D9"/>
    <w:rsid w:val="00054CDB"/>
    <w:rsid w:val="000554C9"/>
    <w:rsid w:val="00056199"/>
    <w:rsid w:val="000612E4"/>
    <w:rsid w:val="00062061"/>
    <w:rsid w:val="00063A8D"/>
    <w:rsid w:val="00063BE5"/>
    <w:rsid w:val="0006514A"/>
    <w:rsid w:val="00072C7A"/>
    <w:rsid w:val="00097A45"/>
    <w:rsid w:val="000A0851"/>
    <w:rsid w:val="000A2062"/>
    <w:rsid w:val="000A26D9"/>
    <w:rsid w:val="000A42EC"/>
    <w:rsid w:val="000B4ABA"/>
    <w:rsid w:val="000B4D0A"/>
    <w:rsid w:val="000C0203"/>
    <w:rsid w:val="000C308F"/>
    <w:rsid w:val="000C33B6"/>
    <w:rsid w:val="000C6FA5"/>
    <w:rsid w:val="000D365D"/>
    <w:rsid w:val="000D7544"/>
    <w:rsid w:val="000E1C45"/>
    <w:rsid w:val="000E2685"/>
    <w:rsid w:val="000E3B11"/>
    <w:rsid w:val="000F0534"/>
    <w:rsid w:val="000F1A9C"/>
    <w:rsid w:val="000F319D"/>
    <w:rsid w:val="000F4443"/>
    <w:rsid w:val="001049EA"/>
    <w:rsid w:val="0011517D"/>
    <w:rsid w:val="00117A12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233A"/>
    <w:rsid w:val="001452D2"/>
    <w:rsid w:val="00151116"/>
    <w:rsid w:val="00151AFB"/>
    <w:rsid w:val="00151F3C"/>
    <w:rsid w:val="00164C7B"/>
    <w:rsid w:val="00166EF8"/>
    <w:rsid w:val="00173AE1"/>
    <w:rsid w:val="0017564F"/>
    <w:rsid w:val="00177C90"/>
    <w:rsid w:val="0018174B"/>
    <w:rsid w:val="001823D7"/>
    <w:rsid w:val="0018735F"/>
    <w:rsid w:val="0019106D"/>
    <w:rsid w:val="00194998"/>
    <w:rsid w:val="00196A55"/>
    <w:rsid w:val="001A743C"/>
    <w:rsid w:val="001B1FF8"/>
    <w:rsid w:val="001B38C0"/>
    <w:rsid w:val="001B419D"/>
    <w:rsid w:val="001B4E40"/>
    <w:rsid w:val="001B775D"/>
    <w:rsid w:val="001C1B34"/>
    <w:rsid w:val="001C2024"/>
    <w:rsid w:val="001C2BFD"/>
    <w:rsid w:val="001C6D91"/>
    <w:rsid w:val="001D05F7"/>
    <w:rsid w:val="001D10E9"/>
    <w:rsid w:val="001D45AE"/>
    <w:rsid w:val="001D7307"/>
    <w:rsid w:val="001E07B0"/>
    <w:rsid w:val="001E22C7"/>
    <w:rsid w:val="001E30E3"/>
    <w:rsid w:val="001F1EF3"/>
    <w:rsid w:val="001F640E"/>
    <w:rsid w:val="001F781E"/>
    <w:rsid w:val="0020052E"/>
    <w:rsid w:val="00200B87"/>
    <w:rsid w:val="0020548F"/>
    <w:rsid w:val="002105CE"/>
    <w:rsid w:val="00213C71"/>
    <w:rsid w:val="00215982"/>
    <w:rsid w:val="00220D49"/>
    <w:rsid w:val="00233AE9"/>
    <w:rsid w:val="00235975"/>
    <w:rsid w:val="00235AB9"/>
    <w:rsid w:val="00237D42"/>
    <w:rsid w:val="00241333"/>
    <w:rsid w:val="00242088"/>
    <w:rsid w:val="00247661"/>
    <w:rsid w:val="00247FE5"/>
    <w:rsid w:val="00250075"/>
    <w:rsid w:val="00261A1C"/>
    <w:rsid w:val="00263E3D"/>
    <w:rsid w:val="0026498F"/>
    <w:rsid w:val="00274F21"/>
    <w:rsid w:val="00275FC1"/>
    <w:rsid w:val="00277303"/>
    <w:rsid w:val="00281EE0"/>
    <w:rsid w:val="002831D0"/>
    <w:rsid w:val="00287431"/>
    <w:rsid w:val="0029129E"/>
    <w:rsid w:val="002916F0"/>
    <w:rsid w:val="00294407"/>
    <w:rsid w:val="002A7DA2"/>
    <w:rsid w:val="002B54BA"/>
    <w:rsid w:val="002B6E52"/>
    <w:rsid w:val="002D6685"/>
    <w:rsid w:val="002E2DC1"/>
    <w:rsid w:val="002E44F3"/>
    <w:rsid w:val="002E7F38"/>
    <w:rsid w:val="002F52DE"/>
    <w:rsid w:val="00304CC7"/>
    <w:rsid w:val="00305125"/>
    <w:rsid w:val="003061B4"/>
    <w:rsid w:val="003142EA"/>
    <w:rsid w:val="00321112"/>
    <w:rsid w:val="003213F6"/>
    <w:rsid w:val="00321752"/>
    <w:rsid w:val="00321BC4"/>
    <w:rsid w:val="00323210"/>
    <w:rsid w:val="003248D1"/>
    <w:rsid w:val="003372E2"/>
    <w:rsid w:val="00341035"/>
    <w:rsid w:val="00344A94"/>
    <w:rsid w:val="00354BCC"/>
    <w:rsid w:val="00354D71"/>
    <w:rsid w:val="00357DF5"/>
    <w:rsid w:val="003616C8"/>
    <w:rsid w:val="00364E8A"/>
    <w:rsid w:val="00364FA6"/>
    <w:rsid w:val="003706FF"/>
    <w:rsid w:val="00370BBE"/>
    <w:rsid w:val="00371D31"/>
    <w:rsid w:val="003728F1"/>
    <w:rsid w:val="00372DA5"/>
    <w:rsid w:val="00373C13"/>
    <w:rsid w:val="00377836"/>
    <w:rsid w:val="00377C35"/>
    <w:rsid w:val="00381B66"/>
    <w:rsid w:val="00384660"/>
    <w:rsid w:val="0038651C"/>
    <w:rsid w:val="0039069D"/>
    <w:rsid w:val="003906F7"/>
    <w:rsid w:val="003A152D"/>
    <w:rsid w:val="003A6000"/>
    <w:rsid w:val="003A6F95"/>
    <w:rsid w:val="003A7041"/>
    <w:rsid w:val="003A7048"/>
    <w:rsid w:val="003C5C33"/>
    <w:rsid w:val="003D1018"/>
    <w:rsid w:val="003D2F79"/>
    <w:rsid w:val="003D53DC"/>
    <w:rsid w:val="003D5CFE"/>
    <w:rsid w:val="003D5F8B"/>
    <w:rsid w:val="003D65ED"/>
    <w:rsid w:val="003E0D98"/>
    <w:rsid w:val="003E328A"/>
    <w:rsid w:val="003E3E5B"/>
    <w:rsid w:val="003E623C"/>
    <w:rsid w:val="003E69D5"/>
    <w:rsid w:val="003F0EC3"/>
    <w:rsid w:val="003F5FA9"/>
    <w:rsid w:val="003F7127"/>
    <w:rsid w:val="003F74A3"/>
    <w:rsid w:val="004000CD"/>
    <w:rsid w:val="004004BA"/>
    <w:rsid w:val="004045C3"/>
    <w:rsid w:val="0040482E"/>
    <w:rsid w:val="00404B12"/>
    <w:rsid w:val="0040509F"/>
    <w:rsid w:val="004075F9"/>
    <w:rsid w:val="00407FAC"/>
    <w:rsid w:val="00414611"/>
    <w:rsid w:val="004255B1"/>
    <w:rsid w:val="00427EBC"/>
    <w:rsid w:val="00435490"/>
    <w:rsid w:val="00435CAB"/>
    <w:rsid w:val="00435F95"/>
    <w:rsid w:val="00437B9B"/>
    <w:rsid w:val="0044375B"/>
    <w:rsid w:val="0044512B"/>
    <w:rsid w:val="00446DB9"/>
    <w:rsid w:val="00451BB1"/>
    <w:rsid w:val="00452CA0"/>
    <w:rsid w:val="00457A1C"/>
    <w:rsid w:val="00461454"/>
    <w:rsid w:val="004633EB"/>
    <w:rsid w:val="0046467E"/>
    <w:rsid w:val="00464B81"/>
    <w:rsid w:val="00470FD2"/>
    <w:rsid w:val="004715A4"/>
    <w:rsid w:val="00474156"/>
    <w:rsid w:val="00474205"/>
    <w:rsid w:val="00477CA9"/>
    <w:rsid w:val="004818BC"/>
    <w:rsid w:val="00487CDF"/>
    <w:rsid w:val="00491802"/>
    <w:rsid w:val="004918DF"/>
    <w:rsid w:val="00492992"/>
    <w:rsid w:val="00492EAF"/>
    <w:rsid w:val="00496E95"/>
    <w:rsid w:val="004A03AD"/>
    <w:rsid w:val="004A4F8A"/>
    <w:rsid w:val="004A5D7E"/>
    <w:rsid w:val="004B00EB"/>
    <w:rsid w:val="004B378D"/>
    <w:rsid w:val="004C05BC"/>
    <w:rsid w:val="004C1BFA"/>
    <w:rsid w:val="004C2018"/>
    <w:rsid w:val="004C2577"/>
    <w:rsid w:val="004C4F4E"/>
    <w:rsid w:val="004D3C1C"/>
    <w:rsid w:val="004D79CF"/>
    <w:rsid w:val="004E4254"/>
    <w:rsid w:val="004E53AE"/>
    <w:rsid w:val="004E619F"/>
    <w:rsid w:val="004F016F"/>
    <w:rsid w:val="004F0707"/>
    <w:rsid w:val="004F1116"/>
    <w:rsid w:val="0051024E"/>
    <w:rsid w:val="00514BE9"/>
    <w:rsid w:val="005155C5"/>
    <w:rsid w:val="00516661"/>
    <w:rsid w:val="00520AB7"/>
    <w:rsid w:val="0052122D"/>
    <w:rsid w:val="00524AFF"/>
    <w:rsid w:val="00524DE0"/>
    <w:rsid w:val="0052561A"/>
    <w:rsid w:val="00527A79"/>
    <w:rsid w:val="005331E8"/>
    <w:rsid w:val="005418AF"/>
    <w:rsid w:val="005419BC"/>
    <w:rsid w:val="00547248"/>
    <w:rsid w:val="00550D83"/>
    <w:rsid w:val="00551403"/>
    <w:rsid w:val="00553D73"/>
    <w:rsid w:val="00556240"/>
    <w:rsid w:val="00556D82"/>
    <w:rsid w:val="0055723F"/>
    <w:rsid w:val="00557A2A"/>
    <w:rsid w:val="00560D29"/>
    <w:rsid w:val="00561B4C"/>
    <w:rsid w:val="00565189"/>
    <w:rsid w:val="00567A52"/>
    <w:rsid w:val="00570361"/>
    <w:rsid w:val="00573E10"/>
    <w:rsid w:val="00577A38"/>
    <w:rsid w:val="00580010"/>
    <w:rsid w:val="00580FC5"/>
    <w:rsid w:val="00585128"/>
    <w:rsid w:val="00586B41"/>
    <w:rsid w:val="0058740B"/>
    <w:rsid w:val="00587F95"/>
    <w:rsid w:val="00592DDE"/>
    <w:rsid w:val="0059618C"/>
    <w:rsid w:val="0059726A"/>
    <w:rsid w:val="005974B8"/>
    <w:rsid w:val="005A10E0"/>
    <w:rsid w:val="005A70DC"/>
    <w:rsid w:val="005A7D4C"/>
    <w:rsid w:val="005B268C"/>
    <w:rsid w:val="005B365C"/>
    <w:rsid w:val="005C216C"/>
    <w:rsid w:val="005C4229"/>
    <w:rsid w:val="005C47F5"/>
    <w:rsid w:val="005D2104"/>
    <w:rsid w:val="005D3970"/>
    <w:rsid w:val="005D69CE"/>
    <w:rsid w:val="005D7D02"/>
    <w:rsid w:val="005E4885"/>
    <w:rsid w:val="005E598A"/>
    <w:rsid w:val="005E71C5"/>
    <w:rsid w:val="005F20AD"/>
    <w:rsid w:val="006019C0"/>
    <w:rsid w:val="00602348"/>
    <w:rsid w:val="00602876"/>
    <w:rsid w:val="00605454"/>
    <w:rsid w:val="00613B16"/>
    <w:rsid w:val="00617D67"/>
    <w:rsid w:val="00621997"/>
    <w:rsid w:val="006219A0"/>
    <w:rsid w:val="0063171C"/>
    <w:rsid w:val="00632417"/>
    <w:rsid w:val="0063270F"/>
    <w:rsid w:val="00634EF1"/>
    <w:rsid w:val="006351EF"/>
    <w:rsid w:val="00635733"/>
    <w:rsid w:val="00637D64"/>
    <w:rsid w:val="00645D89"/>
    <w:rsid w:val="006464A0"/>
    <w:rsid w:val="00647D33"/>
    <w:rsid w:val="00651B91"/>
    <w:rsid w:val="006577B7"/>
    <w:rsid w:val="00660595"/>
    <w:rsid w:val="0066262A"/>
    <w:rsid w:val="00664DB9"/>
    <w:rsid w:val="006655B5"/>
    <w:rsid w:val="006749FB"/>
    <w:rsid w:val="0068229A"/>
    <w:rsid w:val="00691BA4"/>
    <w:rsid w:val="00691C05"/>
    <w:rsid w:val="006B0433"/>
    <w:rsid w:val="006B0D65"/>
    <w:rsid w:val="006B3E21"/>
    <w:rsid w:val="006B7649"/>
    <w:rsid w:val="006C24A0"/>
    <w:rsid w:val="006C659E"/>
    <w:rsid w:val="006C6A64"/>
    <w:rsid w:val="006E3E21"/>
    <w:rsid w:val="006E6B52"/>
    <w:rsid w:val="006F0C93"/>
    <w:rsid w:val="006F396C"/>
    <w:rsid w:val="006F3B44"/>
    <w:rsid w:val="006F677F"/>
    <w:rsid w:val="00700237"/>
    <w:rsid w:val="00701FEB"/>
    <w:rsid w:val="00702DA3"/>
    <w:rsid w:val="00704D12"/>
    <w:rsid w:val="00707AAA"/>
    <w:rsid w:val="007150FB"/>
    <w:rsid w:val="00715F9C"/>
    <w:rsid w:val="00717D5E"/>
    <w:rsid w:val="007251C1"/>
    <w:rsid w:val="007278E2"/>
    <w:rsid w:val="007305FB"/>
    <w:rsid w:val="007323DE"/>
    <w:rsid w:val="00740D1D"/>
    <w:rsid w:val="00744208"/>
    <w:rsid w:val="00744744"/>
    <w:rsid w:val="0074540C"/>
    <w:rsid w:val="00746FED"/>
    <w:rsid w:val="00750FCD"/>
    <w:rsid w:val="00753517"/>
    <w:rsid w:val="00755484"/>
    <w:rsid w:val="0076063A"/>
    <w:rsid w:val="007621D8"/>
    <w:rsid w:val="007647DD"/>
    <w:rsid w:val="00766D34"/>
    <w:rsid w:val="007673A4"/>
    <w:rsid w:val="00767BE2"/>
    <w:rsid w:val="007726D1"/>
    <w:rsid w:val="0077379C"/>
    <w:rsid w:val="00775FC6"/>
    <w:rsid w:val="007763E7"/>
    <w:rsid w:val="00777F1B"/>
    <w:rsid w:val="00780686"/>
    <w:rsid w:val="00785F58"/>
    <w:rsid w:val="00787407"/>
    <w:rsid w:val="0079047E"/>
    <w:rsid w:val="00792563"/>
    <w:rsid w:val="007951E4"/>
    <w:rsid w:val="007A0E48"/>
    <w:rsid w:val="007A3C97"/>
    <w:rsid w:val="007B3B6C"/>
    <w:rsid w:val="007B5022"/>
    <w:rsid w:val="007B567F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5F85"/>
    <w:rsid w:val="007D614C"/>
    <w:rsid w:val="007E1F4E"/>
    <w:rsid w:val="007E57A0"/>
    <w:rsid w:val="007F0C0C"/>
    <w:rsid w:val="007F5FC0"/>
    <w:rsid w:val="00800E1F"/>
    <w:rsid w:val="00803131"/>
    <w:rsid w:val="00805350"/>
    <w:rsid w:val="00811CB3"/>
    <w:rsid w:val="0081216F"/>
    <w:rsid w:val="00812B55"/>
    <w:rsid w:val="00813A34"/>
    <w:rsid w:val="008167B4"/>
    <w:rsid w:val="00825061"/>
    <w:rsid w:val="00826169"/>
    <w:rsid w:val="008315A9"/>
    <w:rsid w:val="008323DA"/>
    <w:rsid w:val="00833CD6"/>
    <w:rsid w:val="00834D63"/>
    <w:rsid w:val="0084266C"/>
    <w:rsid w:val="00846450"/>
    <w:rsid w:val="00860E91"/>
    <w:rsid w:val="0087058E"/>
    <w:rsid w:val="00870D9C"/>
    <w:rsid w:val="0087343B"/>
    <w:rsid w:val="00873CD0"/>
    <w:rsid w:val="00882379"/>
    <w:rsid w:val="008849BD"/>
    <w:rsid w:val="00890C82"/>
    <w:rsid w:val="00893DDC"/>
    <w:rsid w:val="00894E83"/>
    <w:rsid w:val="008C09B3"/>
    <w:rsid w:val="008C1EE2"/>
    <w:rsid w:val="008C23A9"/>
    <w:rsid w:val="008C56AD"/>
    <w:rsid w:val="008D1F00"/>
    <w:rsid w:val="008D79D5"/>
    <w:rsid w:val="008E4DB3"/>
    <w:rsid w:val="008F4C73"/>
    <w:rsid w:val="008F71AF"/>
    <w:rsid w:val="00901136"/>
    <w:rsid w:val="009052BE"/>
    <w:rsid w:val="009112BF"/>
    <w:rsid w:val="0091187D"/>
    <w:rsid w:val="00912E23"/>
    <w:rsid w:val="00915632"/>
    <w:rsid w:val="0091791D"/>
    <w:rsid w:val="0091799E"/>
    <w:rsid w:val="00920104"/>
    <w:rsid w:val="0092122C"/>
    <w:rsid w:val="009219EA"/>
    <w:rsid w:val="00923123"/>
    <w:rsid w:val="009248B3"/>
    <w:rsid w:val="009272F9"/>
    <w:rsid w:val="00934CFC"/>
    <w:rsid w:val="00937D53"/>
    <w:rsid w:val="0094371F"/>
    <w:rsid w:val="00943E6F"/>
    <w:rsid w:val="009467D1"/>
    <w:rsid w:val="00950E7B"/>
    <w:rsid w:val="00952DCF"/>
    <w:rsid w:val="00953D9C"/>
    <w:rsid w:val="009541A0"/>
    <w:rsid w:val="00961B74"/>
    <w:rsid w:val="00975132"/>
    <w:rsid w:val="009776EE"/>
    <w:rsid w:val="00981943"/>
    <w:rsid w:val="00991381"/>
    <w:rsid w:val="00992874"/>
    <w:rsid w:val="0099295C"/>
    <w:rsid w:val="00996035"/>
    <w:rsid w:val="009A02C2"/>
    <w:rsid w:val="009A15AF"/>
    <w:rsid w:val="009A40E6"/>
    <w:rsid w:val="009C46C2"/>
    <w:rsid w:val="009C4BD8"/>
    <w:rsid w:val="009D757D"/>
    <w:rsid w:val="009E0CE7"/>
    <w:rsid w:val="009E342A"/>
    <w:rsid w:val="009E3A56"/>
    <w:rsid w:val="009E5DB4"/>
    <w:rsid w:val="009E5EC5"/>
    <w:rsid w:val="009E6143"/>
    <w:rsid w:val="009E62AD"/>
    <w:rsid w:val="009E6E9E"/>
    <w:rsid w:val="009E7F4B"/>
    <w:rsid w:val="009F3831"/>
    <w:rsid w:val="009F3F86"/>
    <w:rsid w:val="009F66D0"/>
    <w:rsid w:val="009F7D02"/>
    <w:rsid w:val="00A00CE0"/>
    <w:rsid w:val="00A038B7"/>
    <w:rsid w:val="00A10493"/>
    <w:rsid w:val="00A13789"/>
    <w:rsid w:val="00A14992"/>
    <w:rsid w:val="00A21BB2"/>
    <w:rsid w:val="00A27773"/>
    <w:rsid w:val="00A3321A"/>
    <w:rsid w:val="00A34A72"/>
    <w:rsid w:val="00A3609A"/>
    <w:rsid w:val="00A36815"/>
    <w:rsid w:val="00A465F4"/>
    <w:rsid w:val="00A47E10"/>
    <w:rsid w:val="00A50EAE"/>
    <w:rsid w:val="00A5433E"/>
    <w:rsid w:val="00A55F4F"/>
    <w:rsid w:val="00A566A0"/>
    <w:rsid w:val="00A6246A"/>
    <w:rsid w:val="00A642AE"/>
    <w:rsid w:val="00A669D5"/>
    <w:rsid w:val="00A678F1"/>
    <w:rsid w:val="00A70ED5"/>
    <w:rsid w:val="00A7321C"/>
    <w:rsid w:val="00A752C4"/>
    <w:rsid w:val="00A755B9"/>
    <w:rsid w:val="00A75ABF"/>
    <w:rsid w:val="00A80F6B"/>
    <w:rsid w:val="00A81134"/>
    <w:rsid w:val="00A8128C"/>
    <w:rsid w:val="00A87196"/>
    <w:rsid w:val="00A8785C"/>
    <w:rsid w:val="00A914EF"/>
    <w:rsid w:val="00A93E9E"/>
    <w:rsid w:val="00A95C27"/>
    <w:rsid w:val="00A9708D"/>
    <w:rsid w:val="00AA0152"/>
    <w:rsid w:val="00AA0CF9"/>
    <w:rsid w:val="00AA1872"/>
    <w:rsid w:val="00AB1909"/>
    <w:rsid w:val="00AB5118"/>
    <w:rsid w:val="00AC378C"/>
    <w:rsid w:val="00AC4284"/>
    <w:rsid w:val="00AC7793"/>
    <w:rsid w:val="00AD0477"/>
    <w:rsid w:val="00AD642A"/>
    <w:rsid w:val="00AD74EB"/>
    <w:rsid w:val="00AE5281"/>
    <w:rsid w:val="00AE64A9"/>
    <w:rsid w:val="00AF53DB"/>
    <w:rsid w:val="00B029F6"/>
    <w:rsid w:val="00B0486C"/>
    <w:rsid w:val="00B06B9A"/>
    <w:rsid w:val="00B07217"/>
    <w:rsid w:val="00B072BB"/>
    <w:rsid w:val="00B10C01"/>
    <w:rsid w:val="00B110DC"/>
    <w:rsid w:val="00B13AC7"/>
    <w:rsid w:val="00B1523B"/>
    <w:rsid w:val="00B220A6"/>
    <w:rsid w:val="00B2358F"/>
    <w:rsid w:val="00B248AB"/>
    <w:rsid w:val="00B25659"/>
    <w:rsid w:val="00B31360"/>
    <w:rsid w:val="00B32158"/>
    <w:rsid w:val="00B3429F"/>
    <w:rsid w:val="00B34D35"/>
    <w:rsid w:val="00B34F62"/>
    <w:rsid w:val="00B37972"/>
    <w:rsid w:val="00B44431"/>
    <w:rsid w:val="00B452F5"/>
    <w:rsid w:val="00B5303C"/>
    <w:rsid w:val="00B53A49"/>
    <w:rsid w:val="00B54CA8"/>
    <w:rsid w:val="00B555DD"/>
    <w:rsid w:val="00B561E0"/>
    <w:rsid w:val="00B61FF2"/>
    <w:rsid w:val="00B62A8A"/>
    <w:rsid w:val="00B72EDE"/>
    <w:rsid w:val="00B95C79"/>
    <w:rsid w:val="00B96C9D"/>
    <w:rsid w:val="00BA4700"/>
    <w:rsid w:val="00BA62DE"/>
    <w:rsid w:val="00BB06C7"/>
    <w:rsid w:val="00BB79B2"/>
    <w:rsid w:val="00BB7B33"/>
    <w:rsid w:val="00BB7BD4"/>
    <w:rsid w:val="00BC7069"/>
    <w:rsid w:val="00BD088D"/>
    <w:rsid w:val="00BD5B9B"/>
    <w:rsid w:val="00BD7603"/>
    <w:rsid w:val="00BE1736"/>
    <w:rsid w:val="00BE190B"/>
    <w:rsid w:val="00BF0E1F"/>
    <w:rsid w:val="00BF2941"/>
    <w:rsid w:val="00BF2B29"/>
    <w:rsid w:val="00BF7874"/>
    <w:rsid w:val="00C11C6A"/>
    <w:rsid w:val="00C11D33"/>
    <w:rsid w:val="00C120C0"/>
    <w:rsid w:val="00C12198"/>
    <w:rsid w:val="00C13898"/>
    <w:rsid w:val="00C148F7"/>
    <w:rsid w:val="00C160FC"/>
    <w:rsid w:val="00C164B0"/>
    <w:rsid w:val="00C16C20"/>
    <w:rsid w:val="00C244FA"/>
    <w:rsid w:val="00C350F1"/>
    <w:rsid w:val="00C35AF4"/>
    <w:rsid w:val="00C3607C"/>
    <w:rsid w:val="00C40F7F"/>
    <w:rsid w:val="00C425B1"/>
    <w:rsid w:val="00C45274"/>
    <w:rsid w:val="00C545C3"/>
    <w:rsid w:val="00C56051"/>
    <w:rsid w:val="00C61E7A"/>
    <w:rsid w:val="00C70E01"/>
    <w:rsid w:val="00C71EF8"/>
    <w:rsid w:val="00C77128"/>
    <w:rsid w:val="00C80D75"/>
    <w:rsid w:val="00C81D5E"/>
    <w:rsid w:val="00C83196"/>
    <w:rsid w:val="00C87C70"/>
    <w:rsid w:val="00C87D52"/>
    <w:rsid w:val="00C90B22"/>
    <w:rsid w:val="00C9280E"/>
    <w:rsid w:val="00CA0213"/>
    <w:rsid w:val="00CA2D5C"/>
    <w:rsid w:val="00CA32DA"/>
    <w:rsid w:val="00CB3FEE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40E2"/>
    <w:rsid w:val="00CE4545"/>
    <w:rsid w:val="00CE6660"/>
    <w:rsid w:val="00CE73E6"/>
    <w:rsid w:val="00CF0135"/>
    <w:rsid w:val="00CF2AB5"/>
    <w:rsid w:val="00CF2FFA"/>
    <w:rsid w:val="00CF4399"/>
    <w:rsid w:val="00CF490A"/>
    <w:rsid w:val="00D01886"/>
    <w:rsid w:val="00D02BCF"/>
    <w:rsid w:val="00D05F6A"/>
    <w:rsid w:val="00D10BA3"/>
    <w:rsid w:val="00D1116E"/>
    <w:rsid w:val="00D15691"/>
    <w:rsid w:val="00D271BF"/>
    <w:rsid w:val="00D274A5"/>
    <w:rsid w:val="00D27767"/>
    <w:rsid w:val="00D319A9"/>
    <w:rsid w:val="00D33E3E"/>
    <w:rsid w:val="00D36A5C"/>
    <w:rsid w:val="00D40460"/>
    <w:rsid w:val="00D406F3"/>
    <w:rsid w:val="00D43EB3"/>
    <w:rsid w:val="00D44787"/>
    <w:rsid w:val="00D5724D"/>
    <w:rsid w:val="00D57272"/>
    <w:rsid w:val="00D61AE5"/>
    <w:rsid w:val="00D633A8"/>
    <w:rsid w:val="00D66735"/>
    <w:rsid w:val="00D75DDC"/>
    <w:rsid w:val="00D855A7"/>
    <w:rsid w:val="00D91C59"/>
    <w:rsid w:val="00D91DC8"/>
    <w:rsid w:val="00D937D7"/>
    <w:rsid w:val="00D95A7A"/>
    <w:rsid w:val="00D96664"/>
    <w:rsid w:val="00D97190"/>
    <w:rsid w:val="00DA264A"/>
    <w:rsid w:val="00DA60BE"/>
    <w:rsid w:val="00DA6DE8"/>
    <w:rsid w:val="00DA7192"/>
    <w:rsid w:val="00DB1831"/>
    <w:rsid w:val="00DB21C6"/>
    <w:rsid w:val="00DB4806"/>
    <w:rsid w:val="00DC3426"/>
    <w:rsid w:val="00DD2BCD"/>
    <w:rsid w:val="00DD3CD4"/>
    <w:rsid w:val="00DD5541"/>
    <w:rsid w:val="00DD5A88"/>
    <w:rsid w:val="00DD6AF5"/>
    <w:rsid w:val="00DE10AC"/>
    <w:rsid w:val="00DE4581"/>
    <w:rsid w:val="00DE68CF"/>
    <w:rsid w:val="00DE76FD"/>
    <w:rsid w:val="00DF0545"/>
    <w:rsid w:val="00E02357"/>
    <w:rsid w:val="00E0625B"/>
    <w:rsid w:val="00E06DAB"/>
    <w:rsid w:val="00E079AF"/>
    <w:rsid w:val="00E134FC"/>
    <w:rsid w:val="00E1533B"/>
    <w:rsid w:val="00E205B3"/>
    <w:rsid w:val="00E21487"/>
    <w:rsid w:val="00E2441C"/>
    <w:rsid w:val="00E259B0"/>
    <w:rsid w:val="00E259B8"/>
    <w:rsid w:val="00E32130"/>
    <w:rsid w:val="00E33D8D"/>
    <w:rsid w:val="00E33FBC"/>
    <w:rsid w:val="00E366CD"/>
    <w:rsid w:val="00E500C7"/>
    <w:rsid w:val="00E50495"/>
    <w:rsid w:val="00E53A54"/>
    <w:rsid w:val="00E53BE0"/>
    <w:rsid w:val="00E55E2B"/>
    <w:rsid w:val="00E633AD"/>
    <w:rsid w:val="00E6510E"/>
    <w:rsid w:val="00E65FC4"/>
    <w:rsid w:val="00E668EF"/>
    <w:rsid w:val="00E72AD6"/>
    <w:rsid w:val="00E747F1"/>
    <w:rsid w:val="00E83375"/>
    <w:rsid w:val="00E843FC"/>
    <w:rsid w:val="00E86CEA"/>
    <w:rsid w:val="00E87B5E"/>
    <w:rsid w:val="00E9063F"/>
    <w:rsid w:val="00E90DF4"/>
    <w:rsid w:val="00E9499D"/>
    <w:rsid w:val="00E96C5C"/>
    <w:rsid w:val="00E97831"/>
    <w:rsid w:val="00EA3581"/>
    <w:rsid w:val="00EB35C7"/>
    <w:rsid w:val="00EB54C3"/>
    <w:rsid w:val="00EC3084"/>
    <w:rsid w:val="00EC3632"/>
    <w:rsid w:val="00EC4592"/>
    <w:rsid w:val="00EC6CD6"/>
    <w:rsid w:val="00EC7532"/>
    <w:rsid w:val="00ED3A54"/>
    <w:rsid w:val="00ED42CF"/>
    <w:rsid w:val="00ED57BE"/>
    <w:rsid w:val="00ED7558"/>
    <w:rsid w:val="00EE0317"/>
    <w:rsid w:val="00EE0E67"/>
    <w:rsid w:val="00EE1477"/>
    <w:rsid w:val="00EE28AD"/>
    <w:rsid w:val="00EE4F6D"/>
    <w:rsid w:val="00EE6A79"/>
    <w:rsid w:val="00EF69DA"/>
    <w:rsid w:val="00F05103"/>
    <w:rsid w:val="00F14633"/>
    <w:rsid w:val="00F1694B"/>
    <w:rsid w:val="00F20859"/>
    <w:rsid w:val="00F21FC1"/>
    <w:rsid w:val="00F22E21"/>
    <w:rsid w:val="00F236EB"/>
    <w:rsid w:val="00F24A56"/>
    <w:rsid w:val="00F2773D"/>
    <w:rsid w:val="00F43A92"/>
    <w:rsid w:val="00F47FB0"/>
    <w:rsid w:val="00F52F3D"/>
    <w:rsid w:val="00F57B03"/>
    <w:rsid w:val="00F601E7"/>
    <w:rsid w:val="00F65950"/>
    <w:rsid w:val="00F67AE8"/>
    <w:rsid w:val="00F7181D"/>
    <w:rsid w:val="00F751EB"/>
    <w:rsid w:val="00F76325"/>
    <w:rsid w:val="00F7690E"/>
    <w:rsid w:val="00F82E96"/>
    <w:rsid w:val="00F9116D"/>
    <w:rsid w:val="00F92927"/>
    <w:rsid w:val="00F93068"/>
    <w:rsid w:val="00F953A4"/>
    <w:rsid w:val="00FA326E"/>
    <w:rsid w:val="00FA5FA3"/>
    <w:rsid w:val="00FA71CF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D381F"/>
    <w:rsid w:val="00FE0EF1"/>
    <w:rsid w:val="00FE348E"/>
    <w:rsid w:val="00FE4EBB"/>
    <w:rsid w:val="00FE65B9"/>
    <w:rsid w:val="00FE7703"/>
    <w:rsid w:val="00FF12ED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117A12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styleId="MenoPendente">
    <w:name w:val="Unresolved Mention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paragraph" w:styleId="Primeirorecuodecorpodetexto">
    <w:name w:val="Body Text First Indent"/>
    <w:basedOn w:val="Corpodetexto"/>
    <w:link w:val="PrimeirorecuodecorpodetextoChar"/>
    <w:rsid w:val="00580FC5"/>
    <w:pPr>
      <w:ind w:firstLine="360"/>
      <w:jc w:val="left"/>
    </w:pPr>
    <w:rPr>
      <w:rFonts w:ascii="Times New Roman" w:hAnsi="Times New Roman"/>
      <w:szCs w:val="24"/>
    </w:rPr>
  </w:style>
  <w:style w:type="character" w:customStyle="1" w:styleId="PrimeirorecuodecorpodetextoChar">
    <w:name w:val="Primeiro recuo de corpo de texto Char"/>
    <w:basedOn w:val="CorpodetextoChar"/>
    <w:link w:val="Primeirorecuodecorpodetexto"/>
    <w:rsid w:val="00580FC5"/>
    <w:rPr>
      <w:rFonts w:ascii="AmerType Md BT" w:hAnsi="AmerType Md BT"/>
      <w:sz w:val="24"/>
      <w:szCs w:val="24"/>
    </w:rPr>
  </w:style>
  <w:style w:type="character" w:styleId="Refdecomentrio">
    <w:name w:val="annotation reference"/>
    <w:basedOn w:val="Fontepargpadro"/>
    <w:rsid w:val="00235AB9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235AB9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235AB9"/>
  </w:style>
  <w:style w:type="paragraph" w:styleId="Assuntodocomentrio">
    <w:name w:val="annotation subject"/>
    <w:basedOn w:val="Textodecomentrio"/>
    <w:next w:val="Textodecomentrio"/>
    <w:link w:val="AssuntodocomentrioChar"/>
    <w:rsid w:val="00235AB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235AB9"/>
    <w:rPr>
      <w:b/>
      <w:bCs/>
    </w:rPr>
  </w:style>
  <w:style w:type="character" w:customStyle="1" w:styleId="fontstyle01">
    <w:name w:val="fontstyle01"/>
    <w:basedOn w:val="Fontepargpadro"/>
    <w:rsid w:val="00407FAC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292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0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3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5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diariomunicipal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</Template>
  <TotalTime>2</TotalTime>
  <Pages>1</Pages>
  <Words>331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Camara devereadoresanchieta</cp:lastModifiedBy>
  <cp:revision>2</cp:revision>
  <cp:lastPrinted>2025-09-12T17:45:00Z</cp:lastPrinted>
  <dcterms:created xsi:type="dcterms:W3CDTF">2025-09-16T18:41:00Z</dcterms:created>
  <dcterms:modified xsi:type="dcterms:W3CDTF">2025-09-16T18:41:00Z</dcterms:modified>
</cp:coreProperties>
</file>