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4B3EE7C5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3114AF">
        <w:rPr>
          <w:rFonts w:ascii="Century Gothic" w:hAnsi="Century Gothic"/>
          <w:b/>
          <w:sz w:val="24"/>
          <w:szCs w:val="24"/>
        </w:rPr>
        <w:t>1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Primeira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3FF88112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AD636A">
        <w:rPr>
          <w:rFonts w:ascii="Century Gothic" w:hAnsi="Century Gothic"/>
          <w:spacing w:val="-4"/>
          <w:sz w:val="24"/>
          <w:szCs w:val="24"/>
          <w:u w:val="single"/>
        </w:rPr>
        <w:t>2</w:t>
      </w:r>
      <w:r w:rsidR="003114AF">
        <w:rPr>
          <w:rFonts w:ascii="Century Gothic" w:hAnsi="Century Gothic"/>
          <w:spacing w:val="-4"/>
          <w:sz w:val="24"/>
          <w:szCs w:val="24"/>
          <w:u w:val="single"/>
        </w:rPr>
        <w:t>7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Abril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3114AF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543A4B5A" w14:textId="1F76CE5E" w:rsidR="00905CD6" w:rsidRDefault="003114AF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3114AF">
        <w:rPr>
          <w:rFonts w:ascii="Century Gothic" w:hAnsi="Century Gothic"/>
          <w:i/>
          <w:spacing w:val="-6"/>
        </w:rPr>
        <w:t>Aquele que teme o Senhor possui uma fortaleza segura, refúgio para os seus filhos.</w:t>
      </w:r>
      <w:r w:rsidRPr="003114AF">
        <w:rPr>
          <w:rFonts w:ascii="Century Gothic" w:hAnsi="Century Gothic"/>
          <w:i/>
          <w:spacing w:val="-6"/>
        </w:rPr>
        <w:br/>
      </w:r>
      <w:hyperlink r:id="rId7" w:history="1">
        <w:r w:rsidRPr="003114AF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Provérbios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3114AF">
          <w:rPr>
            <w:rStyle w:val="Hyperlink"/>
            <w:rFonts w:ascii="Century Gothic" w:hAnsi="Century Gothic"/>
            <w:b/>
            <w:bCs/>
            <w:i/>
            <w:spacing w:val="-6"/>
          </w:rPr>
          <w:t>14: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3114AF">
          <w:rPr>
            <w:rStyle w:val="Hyperlink"/>
            <w:rFonts w:ascii="Century Gothic" w:hAnsi="Century Gothic"/>
            <w:b/>
            <w:bCs/>
            <w:i/>
            <w:spacing w:val="-6"/>
          </w:rPr>
          <w:t>26</w:t>
        </w:r>
      </w:hyperlink>
      <w:r>
        <w:rPr>
          <w:rFonts w:ascii="Century Gothic" w:hAnsi="Century Gothic"/>
          <w:i/>
          <w:spacing w:val="-6"/>
        </w:rPr>
        <w:t>)</w:t>
      </w:r>
    </w:p>
    <w:p w14:paraId="0B1C02E7" w14:textId="77777777" w:rsidR="003114AF" w:rsidRDefault="003114AF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14304CA5" w14:textId="77777777" w:rsidR="0039111A" w:rsidRPr="00E774FD" w:rsidRDefault="0039111A">
      <w:pPr>
        <w:pStyle w:val="Ttulo1"/>
        <w:spacing w:before="84"/>
        <w:ind w:left="1"/>
        <w:rPr>
          <w:rFonts w:ascii="Century Gothic" w:hAnsi="Century Gothic"/>
          <w:color w:val="0553D1"/>
        </w:rPr>
      </w:pP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604AE4B5" w14:textId="16604180" w:rsidR="00103B21" w:rsidRPr="00D7793D" w:rsidRDefault="00103B21" w:rsidP="00103B21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7FB08CB7" w14:textId="77777777" w:rsidR="00103B21" w:rsidRDefault="00103B21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4B008F" w14:textId="7CC34A04" w:rsidR="000006C8" w:rsidRDefault="0081248F" w:rsidP="006B4B7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6B4B7A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</w:t>
      </w:r>
      <w:r w:rsidR="006B4B7A">
        <w:rPr>
          <w:rFonts w:ascii="Century Gothic" w:eastAsia="Century Gothic" w:hAnsi="Century Gothic" w:cs="Century Gothic"/>
          <w:color w:val="0553D1"/>
          <w:u w:val="single"/>
        </w:rPr>
        <w:t>S</w:t>
      </w:r>
      <w:r w:rsidR="000006C8"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03BC4FEA" w14:textId="319EA0D4" w:rsidR="00330A4F" w:rsidRPr="00D23DF6" w:rsidRDefault="00330A4F" w:rsidP="006B4B7A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="00D23DF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 w:rsidR="00D23DF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29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D23DF6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D23DF6">
        <w:rPr>
          <w:rFonts w:ascii="Century Gothic" w:eastAsia="Times New Roman" w:hAnsi="Century Gothic"/>
          <w:sz w:val="24"/>
          <w:szCs w:val="24"/>
          <w:lang w:eastAsia="ar-SA"/>
        </w:rPr>
        <w:t>QUE AUTORIZA O PODER EXECUTIVO A ABERTURA DE CRÉDITO ESPECIAL AO ORÇAMENTO DO EXERCÍCIO DE 2026 DE R$ 922.704,00.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5054262" w14:textId="77777777" w:rsidR="00D23DF6" w:rsidRPr="00D23DF6" w:rsidRDefault="00D23DF6" w:rsidP="006B4B7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A99054" w14:textId="4CEEA46C" w:rsidR="00D23DF6" w:rsidRPr="00920DEC" w:rsidRDefault="00D23DF6" w:rsidP="006B4B7A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030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PODER EXECUTIVO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AUTORIZA O PODER EXECUTIVO A ABERTURA DE CRÉDITO SUPLEMENTAR PARA CRIAÇÃO DE NOVAS DOTAÇÕES DO EXERCÍCIO DE 2026 NO VALOR DE R$ 500.000,00.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178C9CCD" w14:textId="77777777" w:rsidR="00920DEC" w:rsidRPr="00920DEC" w:rsidRDefault="00920DEC" w:rsidP="006B4B7A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10139B5" w14:textId="40FBDF40" w:rsidR="00920DEC" w:rsidRPr="006B4B7A" w:rsidRDefault="00920DEC" w:rsidP="006B4B7A">
      <w:pPr>
        <w:pStyle w:val="PargrafodaLista"/>
        <w:widowControl/>
        <w:numPr>
          <w:ilvl w:val="0"/>
          <w:numId w:val="3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</w:t>
      </w:r>
      <w:r w:rsidRPr="00B91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23</w:t>
      </w:r>
      <w:r w:rsidRPr="00B91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IVANILDO DOS SANTOS DA COSTA</w:t>
      </w:r>
      <w:r w:rsidRPr="00B91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B9190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DISPÕE SOBRE A INCLUSÃO DO “DIA S DE VALORIZAÇÃO E RECONHECIMENTO DO SESC E DO SENAC” NO CALENDÁRIO OFICIAL DE EVENTOS DO MUNICÍPIO DE CAICÓ E DÁ OUTRAS PROVIDÊNCIAS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.-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E1BCCC4" w14:textId="77777777" w:rsidR="006B4B7A" w:rsidRPr="006B4B7A" w:rsidRDefault="006B4B7A" w:rsidP="006B4B7A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ED99FC9" w14:textId="0DB0A528" w:rsidR="006B4B7A" w:rsidRDefault="006B4B7A" w:rsidP="0012392C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DECRETOS:</w:t>
      </w:r>
    </w:p>
    <w:p w14:paraId="7DD3E72A" w14:textId="0C2FC99F" w:rsidR="006B4B7A" w:rsidRPr="009169B7" w:rsidRDefault="009169B7" w:rsidP="0012392C">
      <w:pPr>
        <w:pStyle w:val="PargrafodaLista"/>
        <w:widowControl/>
        <w:numPr>
          <w:ilvl w:val="0"/>
          <w:numId w:val="3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B4B7A"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DECRETO</w:t>
      </w:r>
      <w:r w:rsidR="006B4B7A"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40</w:t>
      </w:r>
      <w:r w:rsidR="006B4B7A"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LUIZ NERY DA COSTA</w:t>
      </w:r>
      <w:r w:rsidR="006B4B7A" w:rsidRPr="009169B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B4B7A" w:rsidRPr="009169B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6B4B7A"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CONCEDE TÍTULO DE CIDADÃO HONORÁRIO DE CAICÓ/RN AO SENHOR ALEXANDRE DE </w:t>
      </w:r>
      <w:r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ARAÚJO MELO, PELOS RELEVANTES SERVIÇOS PRESTADOS À POPULAÇÃO CAICOENSE.</w:t>
      </w:r>
      <w:r w:rsidR="006B4B7A"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598A026" w14:textId="77777777" w:rsidR="009169B7" w:rsidRPr="009169B7" w:rsidRDefault="009169B7" w:rsidP="0012392C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4551ED1" w14:textId="702A3DF2" w:rsidR="009169B7" w:rsidRPr="009169B7" w:rsidRDefault="009169B7" w:rsidP="0012392C">
      <w:pPr>
        <w:pStyle w:val="PargrafodaLista"/>
        <w:widowControl/>
        <w:numPr>
          <w:ilvl w:val="0"/>
          <w:numId w:val="3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DECRETO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41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LUIZ NERY DA COSTA</w:t>
      </w:r>
      <w:r w:rsidRPr="009169B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9169B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CONCEDE TÍTULO DE CIDADÃO HONORÁRIO DE CAICÓ/RN AO SENHOR RODRIGO LEVINO, PELOS RELEVANTES SERVIÇOS PRESTADOS À POPULAÇÃO CAICOENSE.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1C04DFB" w14:textId="77777777" w:rsidR="009169B7" w:rsidRPr="009169B7" w:rsidRDefault="009169B7" w:rsidP="0012392C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F976780" w14:textId="31F4A682" w:rsidR="009169B7" w:rsidRPr="009169B7" w:rsidRDefault="009169B7" w:rsidP="0012392C">
      <w:pPr>
        <w:pStyle w:val="PargrafodaLista"/>
        <w:widowControl/>
        <w:numPr>
          <w:ilvl w:val="0"/>
          <w:numId w:val="39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DECRETO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42</w:t>
      </w:r>
      <w:r w:rsidRPr="009169B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</w:t>
      </w:r>
      <w:r w:rsidRPr="009169B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9169B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CONCEDE TÍTULO DE CIDADÃO HONORÁRIO DE CAICÓ/RN AO SENHOR </w:t>
      </w:r>
      <w:r w:rsidR="0012392C">
        <w:rPr>
          <w:rFonts w:ascii="Century Gothic" w:eastAsia="Times New Roman" w:hAnsi="Century Gothic"/>
          <w:sz w:val="24"/>
          <w:szCs w:val="24"/>
          <w:lang w:eastAsia="ar-SA"/>
        </w:rPr>
        <w:t>GEORGE DANTAS DE ASSIS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CAICOENSE.</w:t>
      </w:r>
      <w:r w:rsidRPr="009169B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A1C69B6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0FC433DA" w14:textId="77777777" w:rsidR="00D35037" w:rsidRDefault="00D35037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12392C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57E63A30" w14:textId="373840E5" w:rsidR="00F600D4" w:rsidRPr="001653AD" w:rsidRDefault="003114AF" w:rsidP="0012392C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F600D4" w:rsidRPr="002465A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025/2026, DE AUTORIA DO VEREADOR FRANKSLÂNEO DIOGO DA SILVA</w:t>
      </w:r>
      <w:r w:rsidR="00F600D4" w:rsidRPr="002465A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F600D4" w:rsidRPr="002465A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F600D4"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 SECRETARIA COMPETENTE, AS SEGUINTES INFORMAÇÕES: 1. CÓPIA INTEGRAL DO CONVÊNIO FIRMADO ENTRE O GOVERNO DO ESTADO DO RIO GRANDE DO NORTE, ATRAVÉS DA SESAP, E O MUNICÍPIO DE CAICÓ, QUE ESTABELECE TERMOS DE COOPERAÇÃO NA ÁREA DA SAÚDE JUNTO AO HOSPITAL REGIONAL DO SERIDÓ – TELECILA FREITAS FONTES; 2. CÓPIA DA PUBLICAÇÃO OFICIAL DO REFERIDO CONVÊNIO NO DIÁRIO OFICIAL, CONTENDO DATA, NÚMERO DO ATO E ÓRGÃO RESPONSÁVEL.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02ABE9C" w14:textId="77777777" w:rsidR="001653AD" w:rsidRPr="001653AD" w:rsidRDefault="001653AD" w:rsidP="001653A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76986F5" w14:textId="05B0E718" w:rsidR="001653AD" w:rsidRPr="001653AD" w:rsidRDefault="001653AD" w:rsidP="001653AD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CÍCERO BEZERRA DE QUEIROZ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</w:t>
      </w:r>
      <w:r>
        <w:rPr>
          <w:rFonts w:ascii="Century Gothic" w:eastAsia="Times New Roman" w:hAnsi="Century Gothic"/>
          <w:sz w:val="24"/>
          <w:szCs w:val="24"/>
          <w:lang w:eastAsia="ar-SA"/>
        </w:rPr>
        <w:t>DA SECRETARIA DE ESTADO DA EDUCAÇÃO, DA CULTURA E DO LAZER DO RIO GRANDE DO NORTE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, AS SEGUINTES INFORMAÇÕES: </w:t>
      </w:r>
      <w:r w:rsidRPr="001653AD">
        <w:rPr>
          <w:rFonts w:ascii="Century Gothic" w:eastAsia="Times New Roman" w:hAnsi="Century Gothic"/>
          <w:sz w:val="24"/>
          <w:szCs w:val="24"/>
          <w:lang w:eastAsia="ar-SA"/>
        </w:rPr>
        <w:t xml:space="preserve">• POR QUAL MOTIVO A REFORMA DA ESCOLA ESTADUAL DOM JOSÉ ADELINO DANTAS, NO MUNICÍPIO DE CAICÓ/RN, ENCONTRA-SE PARALISADA? • DESDE QUANDO A OBRA ESTÁ PARALISADA? • QUAIS FATORES OCASIONARAM A INTERRUPÇÃO DOS SERVIÇOS (FINANCEIROS, CONTRATUAIS, TÉCNICOS OU OUTROS)? • EXISTE PREVISÃO PARA RETOMADA DA OBRA? • QUAL O PRAZO </w:t>
      </w:r>
      <w:r w:rsidRPr="001653AD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ESTIMADO PARA CONCLUSÃO APÓS A RETOMADA DOS SERVIÇOS? • QUAL O PERCENTUAL DA OBRA JÁ EXECUTADO ATÉ O MOMENTO DA PARALISAÇÃO? • O RECURSO DESTINADO À OBRA JÁ FOI TOTALMENTE REPASSADO? EM CASO NEGATIVO, QUAL O SALDO DISPONÍVEL? • HÁ NOVO CRONOGRAMA PREVISTO PARA CONTINUIDADE E CONCLUSÃO DA REFORMA? EM CASO POSITIVO, QUE SEJA ENCAMINHADO A ESTA CASA LEGISLATIVA.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50D0DADF" w14:textId="77777777" w:rsidR="001653AD" w:rsidRPr="002465A4" w:rsidRDefault="001653AD" w:rsidP="00450F0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081354A" w14:textId="77777777" w:rsidR="00F600D4" w:rsidRPr="001E41DC" w:rsidRDefault="00F600D4" w:rsidP="00432552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0A64F6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79B9C794" w14:textId="45A04933" w:rsidR="00BA3953" w:rsidRPr="00B91907" w:rsidRDefault="00B91907" w:rsidP="000A64F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>1.</w:t>
      </w:r>
      <w:r w:rsidR="00643FC9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="00905CD6"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905CD6"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="00905CD6"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A3953" w:rsidRPr="00B919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REPÚDIO Nº 056/2026, DE AUTORIA DO VEREADOR ARTUR JOSUÉ DE ARAÚJO MAYNARD,</w:t>
      </w:r>
      <w:r w:rsidR="00BA3953" w:rsidRPr="00B9190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A3953"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AO VEREADOR FRANCISCO LINS DE MEDEIROS, CONHECIDO COMO CHICO LINS, DO MUNICÍPIO DE SÃO VICENTE/RN, PELAS DECLARAÇÕES PROFERIDAS EM QUE INCITOU A POPULAÇÃO À PRÁTICA DE VIOLÊNCIA CONTRA ANIMAIS, INCLUSIVE OFERECENDO RECOMPENSA FINANCEIRA PARA A ELIMINAÇÃO DE ANIMAIS EM DEFESO, EM FLAGRANTE DESRESPEITO À LEGISLAÇÃO AMBIENTAL, AOS PRINCÍPIOS DE PROTEÇÃO E BEM-ESTAR ANIMAL E AOS VALORES ÉTICOS DA SOCIEDADE.- </w:t>
      </w:r>
      <w:r w:rsidR="00905CD6"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621579E" w14:textId="77777777" w:rsidR="0016613E" w:rsidRPr="0016613E" w:rsidRDefault="0016613E" w:rsidP="000A64F6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F12964B" w14:textId="3D7054FD" w:rsidR="0016613E" w:rsidRPr="00D823CF" w:rsidRDefault="00FD352B" w:rsidP="002465A4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D823CF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D823CF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D823C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6613E" w:rsidRPr="00D823C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057/2026, DE AUTORIA DO VEREADOR RENATO SALDANHA DE SOUZA</w:t>
      </w:r>
      <w:r w:rsidR="0016613E" w:rsidRPr="00D823CF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16613E" w:rsidRPr="00D823CF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16613E" w:rsidRPr="00D823CF">
        <w:rPr>
          <w:rFonts w:ascii="Century Gothic" w:eastAsia="Times New Roman" w:hAnsi="Century Gothic"/>
          <w:sz w:val="24"/>
          <w:szCs w:val="24"/>
          <w:lang w:eastAsia="ar-SA"/>
        </w:rPr>
        <w:t xml:space="preserve">AO PASTOR JOSÉ DE OLIVEIRA MEDEIROS FILHO, PELA PASSAGEM DE SEU ANIVERSÁRIO NATALÍCIO DE 55 ANOS, CELEBRADO NO DIA 20 DE ABRIL DE 2026. </w:t>
      </w:r>
      <w:r w:rsidRPr="00D823CF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D823CF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EE891A1" w14:textId="77777777" w:rsidR="00693B3E" w:rsidRPr="00693B3E" w:rsidRDefault="00693B3E" w:rsidP="000A64F6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531AE5F" w14:textId="11F146EE" w:rsidR="00693B3E" w:rsidRPr="00C37B2D" w:rsidRDefault="00036D0F" w:rsidP="002465A4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693B3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693B3E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693B3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058</w:t>
      </w:r>
      <w:r w:rsidR="00693B3E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693B3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="00693B3E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693B3E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693B3E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DAMIÃO LUCAS, PELA PASSAGEM DE SEU ANIVERSÁRIO NATALÍCIO, CELEBRADO NO DIA 15 DE ABRIL DE 2026. </w:t>
      </w:r>
      <w:r>
        <w:rPr>
          <w:rFonts w:ascii="Century Gothic" w:eastAsia="Times New Roman" w:hAnsi="Century Gothic"/>
          <w:sz w:val="24"/>
          <w:szCs w:val="24"/>
          <w:lang w:eastAsia="ar-SA"/>
        </w:rPr>
        <w:t>-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BC6C515" w14:textId="77777777" w:rsidR="00C37B2D" w:rsidRPr="00C37B2D" w:rsidRDefault="00C37B2D" w:rsidP="000A64F6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9DD9CF4" w14:textId="18B7E674" w:rsidR="00C37B2D" w:rsidRPr="00A313C6" w:rsidRDefault="00036D0F" w:rsidP="002465A4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37B2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="00C37B2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="00C37B2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059</w:t>
      </w:r>
      <w:r w:rsidR="00C37B2D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C37B2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RUTÊNIO DINIZ DE MEDEIROS</w:t>
      </w:r>
      <w:r w:rsidR="00C37B2D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C37B2D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37B2D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SEVERINO ANÍSIO DE MEDEIROS, PELA PASSAGEM DE SEU ANIVERSÁRIO NATALÍCIO. </w:t>
      </w:r>
      <w:r>
        <w:rPr>
          <w:rFonts w:ascii="Century Gothic" w:eastAsia="Times New Roman" w:hAnsi="Century Gothic"/>
          <w:sz w:val="24"/>
          <w:szCs w:val="24"/>
          <w:lang w:eastAsia="ar-SA"/>
        </w:rPr>
        <w:t>-</w:t>
      </w:r>
      <w:r w:rsidRPr="00B9190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B9190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1A5F4A3" w14:textId="77777777" w:rsidR="00A313C6" w:rsidRPr="00A313C6" w:rsidRDefault="00A313C6" w:rsidP="000A64F6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976C3FC" w14:textId="558E0B2F" w:rsidR="00A313C6" w:rsidRPr="00FB1BB2" w:rsidRDefault="00A313C6" w:rsidP="002465A4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060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FRANKSLÂNEO DIOGO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AUGUSTO MAIA, PELA PASSAGEM DE SEU ANIVERSÁRIO NATALÍCIO, CELEBRADO DIA 25/04/2026.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318500D6" w14:textId="77777777" w:rsidR="00FB1BB2" w:rsidRPr="00FB1BB2" w:rsidRDefault="00FB1BB2" w:rsidP="000A64F6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5CA7905" w14:textId="11979AB2" w:rsidR="00FB1BB2" w:rsidRPr="00127CB9" w:rsidRDefault="00FB1BB2" w:rsidP="002465A4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JOSEAN GOMES, PELA PASSAGEM DE SEU ANIVERSÁRIO NATALÍCIO, CELEBRADO DIA 16/04/2026.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B57AF8E" w14:textId="77777777" w:rsidR="00127CB9" w:rsidRPr="00127CB9" w:rsidRDefault="00127CB9" w:rsidP="000A64F6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F679DD4" w14:textId="5B7591C3" w:rsidR="00127CB9" w:rsidRPr="003803B2" w:rsidRDefault="00127CB9" w:rsidP="002465A4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FABIANA LUZIA DOS SANTOS, PELA PASSAGEM DE SEU ANIVERSÁRIO NATALÍCIO, CELEBRADO DIA 25/04/2026.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4FB0EB16" w14:textId="77777777" w:rsidR="003803B2" w:rsidRPr="003803B2" w:rsidRDefault="003803B2" w:rsidP="003803B2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274367F" w14:textId="44B9F66B" w:rsidR="003803B2" w:rsidRPr="00530446" w:rsidRDefault="003803B2" w:rsidP="003803B2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RENATA KARINE GURGEL DA SILVA DUARTE, PELA PASSAGEM DE SEU ANIVERSÁRIO NATALÍCIO, CELEBRADO DIA 27/04/2026.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1704BD40" w14:textId="77777777" w:rsidR="00530446" w:rsidRPr="00530446" w:rsidRDefault="00530446" w:rsidP="00530446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CFA674B" w14:textId="5CF69532" w:rsidR="00530446" w:rsidRPr="001653AD" w:rsidRDefault="00530446" w:rsidP="00530446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06</w:t>
      </w:r>
      <w:r w:rsidR="001653A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ESCOLA PROFISSIONAL PROFESSORA JÚLIA MEDEIROS, PELOS SEUS 54 ANOS DE HISTÓRIA, OCORRIDO AOS 26/04/2026.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7AF718DC" w14:textId="77777777" w:rsidR="001653AD" w:rsidRPr="00F63D40" w:rsidRDefault="001653AD" w:rsidP="001653A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A2A333E" w14:textId="77777777" w:rsidR="007C4E97" w:rsidRPr="00871B85" w:rsidRDefault="007C4E97" w:rsidP="007C4E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389385CC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915FB2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E VOTOS DE PESAR LIDOS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036D0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022FB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</w:t>
      </w:r>
      <w:r w:rsidR="00036D0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9</w:t>
      </w:r>
      <w:r w:rsidR="00EB230B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ABRIL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BD0C5" w14:textId="77777777" w:rsidR="00EA4F2D" w:rsidRDefault="00EA4F2D">
      <w:r>
        <w:separator/>
      </w:r>
    </w:p>
  </w:endnote>
  <w:endnote w:type="continuationSeparator" w:id="0">
    <w:p w14:paraId="072BD1BC" w14:textId="77777777" w:rsidR="00EA4F2D" w:rsidRDefault="00EA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F1C6C" w14:textId="77777777" w:rsidR="00EA4F2D" w:rsidRDefault="00EA4F2D">
      <w:r>
        <w:separator/>
      </w:r>
    </w:p>
  </w:footnote>
  <w:footnote w:type="continuationSeparator" w:id="0">
    <w:p w14:paraId="043847C5" w14:textId="77777777" w:rsidR="00EA4F2D" w:rsidRDefault="00EA4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6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3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0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3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5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6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7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0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2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3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37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8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2"/>
  </w:num>
  <w:num w:numId="3" w16cid:durableId="99034040">
    <w:abstractNumId w:val="38"/>
  </w:num>
  <w:num w:numId="4" w16cid:durableId="668413574">
    <w:abstractNumId w:val="31"/>
  </w:num>
  <w:num w:numId="5" w16cid:durableId="879128052">
    <w:abstractNumId w:val="14"/>
  </w:num>
  <w:num w:numId="6" w16cid:durableId="2018267106">
    <w:abstractNumId w:val="19"/>
  </w:num>
  <w:num w:numId="7" w16cid:durableId="1860122971">
    <w:abstractNumId w:val="3"/>
  </w:num>
  <w:num w:numId="8" w16cid:durableId="221795879">
    <w:abstractNumId w:val="6"/>
  </w:num>
  <w:num w:numId="9" w16cid:durableId="450131546">
    <w:abstractNumId w:val="25"/>
  </w:num>
  <w:num w:numId="10" w16cid:durableId="2090689887">
    <w:abstractNumId w:val="5"/>
  </w:num>
  <w:num w:numId="11" w16cid:durableId="487599690">
    <w:abstractNumId w:val="32"/>
  </w:num>
  <w:num w:numId="12" w16cid:durableId="928196337">
    <w:abstractNumId w:val="13"/>
  </w:num>
  <w:num w:numId="13" w16cid:durableId="1747996836">
    <w:abstractNumId w:val="26"/>
  </w:num>
  <w:num w:numId="14" w16cid:durableId="1998071092">
    <w:abstractNumId w:val="36"/>
  </w:num>
  <w:num w:numId="15" w16cid:durableId="1117994006">
    <w:abstractNumId w:val="11"/>
  </w:num>
  <w:num w:numId="16" w16cid:durableId="129446311">
    <w:abstractNumId w:val="20"/>
  </w:num>
  <w:num w:numId="17" w16cid:durableId="1698778074">
    <w:abstractNumId w:val="8"/>
  </w:num>
  <w:num w:numId="18" w16cid:durableId="1214149377">
    <w:abstractNumId w:val="16"/>
  </w:num>
  <w:num w:numId="19" w16cid:durableId="533008425">
    <w:abstractNumId w:val="18"/>
  </w:num>
  <w:num w:numId="20" w16cid:durableId="633173666">
    <w:abstractNumId w:val="7"/>
  </w:num>
  <w:num w:numId="21" w16cid:durableId="1322153044">
    <w:abstractNumId w:val="34"/>
  </w:num>
  <w:num w:numId="22" w16cid:durableId="58290066">
    <w:abstractNumId w:val="21"/>
  </w:num>
  <w:num w:numId="23" w16cid:durableId="882983578">
    <w:abstractNumId w:val="15"/>
  </w:num>
  <w:num w:numId="24" w16cid:durableId="763382266">
    <w:abstractNumId w:val="33"/>
  </w:num>
  <w:num w:numId="25" w16cid:durableId="1919711407">
    <w:abstractNumId w:val="35"/>
  </w:num>
  <w:num w:numId="26" w16cid:durableId="1001663362">
    <w:abstractNumId w:val="22"/>
  </w:num>
  <w:num w:numId="27" w16cid:durableId="1606421396">
    <w:abstractNumId w:val="28"/>
  </w:num>
  <w:num w:numId="28" w16cid:durableId="1706638052">
    <w:abstractNumId w:val="37"/>
  </w:num>
  <w:num w:numId="29" w16cid:durableId="1914309974">
    <w:abstractNumId w:val="29"/>
  </w:num>
  <w:num w:numId="30" w16cid:durableId="196312344">
    <w:abstractNumId w:val="24"/>
  </w:num>
  <w:num w:numId="31" w16cid:durableId="716778457">
    <w:abstractNumId w:val="2"/>
  </w:num>
  <w:num w:numId="32" w16cid:durableId="1174567907">
    <w:abstractNumId w:val="17"/>
  </w:num>
  <w:num w:numId="33" w16cid:durableId="541284357">
    <w:abstractNumId w:val="23"/>
  </w:num>
  <w:num w:numId="34" w16cid:durableId="611016653">
    <w:abstractNumId w:val="9"/>
  </w:num>
  <w:num w:numId="35" w16cid:durableId="1918318609">
    <w:abstractNumId w:val="30"/>
  </w:num>
  <w:num w:numId="36" w16cid:durableId="1870606522">
    <w:abstractNumId w:val="1"/>
  </w:num>
  <w:num w:numId="37" w16cid:durableId="975184394">
    <w:abstractNumId w:val="4"/>
  </w:num>
  <w:num w:numId="38" w16cid:durableId="425660031">
    <w:abstractNumId w:val="0"/>
  </w:num>
  <w:num w:numId="39" w16cid:durableId="5522171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935"/>
    <w:rsid w:val="00004DCB"/>
    <w:rsid w:val="00005A1A"/>
    <w:rsid w:val="000065E5"/>
    <w:rsid w:val="0001046E"/>
    <w:rsid w:val="00013B03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FF2"/>
    <w:rsid w:val="00070C07"/>
    <w:rsid w:val="00073F6A"/>
    <w:rsid w:val="00075F53"/>
    <w:rsid w:val="000811B9"/>
    <w:rsid w:val="00081603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D14"/>
    <w:rsid w:val="0011030A"/>
    <w:rsid w:val="0011108E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5F2B"/>
    <w:rsid w:val="001C719B"/>
    <w:rsid w:val="001D4EE6"/>
    <w:rsid w:val="001E1930"/>
    <w:rsid w:val="001E2166"/>
    <w:rsid w:val="001E2AC2"/>
    <w:rsid w:val="001E41DC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5ED9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60E8"/>
    <w:rsid w:val="003671E5"/>
    <w:rsid w:val="00367FA6"/>
    <w:rsid w:val="00372D5D"/>
    <w:rsid w:val="00373D3D"/>
    <w:rsid w:val="003743CE"/>
    <w:rsid w:val="0037478D"/>
    <w:rsid w:val="003803B2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2171"/>
    <w:rsid w:val="00404952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4283"/>
    <w:rsid w:val="00454783"/>
    <w:rsid w:val="004554E3"/>
    <w:rsid w:val="004568A8"/>
    <w:rsid w:val="00456CB3"/>
    <w:rsid w:val="00456D74"/>
    <w:rsid w:val="004639BE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9C1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6022BA"/>
    <w:rsid w:val="00602FF4"/>
    <w:rsid w:val="00603CF8"/>
    <w:rsid w:val="006041B5"/>
    <w:rsid w:val="00605262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24F7"/>
    <w:rsid w:val="006642A5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B3E"/>
    <w:rsid w:val="006949CB"/>
    <w:rsid w:val="0069617D"/>
    <w:rsid w:val="006A0606"/>
    <w:rsid w:val="006A15ED"/>
    <w:rsid w:val="006A2B60"/>
    <w:rsid w:val="006A4D43"/>
    <w:rsid w:val="006A60B1"/>
    <w:rsid w:val="006A699F"/>
    <w:rsid w:val="006B4B7A"/>
    <w:rsid w:val="006B51DC"/>
    <w:rsid w:val="006B59E1"/>
    <w:rsid w:val="006C4DC2"/>
    <w:rsid w:val="006C4E58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93D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57FE2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3C6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2A90"/>
    <w:rsid w:val="00B246F0"/>
    <w:rsid w:val="00B2481A"/>
    <w:rsid w:val="00B24EC9"/>
    <w:rsid w:val="00B318D9"/>
    <w:rsid w:val="00B33C46"/>
    <w:rsid w:val="00B35B5F"/>
    <w:rsid w:val="00B37C5D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5C2F"/>
    <w:rsid w:val="00B765A3"/>
    <w:rsid w:val="00B77715"/>
    <w:rsid w:val="00B8177E"/>
    <w:rsid w:val="00B81D7E"/>
    <w:rsid w:val="00B859DD"/>
    <w:rsid w:val="00B866B4"/>
    <w:rsid w:val="00B86AB0"/>
    <w:rsid w:val="00B916B5"/>
    <w:rsid w:val="00B91907"/>
    <w:rsid w:val="00B926FD"/>
    <w:rsid w:val="00B943DD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CF5"/>
    <w:rsid w:val="00C01D51"/>
    <w:rsid w:val="00C03266"/>
    <w:rsid w:val="00C048FF"/>
    <w:rsid w:val="00C06E02"/>
    <w:rsid w:val="00C07BF9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46A"/>
    <w:rsid w:val="00CC3760"/>
    <w:rsid w:val="00CC44A7"/>
    <w:rsid w:val="00CC6720"/>
    <w:rsid w:val="00CC716B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3DF6"/>
    <w:rsid w:val="00D241B0"/>
    <w:rsid w:val="00D24688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430C"/>
    <w:rsid w:val="00D650A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23CF"/>
    <w:rsid w:val="00D83286"/>
    <w:rsid w:val="00D86348"/>
    <w:rsid w:val="00D9307D"/>
    <w:rsid w:val="00D938CC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proverbios_14_2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1183</Words>
  <Characters>6391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24</cp:revision>
  <cp:lastPrinted>2026-03-25T19:35:00Z</cp:lastPrinted>
  <dcterms:created xsi:type="dcterms:W3CDTF">2026-04-24T13:26:00Z</dcterms:created>
  <dcterms:modified xsi:type="dcterms:W3CDTF">2026-04-27T19:39:00Z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