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87518C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7518C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712179" w:rsidRPr="004010CD" w:rsidRDefault="00712179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712179" w:rsidRPr="00C82786" w:rsidRDefault="00712179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712179" w:rsidRPr="00C82786" w:rsidRDefault="00712179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2748249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A3334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031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A3334D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29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685BE4" w:rsidRDefault="00AF31D0" w:rsidP="00685BE4">
      <w:pPr>
        <w:spacing w:line="360" w:lineRule="auto"/>
        <w:ind w:firstLine="709"/>
        <w:jc w:val="both"/>
        <w:rPr>
          <w:rFonts w:ascii="Monotype Corsiva" w:hAnsi="Monotype Corsiva"/>
          <w:sz w:val="28"/>
          <w:szCs w:val="28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A3334D">
        <w:rPr>
          <w:rFonts w:ascii="Monotype Corsiva" w:hAnsi="Monotype Corsiva" w:cs="Monotype Corsiva"/>
          <w:color w:val="000000" w:themeColor="text1"/>
          <w:sz w:val="28"/>
          <w:szCs w:val="28"/>
        </w:rPr>
        <w:t>vinte e dois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agosto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9978C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vigésima </w:t>
      </w:r>
      <w:r w:rsidR="00A3334D">
        <w:rPr>
          <w:rFonts w:ascii="Monotype Corsiva" w:hAnsi="Monotype Corsiva" w:cs="Monotype Corsiva"/>
          <w:color w:val="000000" w:themeColor="text1"/>
          <w:sz w:val="28"/>
          <w:szCs w:val="28"/>
        </w:rPr>
        <w:t>nona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 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A3334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030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unanimidade.</w:t>
      </w:r>
      <w:r w:rsidR="00A3334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A3334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oficio</w:t>
      </w:r>
      <w:proofErr w:type="gramEnd"/>
      <w:r w:rsidR="00A3334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091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/GAB/2022 encaminhando respostas aos trabalhos dos edis.</w:t>
      </w:r>
      <w:r w:rsidR="00017FA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Start"/>
      <w:r w:rsidR="00DE1D06" w:rsidRPr="00067817">
        <w:rPr>
          <w:rFonts w:ascii="Monotype Corsiva" w:hAnsi="Monotype Corsiva"/>
          <w:sz w:val="28"/>
          <w:szCs w:val="28"/>
        </w:rPr>
        <w:t>Sr.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 Presidente passou aos trabalhos dos vereadores, </w:t>
      </w:r>
      <w:r w:rsidR="00B06906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DE AUTORIA DO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VEREADOR</w:t>
      </w:r>
      <w:r w:rsidR="00A3334D">
        <w:rPr>
          <w:rFonts w:ascii="Monotype Corsiva" w:hAnsi="Monotype Corsiva" w:cs="Segoe UI"/>
          <w:color w:val="050505"/>
          <w:sz w:val="28"/>
          <w:szCs w:val="28"/>
        </w:rPr>
        <w:t xml:space="preserve"> JORGE LUIS GARCIA DUARTE  054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A3334D" w:rsidRPr="00A3334D">
        <w:rPr>
          <w:rFonts w:ascii="Monotype Corsiva" w:hAnsi="Monotype Corsiva"/>
          <w:b/>
          <w:sz w:val="28"/>
          <w:szCs w:val="28"/>
        </w:rPr>
        <w:t xml:space="preserve">Solicito ao Executivo Municipal, que viabilize a retirada da terra solta que está sobre o calçamento na travessa da Rua 7 de Setembro com José </w:t>
      </w:r>
      <w:proofErr w:type="spellStart"/>
      <w:r w:rsidR="00A3334D" w:rsidRPr="00A3334D">
        <w:rPr>
          <w:rFonts w:ascii="Monotype Corsiva" w:hAnsi="Monotype Corsiva"/>
          <w:b/>
          <w:sz w:val="28"/>
          <w:szCs w:val="28"/>
        </w:rPr>
        <w:t>Bernabé</w:t>
      </w:r>
      <w:proofErr w:type="spellEnd"/>
      <w:r w:rsidR="00A3334D" w:rsidRPr="00A3334D">
        <w:rPr>
          <w:rFonts w:ascii="Monotype Corsiva" w:hAnsi="Monotype Corsiva"/>
          <w:b/>
          <w:sz w:val="28"/>
          <w:szCs w:val="28"/>
        </w:rPr>
        <w:t xml:space="preserve"> de Souza. Que também seja colocada tubulação, para que quando chova, não aconteça novamente o depósito desse material (terra) sobre o calçamento</w:t>
      </w:r>
      <w:r w:rsidR="00A3334D">
        <w:rPr>
          <w:rFonts w:ascii="Monotype Corsiva" w:hAnsi="Monotype Corsiva"/>
          <w:sz w:val="28"/>
          <w:szCs w:val="28"/>
        </w:rPr>
        <w:t>” 055/2022 “</w:t>
      </w:r>
      <w:r w:rsidR="00A3334D" w:rsidRPr="00A3334D">
        <w:rPr>
          <w:rFonts w:ascii="Monotype Corsiva" w:hAnsi="Monotype Corsiva"/>
          <w:b/>
          <w:sz w:val="28"/>
          <w:szCs w:val="28"/>
        </w:rPr>
        <w:t xml:space="preserve">Solicito ao Executivo Municipal, que viabilize a retirada de um “borrachudo” próximo à ponte da Mangueira, em direção ao </w:t>
      </w:r>
      <w:proofErr w:type="spellStart"/>
      <w:r w:rsidR="00A3334D" w:rsidRPr="00A3334D">
        <w:rPr>
          <w:rFonts w:ascii="Monotype Corsiva" w:hAnsi="Monotype Corsiva"/>
          <w:b/>
          <w:sz w:val="28"/>
          <w:szCs w:val="28"/>
        </w:rPr>
        <w:t>Bujuru</w:t>
      </w:r>
      <w:proofErr w:type="spellEnd"/>
      <w:r w:rsidR="00A3334D">
        <w:rPr>
          <w:rFonts w:ascii="Monotype Corsiva" w:hAnsi="Monotype Corsiva"/>
          <w:b/>
          <w:sz w:val="28"/>
          <w:szCs w:val="28"/>
        </w:rPr>
        <w:t xml:space="preserve">”. 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3334D">
        <w:rPr>
          <w:rFonts w:ascii="Monotype Corsiva" w:hAnsi="Monotype Corsiva" w:cs="Segoe UI"/>
          <w:color w:val="050505"/>
          <w:sz w:val="28"/>
          <w:szCs w:val="28"/>
        </w:rPr>
        <w:t>DE AUTORIA DA VEREADORA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3334D">
        <w:rPr>
          <w:rFonts w:ascii="Monotype Corsiva" w:hAnsi="Monotype Corsiva" w:cs="Segoe UI"/>
          <w:color w:val="050505"/>
          <w:sz w:val="28"/>
          <w:szCs w:val="28"/>
        </w:rPr>
        <w:t>DINA DE LIMA VIEIRA</w:t>
      </w:r>
      <w:proofErr w:type="gramStart"/>
      <w:r w:rsidR="00A3334D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A3334D">
        <w:rPr>
          <w:rFonts w:ascii="Monotype Corsiva" w:hAnsi="Monotype Corsiva" w:cs="Segoe UI"/>
          <w:color w:val="050505"/>
          <w:sz w:val="28"/>
          <w:szCs w:val="28"/>
        </w:rPr>
        <w:t>016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A3334D" w:rsidRPr="00A3334D">
        <w:rPr>
          <w:rFonts w:ascii="Monotype Corsiva" w:hAnsi="Monotype Corsiva"/>
          <w:b/>
          <w:sz w:val="28"/>
          <w:szCs w:val="28"/>
        </w:rPr>
        <w:t>Solicito ao Executivo Municipal, que viabilize a colocação de uma lombada de redução de velocidade na Praça Luis Siqueira, mais precisamente entre e RFFSA e a Av. Flores da Cunha, onde existe o ponto de táxi</w:t>
      </w:r>
      <w:r w:rsidR="00F03C4C" w:rsidRPr="00F03C4C">
        <w:rPr>
          <w:rFonts w:ascii="Monotype Corsiva" w:hAnsi="Monotype Corsiva"/>
          <w:b/>
          <w:sz w:val="28"/>
          <w:szCs w:val="28"/>
        </w:rPr>
        <w:t>”</w:t>
      </w:r>
      <w:r w:rsidR="00F03C4C">
        <w:rPr>
          <w:rFonts w:ascii="Monotype Corsiva" w:hAnsi="Monotype Corsiva"/>
          <w:b/>
          <w:sz w:val="28"/>
          <w:szCs w:val="28"/>
        </w:rPr>
        <w:t xml:space="preserve">. </w:t>
      </w:r>
      <w:r w:rsidR="00A3334D">
        <w:rPr>
          <w:rFonts w:ascii="Monotype Corsiva" w:hAnsi="Monotype Corsiva"/>
          <w:sz w:val="28"/>
          <w:szCs w:val="28"/>
        </w:rPr>
        <w:t>PEDIDO DE INFORMAÇÃO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DE AUTORIA DO VEREADOR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3334D">
        <w:rPr>
          <w:rFonts w:ascii="Monotype Corsiva" w:hAnsi="Monotype Corsiva" w:cs="Segoe UI"/>
          <w:color w:val="050505"/>
          <w:sz w:val="28"/>
          <w:szCs w:val="28"/>
        </w:rPr>
        <w:t>BRUNO DA COSTA BARBOSA 003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A3334D" w:rsidRPr="00A3334D">
        <w:rPr>
          <w:rFonts w:ascii="Monotype Corsiva" w:hAnsi="Monotype Corsiva"/>
          <w:b/>
          <w:sz w:val="28"/>
          <w:szCs w:val="28"/>
        </w:rPr>
        <w:t>Solicito ao Executivo Municipal, que informe se o Posto de Saúde Central, localizado na Rua Manoel Luiz Lucas, possui denominação. Se resposta positiva, favor informar a referida Lei. Se resposta negativa, favor enviar cópia do croqui do local</w:t>
      </w:r>
      <w:r w:rsidR="00A3334D">
        <w:rPr>
          <w:rFonts w:ascii="Monotype Corsiva" w:hAnsi="Monotype Corsiva"/>
          <w:sz w:val="28"/>
          <w:szCs w:val="28"/>
        </w:rPr>
        <w:t>”.</w:t>
      </w:r>
      <w:r w:rsidR="00A3334D" w:rsidRPr="00A3334D">
        <w:rPr>
          <w:rFonts w:ascii="Monotype Corsiva" w:hAnsi="Monotype Corsiva"/>
          <w:sz w:val="28"/>
          <w:szCs w:val="28"/>
        </w:rPr>
        <w:t xml:space="preserve"> </w:t>
      </w:r>
      <w:r w:rsidR="00712179">
        <w:rPr>
          <w:rFonts w:ascii="Monotype Corsiva" w:hAnsi="Monotype Corsiva"/>
          <w:color w:val="000000" w:themeColor="text1"/>
          <w:sz w:val="28"/>
          <w:szCs w:val="28"/>
        </w:rPr>
        <w:t>Após foi lido o Projeto de Lei Legislativo 016/2022 “</w:t>
      </w:r>
      <w:r w:rsidR="00712179" w:rsidRPr="00712179">
        <w:rPr>
          <w:rFonts w:ascii="Monotype Corsiva" w:hAnsi="Monotype Corsiva" w:cs="Arial"/>
          <w:b/>
          <w:sz w:val="28"/>
          <w:szCs w:val="28"/>
        </w:rPr>
        <w:t>ATRIBUI NOME DE PROFESSORA ELIZEUMA A PRAÇA CENTRAL DE RECREAÇÃO INFANTIL LOCALIZADA NA ZONA URBANA DO MUNICIPIO DE CERRITO, E DA OUTRAS PROVIDENCIAS</w:t>
      </w:r>
      <w:r w:rsidR="00712179" w:rsidRPr="00712179">
        <w:rPr>
          <w:rFonts w:ascii="Monotype Corsiva" w:hAnsi="Monotype Corsiva" w:cs="Arial"/>
          <w:sz w:val="28"/>
          <w:szCs w:val="28"/>
        </w:rPr>
        <w:t xml:space="preserve">”. O projeto foi lido e encaminhado as comissões para </w:t>
      </w:r>
      <w:r w:rsidR="00712179" w:rsidRPr="00712179">
        <w:rPr>
          <w:rFonts w:ascii="Monotype Corsiva" w:hAnsi="Monotype Corsiva" w:cs="Arial"/>
          <w:sz w:val="28"/>
          <w:szCs w:val="28"/>
        </w:rPr>
        <w:lastRenderedPageBreak/>
        <w:t>analise e parecer.</w:t>
      </w:r>
      <w:r w:rsidR="00017FAC">
        <w:rPr>
          <w:rFonts w:ascii="Monotype Corsiva" w:hAnsi="Monotype Corsiva"/>
          <w:b/>
          <w:sz w:val="28"/>
          <w:szCs w:val="28"/>
        </w:rPr>
        <w:t xml:space="preserve"> </w:t>
      </w:r>
      <w:r w:rsidR="00531BDA" w:rsidRPr="00531BDA">
        <w:rPr>
          <w:rFonts w:ascii="Monotype Corsiva" w:hAnsi="Monotype Corsiva"/>
          <w:sz w:val="28"/>
          <w:szCs w:val="28"/>
        </w:rPr>
        <w:t xml:space="preserve">Após </w:t>
      </w:r>
      <w:r w:rsidR="00017FAC">
        <w:rPr>
          <w:rFonts w:ascii="Monotype Corsiva" w:hAnsi="Monotype Corsiva"/>
          <w:sz w:val="28"/>
          <w:szCs w:val="28"/>
        </w:rPr>
        <w:t>passou a leitura do Projeto</w:t>
      </w:r>
      <w:r w:rsidR="00531BDA" w:rsidRPr="00531BDA">
        <w:rPr>
          <w:rFonts w:ascii="Monotype Corsiva" w:hAnsi="Monotype Corsiva"/>
          <w:sz w:val="28"/>
          <w:szCs w:val="28"/>
        </w:rPr>
        <w:t xml:space="preserve"> de Lei do Executivo;</w:t>
      </w:r>
      <w:proofErr w:type="gramStart"/>
      <w:r w:rsidR="00531BDA" w:rsidRPr="00531BDA">
        <w:rPr>
          <w:rFonts w:ascii="Monotype Corsiva" w:hAnsi="Monotype Corsiva"/>
          <w:sz w:val="28"/>
          <w:szCs w:val="28"/>
        </w:rPr>
        <w:t xml:space="preserve"> </w:t>
      </w:r>
      <w:r w:rsidR="009370EA" w:rsidRPr="00531BDA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proofErr w:type="gramEnd"/>
      <w:r w:rsidR="00017FAC">
        <w:rPr>
          <w:rFonts w:ascii="Monotype Corsiva" w:hAnsi="Monotype Corsiva" w:cs="Arial"/>
          <w:sz w:val="28"/>
          <w:szCs w:val="28"/>
        </w:rPr>
        <w:t>Projeto de Lei 059</w:t>
      </w:r>
      <w:r w:rsidR="00531BDA" w:rsidRPr="00531BDA">
        <w:rPr>
          <w:rFonts w:ascii="Monotype Corsiva" w:hAnsi="Monotype Corsiva" w:cs="Arial"/>
          <w:sz w:val="28"/>
          <w:szCs w:val="28"/>
        </w:rPr>
        <w:t>/2022 “</w:t>
      </w:r>
      <w:r w:rsidR="00017FAC" w:rsidRPr="00017FAC">
        <w:rPr>
          <w:rFonts w:ascii="Monotype Corsiva" w:hAnsi="Monotype Corsiva" w:cs="Arial"/>
          <w:b/>
        </w:rPr>
        <w:t>ALTERA O ART. 3° DA LEI MUNICIPAL N° 008/1997, QUE DISPÕE SOBRE O CONSELHO MUNICIPAL DE ASSISTENCIA SOCIAL E DA OUTRAS PROVIDENCIAS</w:t>
      </w:r>
      <w:r w:rsidR="00017FAC">
        <w:rPr>
          <w:rFonts w:ascii="Monotype Corsiva" w:hAnsi="Monotype Corsiva"/>
          <w:color w:val="000000" w:themeColor="text1"/>
          <w:sz w:val="28"/>
          <w:szCs w:val="28"/>
        </w:rPr>
        <w:t>”</w:t>
      </w:r>
      <w:r w:rsidR="006127B9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017FAC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685BE4" w:rsidRPr="00067817">
        <w:rPr>
          <w:rFonts w:ascii="Monotype Corsiva" w:hAnsi="Monotype Corsiva"/>
          <w:sz w:val="28"/>
          <w:szCs w:val="28"/>
        </w:rPr>
        <w:t>Após foram lidos os pareceres 0</w:t>
      </w:r>
      <w:r w:rsidR="00685BE4">
        <w:rPr>
          <w:rFonts w:ascii="Monotype Corsiva" w:hAnsi="Monotype Corsiva"/>
          <w:sz w:val="28"/>
          <w:szCs w:val="28"/>
        </w:rPr>
        <w:t>73</w:t>
      </w:r>
      <w:r w:rsidR="00685BE4" w:rsidRPr="00067817">
        <w:rPr>
          <w:rFonts w:ascii="Monotype Corsiva" w:hAnsi="Monotype Corsiva"/>
          <w:sz w:val="28"/>
          <w:szCs w:val="28"/>
        </w:rPr>
        <w:t>/2022 da COMISSÃO</w:t>
      </w:r>
      <w:r w:rsidR="00685BE4">
        <w:rPr>
          <w:rFonts w:ascii="Monotype Corsiva" w:hAnsi="Monotype Corsiva"/>
          <w:sz w:val="28"/>
          <w:szCs w:val="28"/>
        </w:rPr>
        <w:t xml:space="preserve"> DE CONSTITUIÇÃO E JUSTIÇA E 072</w:t>
      </w:r>
      <w:r w:rsidR="00685BE4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685BE4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685BE4" w:rsidRPr="00067817">
        <w:rPr>
          <w:rFonts w:ascii="Monotype Corsiva" w:hAnsi="Monotype Corsiva"/>
          <w:sz w:val="28"/>
          <w:szCs w:val="28"/>
        </w:rPr>
        <w:t xml:space="preserve">, </w:t>
      </w:r>
      <w:r w:rsidR="00685BE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685BE4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685BE4" w:rsidRPr="00067817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</w:t>
      </w:r>
      <w:r w:rsidR="00685BE4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685BE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685BE4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</w:t>
      </w:r>
      <w:r w:rsidR="00685BE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685BE4">
        <w:rPr>
          <w:rFonts w:ascii="Monotype Corsiva" w:hAnsi="Monotype Corsiva"/>
          <w:color w:val="000000" w:themeColor="text1"/>
          <w:sz w:val="28"/>
          <w:szCs w:val="28"/>
        </w:rPr>
        <w:t xml:space="preserve">.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 xml:space="preserve">m seguida o </w:t>
      </w:r>
      <w:proofErr w:type="gramStart"/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E90048" w:rsidRPr="00531BDA">
        <w:rPr>
          <w:rFonts w:ascii="Monotype Corsiva" w:hAnsi="Monotype Corsiva"/>
          <w:sz w:val="28"/>
          <w:szCs w:val="28"/>
        </w:rPr>
        <w:t>r.</w:t>
      </w:r>
      <w:proofErr w:type="gramEnd"/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17FAC">
        <w:rPr>
          <w:rFonts w:ascii="Monotype Corsiva" w:hAnsi="Monotype Corsiva"/>
          <w:sz w:val="28"/>
          <w:szCs w:val="28"/>
        </w:rPr>
        <w:t>falou o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685BE4">
        <w:rPr>
          <w:rFonts w:ascii="Monotype Corsiva" w:hAnsi="Monotype Corsiva"/>
          <w:sz w:val="28"/>
          <w:szCs w:val="28"/>
        </w:rPr>
        <w:t xml:space="preserve"> Moises Leal Vilela e Jorge Luis Garcia Duarte</w:t>
      </w:r>
      <w:r w:rsidR="002A74B5" w:rsidRPr="00531BDA">
        <w:rPr>
          <w:rFonts w:ascii="Monotype Corsiva" w:hAnsi="Monotype Corsiva"/>
          <w:sz w:val="28"/>
          <w:szCs w:val="28"/>
        </w:rPr>
        <w:t>.</w:t>
      </w:r>
      <w:r w:rsidR="00285549" w:rsidRPr="00531BDA">
        <w:rPr>
          <w:rFonts w:ascii="Monotype Corsiva" w:hAnsi="Monotype Corsiva"/>
          <w:sz w:val="28"/>
          <w:szCs w:val="28"/>
        </w:rPr>
        <w:t xml:space="preserve"> Após o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685BE4">
        <w:rPr>
          <w:rFonts w:ascii="Monotype Corsiva" w:hAnsi="Monotype Corsiva" w:cs="Monotype Corsiva"/>
          <w:color w:val="000000" w:themeColor="text1"/>
          <w:sz w:val="28"/>
          <w:szCs w:val="28"/>
        </w:rPr>
        <w:t>dez</w:t>
      </w:r>
      <w:r w:rsidR="00017FAC">
        <w:rPr>
          <w:rFonts w:ascii="Monotype Corsiva" w:hAnsi="Monotype Corsiva" w:cs="Monotype Corsiva"/>
          <w:color w:val="000000" w:themeColor="text1"/>
          <w:sz w:val="28"/>
          <w:szCs w:val="28"/>
        </w:rPr>
        <w:t>enove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685BE4">
        <w:rPr>
          <w:rFonts w:ascii="Monotype Corsiva" w:hAnsi="Monotype Corsiva" w:cs="Monotype Corsiva"/>
          <w:color w:val="000000" w:themeColor="text1"/>
          <w:sz w:val="28"/>
          <w:szCs w:val="28"/>
        </w:rPr>
        <w:t>trinta e três</w:t>
      </w:r>
      <w:r w:rsidR="0088728D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2179" w:rsidRDefault="00712179">
      <w:r>
        <w:separator/>
      </w:r>
    </w:p>
  </w:endnote>
  <w:endnote w:type="continuationSeparator" w:id="1">
    <w:p w:rsidR="00712179" w:rsidRDefault="007121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2179" w:rsidRDefault="00712179">
      <w:r>
        <w:separator/>
      </w:r>
    </w:p>
  </w:footnote>
  <w:footnote w:type="continuationSeparator" w:id="1">
    <w:p w:rsidR="00712179" w:rsidRDefault="007121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179" w:rsidRDefault="00712179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85BE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12179" w:rsidRDefault="00712179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7"/>
  </w:num>
  <w:num w:numId="10">
    <w:abstractNumId w:val="29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8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2022-08-01T17:18:00Z</cp:lastPrinted>
  <dcterms:created xsi:type="dcterms:W3CDTF">2022-08-23T11:24:00Z</dcterms:created>
  <dcterms:modified xsi:type="dcterms:W3CDTF">2022-08-23T11:24:00Z</dcterms:modified>
</cp:coreProperties>
</file>