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036" w:rsidRDefault="0021503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:rsidR="00215036" w:rsidRDefault="0021503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:rsidR="00215036" w:rsidRDefault="00E2575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-180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b/>
          <w:color w:val="000000"/>
        </w:rPr>
        <w:t xml:space="preserve">INDICAÇÃO Nº </w:t>
      </w:r>
      <w:r w:rsidR="004420A2">
        <w:rPr>
          <w:rFonts w:ascii="Cambria" w:eastAsia="Cambria" w:hAnsi="Cambria" w:cs="Cambria"/>
          <w:b/>
        </w:rPr>
        <w:t>012</w:t>
      </w:r>
      <w:r>
        <w:rPr>
          <w:rFonts w:ascii="Cambria" w:eastAsia="Cambria" w:hAnsi="Cambria" w:cs="Cambria"/>
          <w:b/>
          <w:color w:val="000000"/>
        </w:rPr>
        <w:t>/202</w:t>
      </w:r>
      <w:r w:rsidR="004420A2">
        <w:rPr>
          <w:rFonts w:ascii="Cambria" w:eastAsia="Cambria" w:hAnsi="Cambria" w:cs="Cambria"/>
          <w:b/>
          <w:color w:val="000000"/>
        </w:rPr>
        <w:t>6</w:t>
      </w:r>
      <w:r>
        <w:rPr>
          <w:rFonts w:ascii="Cambria" w:eastAsia="Cambria" w:hAnsi="Cambria" w:cs="Cambria"/>
          <w:b/>
          <w:color w:val="000000"/>
        </w:rPr>
        <w:tab/>
      </w:r>
      <w:r>
        <w:rPr>
          <w:rFonts w:ascii="Cambria" w:eastAsia="Cambria" w:hAnsi="Cambria" w:cs="Cambria"/>
          <w:b/>
          <w:color w:val="000000"/>
        </w:rPr>
        <w:tab/>
      </w:r>
      <w:r>
        <w:rPr>
          <w:rFonts w:ascii="Cambria" w:eastAsia="Cambria" w:hAnsi="Cambria" w:cs="Cambria"/>
          <w:b/>
          <w:color w:val="000000"/>
        </w:rPr>
        <w:tab/>
        <w:t xml:space="preserve">                            Em </w:t>
      </w:r>
      <w:r w:rsidR="004420A2">
        <w:rPr>
          <w:rFonts w:ascii="Cambria" w:eastAsia="Cambria" w:hAnsi="Cambria" w:cs="Cambria"/>
          <w:b/>
          <w:color w:val="000000"/>
        </w:rPr>
        <w:t>23</w:t>
      </w:r>
      <w:r>
        <w:rPr>
          <w:rFonts w:ascii="Cambria" w:eastAsia="Cambria" w:hAnsi="Cambria" w:cs="Cambria"/>
          <w:color w:val="000000"/>
        </w:rPr>
        <w:t xml:space="preserve"> </w:t>
      </w:r>
      <w:r>
        <w:rPr>
          <w:rFonts w:ascii="Cambria" w:eastAsia="Cambria" w:hAnsi="Cambria" w:cs="Cambria"/>
          <w:b/>
          <w:color w:val="000000"/>
        </w:rPr>
        <w:t xml:space="preserve">de </w:t>
      </w:r>
      <w:r w:rsidR="004420A2">
        <w:rPr>
          <w:rFonts w:ascii="Cambria" w:eastAsia="Cambria" w:hAnsi="Cambria" w:cs="Cambria"/>
          <w:b/>
          <w:color w:val="000000"/>
        </w:rPr>
        <w:t>fevereiro</w:t>
      </w:r>
      <w:r>
        <w:rPr>
          <w:rFonts w:ascii="Cambria" w:eastAsia="Cambria" w:hAnsi="Cambria" w:cs="Cambria"/>
          <w:b/>
          <w:color w:val="000000"/>
        </w:rPr>
        <w:t xml:space="preserve"> de 202</w:t>
      </w:r>
      <w:r w:rsidR="004420A2">
        <w:rPr>
          <w:rFonts w:ascii="Cambria" w:eastAsia="Cambria" w:hAnsi="Cambria" w:cs="Cambria"/>
          <w:b/>
          <w:color w:val="000000"/>
        </w:rPr>
        <w:t>6</w:t>
      </w:r>
      <w:r>
        <w:rPr>
          <w:rFonts w:ascii="Cambria" w:eastAsia="Cambria" w:hAnsi="Cambria" w:cs="Cambria"/>
          <w:b/>
          <w:color w:val="000000"/>
        </w:rPr>
        <w:t>.</w:t>
      </w:r>
    </w:p>
    <w:p w:rsidR="00215036" w:rsidRDefault="00E2575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180" w:right="-180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 xml:space="preserve"> </w:t>
      </w:r>
    </w:p>
    <w:p w:rsidR="00215036" w:rsidRDefault="00E2575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mbria" w:hAnsi="Cambria" w:cs="Cambria"/>
          <w:b/>
          <w:color w:val="000000"/>
        </w:rPr>
      </w:pPr>
      <w:proofErr w:type="spellStart"/>
      <w:r>
        <w:rPr>
          <w:rFonts w:ascii="Cambria" w:eastAsia="Cambria" w:hAnsi="Cambria" w:cs="Cambria"/>
          <w:b/>
          <w:color w:val="000000"/>
        </w:rPr>
        <w:t>Exmº</w:t>
      </w:r>
      <w:proofErr w:type="spellEnd"/>
      <w:r>
        <w:rPr>
          <w:rFonts w:ascii="Cambria" w:eastAsia="Cambria" w:hAnsi="Cambria" w:cs="Cambria"/>
          <w:b/>
          <w:color w:val="000000"/>
        </w:rPr>
        <w:t>.  Sr. MARFRAN DE MEDEIROS SANTOS</w:t>
      </w:r>
    </w:p>
    <w:p w:rsidR="00215036" w:rsidRDefault="00E2575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Cambria" w:eastAsia="Cambria" w:hAnsi="Cambria" w:cs="Cambria"/>
          <w:b/>
          <w:color w:val="000000"/>
        </w:rPr>
      </w:pPr>
      <w:r>
        <w:rPr>
          <w:rFonts w:ascii="Cambria" w:eastAsia="Cambria" w:hAnsi="Cambria" w:cs="Cambria"/>
          <w:b/>
          <w:color w:val="000000"/>
        </w:rPr>
        <w:t>MD Presidente da Câmara Municipal de Carnaúba dos Dantas/RN</w:t>
      </w:r>
    </w:p>
    <w:p w:rsidR="00215036" w:rsidRDefault="00215036">
      <w:pPr>
        <w:spacing w:line="360" w:lineRule="auto"/>
        <w:ind w:right="-180"/>
        <w:jc w:val="both"/>
        <w:rPr>
          <w:rFonts w:ascii="Cambria" w:eastAsia="Cambria" w:hAnsi="Cambria" w:cs="Cambria"/>
          <w:b/>
        </w:rPr>
      </w:pPr>
    </w:p>
    <w:p w:rsidR="00215036" w:rsidRDefault="00E25752">
      <w:pPr>
        <w:spacing w:line="360" w:lineRule="auto"/>
        <w:ind w:left="-180" w:right="-18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A vereadora que abaixo subscreve vem, mui respeitosamente, a Vossa Excelência INDICAR que, após as formalidades regimentais desta Casa Legislativa, seja encaminhada uma cópia desta ao </w:t>
      </w:r>
      <w:proofErr w:type="spellStart"/>
      <w:r>
        <w:rPr>
          <w:rFonts w:ascii="Cambria" w:eastAsia="Cambria" w:hAnsi="Cambria" w:cs="Cambria"/>
          <w:b/>
        </w:rPr>
        <w:t>Exmº</w:t>
      </w:r>
      <w:proofErr w:type="spellEnd"/>
      <w:r>
        <w:rPr>
          <w:rFonts w:ascii="Cambria" w:eastAsia="Cambria" w:hAnsi="Cambria" w:cs="Cambria"/>
          <w:b/>
        </w:rPr>
        <w:t xml:space="preserve"> Sr. </w:t>
      </w:r>
      <w:proofErr w:type="spellStart"/>
      <w:r>
        <w:rPr>
          <w:rFonts w:ascii="Cambria" w:eastAsia="Cambria" w:hAnsi="Cambria" w:cs="Cambria"/>
          <w:b/>
        </w:rPr>
        <w:t>Kleyton</w:t>
      </w:r>
      <w:proofErr w:type="spellEnd"/>
      <w:r>
        <w:rPr>
          <w:rFonts w:ascii="Cambria" w:eastAsia="Cambria" w:hAnsi="Cambria" w:cs="Cambria"/>
          <w:b/>
        </w:rPr>
        <w:t xml:space="preserve"> Medeiros Dantas – </w:t>
      </w:r>
      <w:r w:rsidR="004420A2">
        <w:rPr>
          <w:rFonts w:ascii="Cambria" w:eastAsia="Cambria" w:hAnsi="Cambria" w:cs="Cambria"/>
        </w:rPr>
        <w:t>Prefeito Municipal, e ao</w:t>
      </w:r>
      <w:r>
        <w:rPr>
          <w:rFonts w:ascii="Cambria" w:eastAsia="Cambria" w:hAnsi="Cambria" w:cs="Cambria"/>
        </w:rPr>
        <w:t xml:space="preserve"> Sr. </w:t>
      </w:r>
      <w:r w:rsidR="004420A2">
        <w:rPr>
          <w:rFonts w:ascii="Cambria" w:eastAsia="Cambria" w:hAnsi="Cambria" w:cs="Cambria"/>
          <w:b/>
        </w:rPr>
        <w:t>Jordão Félix Azevedo dos Santos</w:t>
      </w:r>
      <w:r>
        <w:rPr>
          <w:rFonts w:ascii="Cambria" w:eastAsia="Cambria" w:hAnsi="Cambria" w:cs="Cambria"/>
          <w:b/>
        </w:rPr>
        <w:t xml:space="preserve"> – </w:t>
      </w:r>
      <w:r>
        <w:rPr>
          <w:rFonts w:ascii="Cambria" w:eastAsia="Cambria" w:hAnsi="Cambria" w:cs="Cambria"/>
        </w:rPr>
        <w:t>Secretári</w:t>
      </w:r>
      <w:r w:rsidR="004420A2">
        <w:rPr>
          <w:rFonts w:ascii="Cambria" w:eastAsia="Cambria" w:hAnsi="Cambria" w:cs="Cambria"/>
        </w:rPr>
        <w:t>o</w:t>
      </w:r>
      <w:r>
        <w:rPr>
          <w:rFonts w:ascii="Cambria" w:eastAsia="Cambria" w:hAnsi="Cambria" w:cs="Cambria"/>
        </w:rPr>
        <w:t xml:space="preserve"> Municipal de Obras, Serviços Urbanos e Transportes, com a seguinte solicitação:</w:t>
      </w:r>
    </w:p>
    <w:p w:rsidR="00215036" w:rsidRDefault="00215036">
      <w:pPr>
        <w:spacing w:line="360" w:lineRule="auto"/>
        <w:ind w:left="-180" w:right="-180"/>
        <w:jc w:val="both"/>
        <w:rPr>
          <w:rFonts w:ascii="Cambria" w:eastAsia="Cambria" w:hAnsi="Cambria" w:cs="Cambria"/>
          <w:b/>
        </w:rPr>
      </w:pPr>
    </w:p>
    <w:p w:rsidR="00215036" w:rsidRDefault="00E25752">
      <w:pPr>
        <w:spacing w:line="360" w:lineRule="auto"/>
        <w:ind w:left="-180" w:right="-180" w:firstLine="888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- Indico que sejam instalados banheiros públicos na via de acesso aos sítios arqueológicos que integram o Geoparque Seridó, nas proximidades da residência de Pretinha de Deca M</w:t>
      </w:r>
      <w:r w:rsidR="0073600F">
        <w:rPr>
          <w:rFonts w:ascii="Cambria" w:eastAsia="Cambria" w:hAnsi="Cambria" w:cs="Cambria"/>
          <w:b/>
        </w:rPr>
        <w:t>ar</w:t>
      </w:r>
      <w:bookmarkStart w:id="0" w:name="_GoBack"/>
      <w:bookmarkEnd w:id="0"/>
      <w:r>
        <w:rPr>
          <w:rFonts w:ascii="Cambria" w:eastAsia="Cambria" w:hAnsi="Cambria" w:cs="Cambria"/>
          <w:b/>
        </w:rPr>
        <w:t>inheiro.</w:t>
      </w:r>
    </w:p>
    <w:p w:rsidR="00215036" w:rsidRDefault="00215036">
      <w:pPr>
        <w:spacing w:line="360" w:lineRule="auto"/>
        <w:ind w:left="-180" w:right="-180"/>
        <w:jc w:val="both"/>
        <w:rPr>
          <w:rFonts w:ascii="Cambria" w:eastAsia="Cambria" w:hAnsi="Cambria" w:cs="Cambria"/>
          <w:b/>
        </w:rPr>
      </w:pPr>
    </w:p>
    <w:p w:rsidR="00215036" w:rsidRDefault="00E25752">
      <w:pPr>
        <w:spacing w:line="360" w:lineRule="auto"/>
        <w:ind w:left="-180" w:right="-180"/>
        <w:jc w:val="center"/>
        <w:rPr>
          <w:rFonts w:ascii="Cambria" w:eastAsia="Cambria" w:hAnsi="Cambria" w:cs="Cambria"/>
          <w:b/>
        </w:rPr>
      </w:pPr>
      <w:bookmarkStart w:id="1" w:name="_heading=h.mzh6eij1kyit" w:colFirst="0" w:colLast="0"/>
      <w:bookmarkEnd w:id="1"/>
      <w:r>
        <w:rPr>
          <w:rFonts w:ascii="Cambria" w:eastAsia="Cambria" w:hAnsi="Cambria" w:cs="Cambria"/>
          <w:b/>
        </w:rPr>
        <w:t>J U S T I F I C A T I V A</w:t>
      </w:r>
    </w:p>
    <w:p w:rsidR="00215036" w:rsidRDefault="00215036">
      <w:pPr>
        <w:spacing w:line="360" w:lineRule="auto"/>
        <w:ind w:left="-180" w:right="-180"/>
        <w:jc w:val="both"/>
        <w:rPr>
          <w:rFonts w:ascii="Cambria" w:eastAsia="Cambria" w:hAnsi="Cambria" w:cs="Cambria"/>
          <w:b/>
        </w:rPr>
      </w:pPr>
    </w:p>
    <w:p w:rsidR="00215036" w:rsidRDefault="00E25752">
      <w:pPr>
        <w:spacing w:line="360" w:lineRule="auto"/>
        <w:ind w:left="-180" w:right="-180" w:firstLine="88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A presente indicação visa melhorar a infraestrutura de apoio aos visitantes dos sítios arqueológicos localizados no território do Geoparque Seridó, que vem se consolidando como importante rota turística e cultural da região.</w:t>
      </w:r>
    </w:p>
    <w:p w:rsidR="00215036" w:rsidRDefault="00215036">
      <w:pPr>
        <w:spacing w:line="360" w:lineRule="auto"/>
        <w:ind w:left="-180" w:right="-180"/>
        <w:jc w:val="both"/>
        <w:rPr>
          <w:rFonts w:ascii="Cambria" w:eastAsia="Cambria" w:hAnsi="Cambria" w:cs="Cambria"/>
        </w:rPr>
      </w:pPr>
    </w:p>
    <w:p w:rsidR="00215036" w:rsidRDefault="00E25752">
      <w:pPr>
        <w:spacing w:line="360" w:lineRule="auto"/>
        <w:ind w:left="-180" w:right="-180" w:firstLine="88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A ausência de banheiros públicos nas imediações da trilha de acesso compromete o conforto e a permanência dos turistas e pesquisadores que visitam esses locais, além de gerar impactos ambientais decorrentes da falta de instalações sanitárias adequadas.</w:t>
      </w:r>
    </w:p>
    <w:p w:rsidR="00215036" w:rsidRDefault="00215036">
      <w:pPr>
        <w:spacing w:line="360" w:lineRule="auto"/>
        <w:ind w:left="-180" w:right="-180"/>
        <w:jc w:val="both"/>
        <w:rPr>
          <w:rFonts w:ascii="Cambria" w:eastAsia="Cambria" w:hAnsi="Cambria" w:cs="Cambria"/>
        </w:rPr>
      </w:pPr>
    </w:p>
    <w:p w:rsidR="00215036" w:rsidRDefault="00E25752">
      <w:pPr>
        <w:spacing w:line="360" w:lineRule="auto"/>
        <w:ind w:left="-180" w:right="-180" w:firstLine="88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lastRenderedPageBreak/>
        <w:t xml:space="preserve">A instalação dos banheiros públicos nas proximidades da casa de Pretinha de Deca </w:t>
      </w:r>
      <w:proofErr w:type="spellStart"/>
      <w:r>
        <w:rPr>
          <w:rFonts w:ascii="Cambria" w:eastAsia="Cambria" w:hAnsi="Cambria" w:cs="Cambria"/>
        </w:rPr>
        <w:t>Minheiro</w:t>
      </w:r>
      <w:proofErr w:type="spellEnd"/>
      <w:r>
        <w:rPr>
          <w:rFonts w:ascii="Cambria" w:eastAsia="Cambria" w:hAnsi="Cambria" w:cs="Cambria"/>
        </w:rPr>
        <w:t xml:space="preserve"> representa uma solução estratégica, por estar em ponto de passagem frequente e permitir o atendimento tanto aos visitantes quanto aos moradores da área rural.</w:t>
      </w:r>
    </w:p>
    <w:p w:rsidR="00215036" w:rsidRDefault="00215036">
      <w:pPr>
        <w:spacing w:line="360" w:lineRule="auto"/>
        <w:ind w:left="-180" w:right="-180"/>
        <w:jc w:val="both"/>
        <w:rPr>
          <w:rFonts w:ascii="Cambria" w:eastAsia="Cambria" w:hAnsi="Cambria" w:cs="Cambria"/>
        </w:rPr>
      </w:pPr>
    </w:p>
    <w:p w:rsidR="00215036" w:rsidRDefault="00E25752">
      <w:pPr>
        <w:spacing w:line="360" w:lineRule="auto"/>
        <w:ind w:left="-180" w:right="-180" w:firstLine="88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Diante da relevância da medida para o desenvolvimento do turismo sustentável e para a valorização do patrimônio natural e arqueológico do município, solicitamos o apoio do Poder Executivo para viabilizar essa importante melhoria.</w:t>
      </w:r>
    </w:p>
    <w:p w:rsidR="00215036" w:rsidRDefault="00215036">
      <w:pPr>
        <w:spacing w:line="360" w:lineRule="auto"/>
        <w:ind w:left="-180" w:right="-180"/>
        <w:jc w:val="both"/>
        <w:rPr>
          <w:rFonts w:ascii="Cambria" w:eastAsia="Cambria" w:hAnsi="Cambria" w:cs="Cambria"/>
        </w:rPr>
      </w:pPr>
    </w:p>
    <w:p w:rsidR="00215036" w:rsidRDefault="00E25752">
      <w:pPr>
        <w:spacing w:line="360" w:lineRule="auto"/>
        <w:ind w:left="-180" w:right="-180" w:firstLine="88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Certa de contar com a sensibilidade do Senhor Prefeito e da Senhora Secretária Municipal de Obras, Serviços Urbanos e Transportes para a execução dessa ação, antecipo meus agradecimentos.</w:t>
      </w:r>
    </w:p>
    <w:p w:rsidR="00215036" w:rsidRDefault="00215036">
      <w:pPr>
        <w:spacing w:line="360" w:lineRule="auto"/>
        <w:ind w:left="-180" w:right="-180"/>
        <w:jc w:val="both"/>
        <w:rPr>
          <w:rFonts w:ascii="Cambria" w:eastAsia="Cambria" w:hAnsi="Cambria" w:cs="Cambria"/>
        </w:rPr>
      </w:pPr>
    </w:p>
    <w:p w:rsidR="00215036" w:rsidRDefault="00E25752">
      <w:pPr>
        <w:spacing w:line="360" w:lineRule="auto"/>
        <w:ind w:left="-180" w:right="-180" w:firstLine="888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Sala das Sessões “Vereador Wilson Luiz de Souza”, da Câmara Municipal de Carnaúba dos Dantas-RN, </w:t>
      </w:r>
      <w:r w:rsidR="004420A2">
        <w:rPr>
          <w:rFonts w:ascii="Cambria" w:eastAsia="Cambria" w:hAnsi="Cambria" w:cs="Cambria"/>
        </w:rPr>
        <w:t>23</w:t>
      </w:r>
      <w:r>
        <w:rPr>
          <w:rFonts w:ascii="Cambria" w:eastAsia="Cambria" w:hAnsi="Cambria" w:cs="Cambria"/>
        </w:rPr>
        <w:t xml:space="preserve"> de </w:t>
      </w:r>
      <w:r w:rsidR="004420A2">
        <w:rPr>
          <w:rFonts w:ascii="Cambria" w:eastAsia="Cambria" w:hAnsi="Cambria" w:cs="Cambria"/>
        </w:rPr>
        <w:t>fevereiro</w:t>
      </w:r>
      <w:r>
        <w:rPr>
          <w:rFonts w:ascii="Cambria" w:eastAsia="Cambria" w:hAnsi="Cambria" w:cs="Cambria"/>
        </w:rPr>
        <w:t xml:space="preserve"> de </w:t>
      </w:r>
      <w:r w:rsidR="004420A2">
        <w:rPr>
          <w:rFonts w:ascii="Cambria" w:eastAsia="Cambria" w:hAnsi="Cambria" w:cs="Cambria"/>
        </w:rPr>
        <w:t>2026</w:t>
      </w:r>
      <w:r>
        <w:rPr>
          <w:rFonts w:ascii="Cambria" w:eastAsia="Cambria" w:hAnsi="Cambria" w:cs="Cambria"/>
        </w:rPr>
        <w:t>.</w:t>
      </w:r>
    </w:p>
    <w:p w:rsidR="00215036" w:rsidRDefault="00215036">
      <w:pPr>
        <w:spacing w:line="360" w:lineRule="auto"/>
        <w:ind w:left="-180" w:right="-180"/>
        <w:jc w:val="both"/>
        <w:rPr>
          <w:rFonts w:ascii="Cambria" w:eastAsia="Cambria" w:hAnsi="Cambria" w:cs="Cambria"/>
          <w:b/>
        </w:rPr>
      </w:pPr>
    </w:p>
    <w:p w:rsidR="00215036" w:rsidRDefault="00E25752">
      <w:pPr>
        <w:spacing w:line="360" w:lineRule="auto"/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___________________________________________________</w:t>
      </w:r>
    </w:p>
    <w:p w:rsidR="00215036" w:rsidRDefault="00E25752">
      <w:pPr>
        <w:spacing w:line="360" w:lineRule="auto"/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MARIA DAS VITÓRIAS BEZERRA DANTAS</w:t>
      </w:r>
    </w:p>
    <w:p w:rsidR="00215036" w:rsidRDefault="00E25752">
      <w:pPr>
        <w:spacing w:line="360" w:lineRule="auto"/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Vereadora Proponente</w:t>
      </w:r>
    </w:p>
    <w:sectPr w:rsidR="00215036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851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B37" w:rsidRDefault="00891B37">
      <w:r>
        <w:separator/>
      </w:r>
    </w:p>
  </w:endnote>
  <w:endnote w:type="continuationSeparator" w:id="0">
    <w:p w:rsidR="00891B37" w:rsidRDefault="00891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036" w:rsidRDefault="00215036">
    <w:pPr>
      <w:pStyle w:val="Ttulo3"/>
      <w:ind w:left="-1800" w:right="-360"/>
      <w:jc w:val="center"/>
      <w:rPr>
        <w:rFonts w:ascii="Arial" w:eastAsia="Arial" w:hAnsi="Arial"/>
        <w:b/>
        <w:sz w:val="24"/>
        <w:szCs w:val="24"/>
      </w:rPr>
    </w:pPr>
  </w:p>
  <w:p w:rsidR="00215036" w:rsidRDefault="00215036"/>
  <w:p w:rsidR="00215036" w:rsidRDefault="0021503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B37" w:rsidRDefault="00891B37">
      <w:r>
        <w:separator/>
      </w:r>
    </w:p>
  </w:footnote>
  <w:footnote w:type="continuationSeparator" w:id="0">
    <w:p w:rsidR="00891B37" w:rsidRDefault="00891B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036" w:rsidRDefault="00891B3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0;margin-top:0;width:503.8pt;height:505.85pt;z-index:-251657728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036" w:rsidRDefault="00891B3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alt="" style="position:absolute;margin-left:0;margin-top:0;width:467.8pt;height:469.7pt;z-index:-251659776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  <w:r w:rsidR="00E25752">
      <w:rPr>
        <w:rFonts w:ascii="Clarity Gothic Light SF" w:eastAsia="Clarity Gothic Light SF" w:hAnsi="Clarity Gothic Light SF" w:cs="Clarity Gothic Light SF"/>
        <w:noProof/>
        <w:color w:val="000000"/>
        <w:sz w:val="28"/>
        <w:szCs w:val="28"/>
      </w:rPr>
      <w:drawing>
        <wp:inline distT="0" distB="0" distL="0" distR="0">
          <wp:extent cx="5785485" cy="123063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5036" w:rsidRDefault="00891B3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</w:pPr>
    <w:r>
      <w:rPr>
        <w:rFonts w:ascii="Clarity Gothic Light SF" w:eastAsia="Clarity Gothic Light SF" w:hAnsi="Clarity Gothic Light SF" w:cs="Clarity Gothic Light SF"/>
        <w:color w:val="00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" style="position:absolute;margin-left:0;margin-top:0;width:503.8pt;height:505.85pt;z-index:-251658752;mso-position-horizontal:center;mso-position-horizontal-relative:margin;mso-position-vertical:center;mso-position-vertical-relative:margin">
          <v:imagedata r:id="rId1" o:title="image1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15036"/>
    <w:rsid w:val="00215036"/>
    <w:rsid w:val="004420A2"/>
    <w:rsid w:val="0073600F"/>
    <w:rsid w:val="00891B37"/>
    <w:rsid w:val="00E25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2tWi0bMJu3aQcHW33k7EBMCGgQ==">CgMxLjAyDmgubXpoNmVpajFreWl0OAByITFVMlNwRm1LNWh3R0R0SDRBLUFQNDNuT1JGVlNybDBveQ==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336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Admin</cp:lastModifiedBy>
  <cp:revision>3</cp:revision>
  <dcterms:created xsi:type="dcterms:W3CDTF">2026-02-23T15:36:00Z</dcterms:created>
  <dcterms:modified xsi:type="dcterms:W3CDTF">2026-02-23T15:40:00Z</dcterms:modified>
</cp:coreProperties>
</file>