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C6F9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3774">
        <w:rPr>
          <w:rFonts w:ascii="Arial" w:eastAsia="Times New Roman" w:hAnsi="Arial" w:cs="Arial"/>
          <w:sz w:val="24"/>
          <w:szCs w:val="24"/>
        </w:rPr>
        <w:t xml:space="preserve"> 125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3774">
        <w:rPr>
          <w:rFonts w:ascii="Arial" w:eastAsia="Times New Roman" w:hAnsi="Arial" w:cs="Arial"/>
          <w:sz w:val="24"/>
          <w:szCs w:val="24"/>
        </w:rPr>
        <w:t>05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9C6F91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9C6F9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9C6F91" w:rsidRPr="009C6F91">
        <w:rPr>
          <w:rFonts w:ascii="Arial" w:hAnsi="Arial" w:cs="Arial"/>
          <w:b/>
          <w:sz w:val="24"/>
          <w:szCs w:val="24"/>
        </w:rPr>
        <w:t>QUE SEJA CONSTRUÍDO UM PASSEIO NA ÁREA INDUSTRIAL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C6F91" w:rsidRPr="009C6F91">
        <w:rPr>
          <w:rFonts w:ascii="Arial" w:eastAsia="Times New Roman" w:hAnsi="Arial" w:cs="Arial"/>
          <w:sz w:val="24"/>
          <w:szCs w:val="24"/>
        </w:rPr>
        <w:t>solicitou que seja construído um passeio na área industrial para a segurança das pessoas que circulam pelo local</w:t>
      </w:r>
      <w:r w:rsidR="009C6F91">
        <w:rPr>
          <w:rFonts w:ascii="Arial" w:eastAsia="Times New Roman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305A9">
        <w:rPr>
          <w:rFonts w:ascii="Arial" w:eastAsia="Times New Roman" w:hAnsi="Arial" w:cs="Arial"/>
          <w:sz w:val="24"/>
          <w:szCs w:val="24"/>
        </w:rPr>
        <w:t>09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A07111"/>
    <w:rsid w:val="00A079D3"/>
    <w:rsid w:val="00A13636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57</cp:revision>
  <cp:lastPrinted>2023-09-13T18:07:00Z</cp:lastPrinted>
  <dcterms:created xsi:type="dcterms:W3CDTF">2023-04-10T13:39:00Z</dcterms:created>
  <dcterms:modified xsi:type="dcterms:W3CDTF">2023-10-09T16:29:00Z</dcterms:modified>
</cp:coreProperties>
</file>