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6E6A45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/2026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66E68" w:rsidRDefault="00066E68" w:rsidP="00B4058C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066E68">
              <w:rPr>
                <w:b/>
                <w:bCs/>
                <w:sz w:val="28"/>
                <w:szCs w:val="28"/>
              </w:rPr>
              <w:t>"</w:t>
            </w:r>
            <w:r w:rsidR="00415CCE">
              <w:rPr>
                <w:b/>
                <w:bCs/>
                <w:sz w:val="28"/>
                <w:szCs w:val="28"/>
              </w:rPr>
              <w:t>Dispõe sobre a implantação do</w:t>
            </w:r>
            <w:r w:rsidR="00415CCE" w:rsidRPr="00415CCE">
              <w:rPr>
                <w:b/>
                <w:bCs/>
                <w:sz w:val="28"/>
                <w:szCs w:val="28"/>
              </w:rPr>
              <w:t xml:space="preserve"> Programa Municipal</w:t>
            </w:r>
            <w:r w:rsidR="00B4058C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415CCE" w:rsidRPr="00415CCE">
              <w:rPr>
                <w:b/>
                <w:bCs/>
                <w:sz w:val="28"/>
                <w:szCs w:val="28"/>
              </w:rPr>
              <w:t>Auxílio-Creche no Município de Macaé e dá outras providências.</w:t>
            </w:r>
            <w:r w:rsidRPr="00066E68">
              <w:rPr>
                <w:b/>
                <w:bCs/>
                <w:sz w:val="28"/>
                <w:szCs w:val="28"/>
              </w:rPr>
              <w:t>"</w:t>
            </w: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6D0965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1º </w:t>
      </w:r>
      <w:r w:rsidR="00415CCE" w:rsidRPr="00415CCE">
        <w:rPr>
          <w:color w:val="000000"/>
        </w:rPr>
        <w:t>Fica instituído no Município de Macaé o Programa Municipal de Auxílio-Creche, destinado a garantir o acesso à educação infantil para crianças de 0 a 5 anos cujos responsáveis não tenham conseguido vaga nas creches da rede pública municipal.</w:t>
      </w:r>
    </w:p>
    <w:p w:rsidR="00624C65" w:rsidRPr="00624C65" w:rsidRDefault="00971996" w:rsidP="00624C6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2º </w:t>
      </w:r>
      <w:r w:rsidR="00415CCE" w:rsidRPr="00415CCE">
        <w:rPr>
          <w:color w:val="000000"/>
        </w:rPr>
        <w:t>O programa consistirá na concessão de auxílio financeiro mensal ou vagas subsidiadas em instituições privadas de educação infantil, destinadas às crianças que estejam em lista de espera da rede municipal.</w:t>
      </w:r>
    </w:p>
    <w:p w:rsidR="00415CCE" w:rsidRPr="00415CCE" w:rsidRDefault="00624C65" w:rsidP="00415CCE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>Art.</w:t>
      </w:r>
      <w:r w:rsidR="00415CCE">
        <w:rPr>
          <w:color w:val="000000"/>
        </w:rPr>
        <w:t xml:space="preserve"> 3º</w:t>
      </w:r>
      <w:r w:rsidRPr="00624C65">
        <w:rPr>
          <w:color w:val="000000"/>
        </w:rPr>
        <w:t xml:space="preserve"> </w:t>
      </w:r>
      <w:r w:rsidR="00415CCE" w:rsidRPr="00415CCE">
        <w:rPr>
          <w:color w:val="000000"/>
        </w:rPr>
        <w:t>O benefício poderá ser concedido mediante:</w:t>
      </w:r>
    </w:p>
    <w:p w:rsidR="00415CCE" w:rsidRPr="00415CCE" w:rsidRDefault="00415CCE" w:rsidP="00415CCE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415CCE">
        <w:rPr>
          <w:color w:val="000000"/>
        </w:rPr>
        <w:t xml:space="preserve">I – </w:t>
      </w:r>
      <w:r>
        <w:rPr>
          <w:color w:val="000000"/>
        </w:rPr>
        <w:t>P</w:t>
      </w:r>
      <w:r w:rsidRPr="00415CCE">
        <w:rPr>
          <w:color w:val="000000"/>
        </w:rPr>
        <w:t>agamento de auxílio-creche diretamente aos responsáveis legais da criança; ou</w:t>
      </w:r>
    </w:p>
    <w:p w:rsidR="00415CCE" w:rsidRDefault="00415CCE" w:rsidP="00415CCE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415CCE">
        <w:rPr>
          <w:color w:val="000000"/>
        </w:rPr>
        <w:t xml:space="preserve">II – </w:t>
      </w:r>
      <w:r>
        <w:rPr>
          <w:color w:val="000000"/>
        </w:rPr>
        <w:t>P</w:t>
      </w:r>
      <w:r w:rsidRPr="00415CCE">
        <w:rPr>
          <w:color w:val="000000"/>
        </w:rPr>
        <w:t>arceria ou convênio com creches particulares regularmente cadastradas e autorizadas pelos órgãos competentes, para oferta de vagas subsidiadas pelo Município.</w:t>
      </w:r>
    </w:p>
    <w:p w:rsidR="00415CCE" w:rsidRPr="00415CCE" w:rsidRDefault="00FD2BD1" w:rsidP="00415CCE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 xml:space="preserve">Art. 4º </w:t>
      </w:r>
      <w:r w:rsidR="00415CCE" w:rsidRPr="00415CCE">
        <w:rPr>
          <w:color w:val="000000"/>
        </w:rPr>
        <w:t>Terão prioridade no programa:</w:t>
      </w:r>
    </w:p>
    <w:p w:rsidR="00415CCE" w:rsidRPr="00415CCE" w:rsidRDefault="00415CCE" w:rsidP="00415CCE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415CCE">
        <w:rPr>
          <w:color w:val="000000"/>
        </w:rPr>
        <w:t xml:space="preserve">I – </w:t>
      </w:r>
      <w:r>
        <w:rPr>
          <w:color w:val="000000"/>
        </w:rPr>
        <w:t>F</w:t>
      </w:r>
      <w:r w:rsidRPr="00415CCE">
        <w:rPr>
          <w:color w:val="000000"/>
        </w:rPr>
        <w:t>amílias de baixa renda inscritas no Cadastro Único para Programas Sociais;</w:t>
      </w:r>
    </w:p>
    <w:p w:rsidR="00415CCE" w:rsidRPr="00415CCE" w:rsidRDefault="00415CCE" w:rsidP="00415CCE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415CCE">
        <w:rPr>
          <w:color w:val="000000"/>
        </w:rPr>
        <w:t xml:space="preserve">II – </w:t>
      </w:r>
      <w:r>
        <w:rPr>
          <w:color w:val="000000"/>
        </w:rPr>
        <w:t>M</w:t>
      </w:r>
      <w:r w:rsidRPr="00415CCE">
        <w:rPr>
          <w:color w:val="000000"/>
        </w:rPr>
        <w:t>ães ou responsáveis legais que estejam trabalhando ou comprovadamente buscando emprego;</w:t>
      </w:r>
    </w:p>
    <w:p w:rsidR="00415CCE" w:rsidRPr="00415CCE" w:rsidRDefault="00415CCE" w:rsidP="00415CCE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415CCE">
        <w:rPr>
          <w:color w:val="000000"/>
        </w:rPr>
        <w:t xml:space="preserve">III – </w:t>
      </w:r>
      <w:r>
        <w:rPr>
          <w:color w:val="000000"/>
        </w:rPr>
        <w:t>F</w:t>
      </w:r>
      <w:r w:rsidRPr="00415CCE">
        <w:rPr>
          <w:color w:val="000000"/>
        </w:rPr>
        <w:t xml:space="preserve">amílias </w:t>
      </w:r>
      <w:proofErr w:type="spellStart"/>
      <w:r w:rsidRPr="00415CCE">
        <w:rPr>
          <w:color w:val="000000"/>
        </w:rPr>
        <w:t>monoparentais</w:t>
      </w:r>
      <w:proofErr w:type="spellEnd"/>
      <w:r w:rsidRPr="00415CCE">
        <w:rPr>
          <w:color w:val="000000"/>
        </w:rPr>
        <w:t>, especialmente chefiadas por mulheres;</w:t>
      </w:r>
    </w:p>
    <w:p w:rsidR="00624C65" w:rsidRDefault="00415CCE" w:rsidP="00415CCE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415CCE">
        <w:rPr>
          <w:color w:val="000000"/>
        </w:rPr>
        <w:t xml:space="preserve">IV – </w:t>
      </w:r>
      <w:r>
        <w:rPr>
          <w:color w:val="000000"/>
        </w:rPr>
        <w:t>C</w:t>
      </w:r>
      <w:r w:rsidRPr="00415CCE">
        <w:rPr>
          <w:color w:val="000000"/>
        </w:rPr>
        <w:t>rianças com deficiência ou necessidades especiais.</w:t>
      </w:r>
    </w:p>
    <w:p w:rsidR="003255ED" w:rsidRPr="003255ED" w:rsidRDefault="00066E68" w:rsidP="003255E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5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3255ED" w:rsidRPr="003255ED">
        <w:rPr>
          <w:color w:val="000000"/>
        </w:rPr>
        <w:t>Para participar do programa, será necessário:</w:t>
      </w:r>
    </w:p>
    <w:p w:rsidR="003255ED" w:rsidRPr="003255ED" w:rsidRDefault="003255ED" w:rsidP="003255E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3255ED">
        <w:rPr>
          <w:color w:val="000000"/>
        </w:rPr>
        <w:t xml:space="preserve">I – </w:t>
      </w:r>
      <w:r>
        <w:rPr>
          <w:color w:val="000000"/>
        </w:rPr>
        <w:t>C</w:t>
      </w:r>
      <w:r w:rsidRPr="003255ED">
        <w:rPr>
          <w:color w:val="000000"/>
        </w:rPr>
        <w:t>omprovação de residência no Município de Macaé;</w:t>
      </w:r>
    </w:p>
    <w:p w:rsidR="003255ED" w:rsidRPr="003255ED" w:rsidRDefault="003255ED" w:rsidP="003255E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3255ED">
        <w:rPr>
          <w:color w:val="000000"/>
        </w:rPr>
        <w:t xml:space="preserve">II – </w:t>
      </w:r>
      <w:r>
        <w:rPr>
          <w:color w:val="000000"/>
        </w:rPr>
        <w:t>I</w:t>
      </w:r>
      <w:r w:rsidRPr="003255ED">
        <w:rPr>
          <w:color w:val="000000"/>
        </w:rPr>
        <w:t>nscrição da criança na lista de espera por vaga em creche municipal;</w:t>
      </w:r>
    </w:p>
    <w:p w:rsidR="00066E68" w:rsidRPr="00066E68" w:rsidRDefault="003255ED" w:rsidP="003255E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3255ED">
        <w:rPr>
          <w:color w:val="000000"/>
        </w:rPr>
        <w:lastRenderedPageBreak/>
        <w:t xml:space="preserve">III – </w:t>
      </w:r>
      <w:r>
        <w:rPr>
          <w:color w:val="000000"/>
        </w:rPr>
        <w:t>A</w:t>
      </w:r>
      <w:r w:rsidRPr="003255ED">
        <w:rPr>
          <w:color w:val="000000"/>
        </w:rPr>
        <w:t>presentação da documentação exigida pelo Poder Executivo.</w:t>
      </w:r>
    </w:p>
    <w:p w:rsidR="00F85C62" w:rsidRDefault="004021EA" w:rsidP="00F85C62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6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3255ED" w:rsidRPr="003255ED">
        <w:rPr>
          <w:color w:val="000000"/>
        </w:rPr>
        <w:t>O Poder Executivo poderá credenciar instituições privadas de educação infantil, desde que atendam aos requisitos pedagógicos, sanitários e estruturais exigidos pela legislação educacional vigente.</w:t>
      </w:r>
    </w:p>
    <w:p w:rsidR="00FD2BD1" w:rsidRDefault="00FD2BD1" w:rsidP="00FD2BD1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 xml:space="preserve">Art. 7º </w:t>
      </w:r>
      <w:r w:rsidR="003255ED" w:rsidRPr="003255ED">
        <w:rPr>
          <w:color w:val="000000"/>
        </w:rPr>
        <w:t>Os valores do auxílio-creche, bem como os critérios de concessão e fiscalização do programa, serão definidos por regulamentação do Poder Executivo.</w:t>
      </w:r>
    </w:p>
    <w:p w:rsidR="003255ED" w:rsidRDefault="003255ED" w:rsidP="00FD2BD1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8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Pr="003255ED">
        <w:rPr>
          <w:color w:val="000000"/>
        </w:rPr>
        <w:t>As despesas decorrentes da execução desta Lei correrão por conta de dotações orçamentárias próprias, podendo ser suplementadas se necessário.</w:t>
      </w:r>
    </w:p>
    <w:p w:rsidR="003255ED" w:rsidRDefault="003255ED" w:rsidP="003255E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3255ED">
        <w:rPr>
          <w:color w:val="000000"/>
        </w:rPr>
        <w:t>Art. 9º</w:t>
      </w:r>
      <w:r>
        <w:rPr>
          <w:color w:val="000000"/>
        </w:rPr>
        <w:t xml:space="preserve"> </w:t>
      </w:r>
      <w:r w:rsidRPr="003255ED">
        <w:rPr>
          <w:color w:val="000000"/>
        </w:rPr>
        <w:t>O Poder Executivo regulamentará esta Lei no prazo de 90 dias.</w:t>
      </w:r>
    </w:p>
    <w:p w:rsidR="00B4058C" w:rsidRPr="00FD2BD1" w:rsidRDefault="00B4058C" w:rsidP="00B4058C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B4058C">
        <w:rPr>
          <w:color w:val="000000"/>
        </w:rPr>
        <w:t>Art. 10</w:t>
      </w:r>
      <w:r>
        <w:rPr>
          <w:color w:val="000000"/>
        </w:rPr>
        <w:t xml:space="preserve"> </w:t>
      </w:r>
      <w:r w:rsidRPr="00B4058C">
        <w:rPr>
          <w:color w:val="000000"/>
        </w:rPr>
        <w:t>Esta Lei entra em vigor na data de sua publicação.</w:t>
      </w:r>
    </w:p>
    <w:p w:rsidR="002803B6" w:rsidRDefault="00F80902" w:rsidP="00F85C62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                   </w:t>
      </w:r>
    </w:p>
    <w:p w:rsidR="0097199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color w:val="000000"/>
        </w:rPr>
        <w:t xml:space="preserve">                         </w:t>
      </w:r>
      <w:r w:rsidR="00971996">
        <w:rPr>
          <w:color w:val="000000"/>
        </w:rPr>
        <w:t>Macaé,</w:t>
      </w:r>
      <w:r w:rsidR="00B4058C">
        <w:rPr>
          <w:color w:val="000000"/>
        </w:rPr>
        <w:t xml:space="preserve"> 17</w:t>
      </w:r>
      <w:r w:rsidR="00971996">
        <w:rPr>
          <w:color w:val="000000"/>
        </w:rPr>
        <w:t xml:space="preserve"> de </w:t>
      </w:r>
      <w:r w:rsidR="00920A28">
        <w:rPr>
          <w:color w:val="000000"/>
        </w:rPr>
        <w:t>março</w:t>
      </w:r>
      <w:r w:rsidR="006E6A45">
        <w:rPr>
          <w:color w:val="000000"/>
        </w:rPr>
        <w:t xml:space="preserve"> de 2026</w:t>
      </w:r>
    </w:p>
    <w:p w:rsidR="002803B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12700</wp:posOffset>
            </wp:positionV>
            <wp:extent cx="1143000" cy="28575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2803B6" w:rsidRPr="00E726AD" w:rsidRDefault="002803B6" w:rsidP="002803B6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Pr="00E726AD">
        <w:rPr>
          <w:b/>
          <w:sz w:val="20"/>
        </w:rPr>
        <w:t>Amaro Luiz Alves da Silva</w:t>
      </w:r>
    </w:p>
    <w:p w:rsidR="002803B6" w:rsidRDefault="002803B6" w:rsidP="002803B6">
      <w:pPr>
        <w:rPr>
          <w:b/>
          <w:sz w:val="20"/>
        </w:rPr>
      </w:pPr>
      <w:r>
        <w:rPr>
          <w:b/>
          <w:sz w:val="20"/>
        </w:rPr>
        <w:t xml:space="preserve">                             </w:t>
      </w:r>
      <w:r w:rsidRPr="00E726AD">
        <w:rPr>
          <w:b/>
          <w:sz w:val="20"/>
        </w:rPr>
        <w:t>Vereador da Câmara Municipal de Macaé</w:t>
      </w: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FD2BD1" w:rsidRDefault="00FD2BD1" w:rsidP="002803B6">
      <w:pPr>
        <w:rPr>
          <w:b/>
          <w:sz w:val="20"/>
        </w:rPr>
      </w:pPr>
    </w:p>
    <w:p w:rsidR="002803B6" w:rsidRDefault="002803B6" w:rsidP="00971996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</w:p>
    <w:p w:rsidR="002803B6" w:rsidRDefault="00066E68" w:rsidP="002803B6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</w:t>
      </w:r>
      <w:r w:rsidR="002803B6" w:rsidRPr="002803B6">
        <w:rPr>
          <w:b/>
          <w:color w:val="000000"/>
        </w:rPr>
        <w:t>JUSTIFICATIVA</w:t>
      </w:r>
    </w:p>
    <w:p w:rsidR="00B4058C" w:rsidRDefault="00920A28" w:rsidP="00B4058C">
      <w:pPr>
        <w:jc w:val="both"/>
      </w:pPr>
      <w:r>
        <w:t xml:space="preserve">           </w:t>
      </w:r>
      <w:r w:rsidR="00B4058C">
        <w:t>O presente Projeto de Lei tem como objetivo garantir o direito à educação infantil e apoiar as famílias do município que enfrentam dificuldades para conseguir vagas em creches da rede pública.</w:t>
      </w:r>
    </w:p>
    <w:p w:rsidR="00B4058C" w:rsidRDefault="00B4058C" w:rsidP="00B4058C">
      <w:pPr>
        <w:jc w:val="both"/>
      </w:pPr>
      <w:r>
        <w:t xml:space="preserve">           </w:t>
      </w:r>
      <w:r>
        <w:t>A demanda por vagas em creches é uma realidade crescente em diversos bairros do Município de Macaé, especialmente em regiões com grande densidade populacional, o que faz com que muitas crianças permaneçam em listas de espera por longos períodos, impedindo que pais e responsáveis possam trabalhar ou estudar.</w:t>
      </w:r>
    </w:p>
    <w:p w:rsidR="00B4058C" w:rsidRDefault="00B4058C" w:rsidP="00B4058C">
      <w:pPr>
        <w:jc w:val="both"/>
      </w:pPr>
      <w:r>
        <w:t xml:space="preserve">        </w:t>
      </w:r>
      <w:r>
        <w:t>A ausência de vagas em creches impacta diretamente a autonomia econômica das famílias, principalmente das mães trabalhadoras, que muitas vezes precisam deixar o mercado de trabalho por não terem com quem deixar seus filhos.</w:t>
      </w:r>
    </w:p>
    <w:p w:rsidR="00B4058C" w:rsidRDefault="00B4058C" w:rsidP="00B4058C">
      <w:pPr>
        <w:jc w:val="both"/>
      </w:pPr>
      <w:r>
        <w:t xml:space="preserve">       </w:t>
      </w:r>
      <w:r>
        <w:t>Dessa forma, a criação do Programa Municipal de Auxílio-Creche permitirá que o Município, enquanto amplia sua rede pública de educação infantil, possa oferecer uma solução imediata e eficiente, seja por meio de auxílio financeiro às famílias, seja por meio de parcerias com creches particulares devidamente credenciadas.</w:t>
      </w:r>
    </w:p>
    <w:p w:rsidR="00B4058C" w:rsidRDefault="00B4058C" w:rsidP="00B4058C">
      <w:pPr>
        <w:jc w:val="both"/>
      </w:pPr>
      <w:r>
        <w:t xml:space="preserve">       </w:t>
      </w:r>
      <w:r>
        <w:t>A iniciativa contribui para a proteção da primeira infância, o desenvolvimento educacional das crianças e o fortalecimento das políticas de apoio às famílias, garantindo dignidade e oportunidades para a população macaense.</w:t>
      </w:r>
    </w:p>
    <w:p w:rsidR="00B875E8" w:rsidRPr="00B875E8" w:rsidRDefault="00B4058C" w:rsidP="00B4058C">
      <w:pPr>
        <w:jc w:val="both"/>
      </w:pPr>
      <w:r>
        <w:t xml:space="preserve">      </w:t>
      </w:r>
      <w:r>
        <w:t>Diante da relevância social da proposta, contamos com o apoio dos nobres vereadores para a aprovação deste Projeto de Lei.</w:t>
      </w:r>
    </w:p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Pr="00B875E8" w:rsidRDefault="00B875E8" w:rsidP="00B875E8"/>
    <w:p w:rsidR="00B875E8" w:rsidRDefault="00B875E8" w:rsidP="00B875E8"/>
    <w:p w:rsidR="00B875E8" w:rsidRDefault="00B875E8" w:rsidP="00B875E8"/>
    <w:p w:rsidR="000B22E8" w:rsidRPr="002E1D63" w:rsidRDefault="000B22E8" w:rsidP="00B875E8">
      <w:pPr>
        <w:rPr>
          <w:b/>
          <w:sz w:val="20"/>
          <w:szCs w:val="20"/>
        </w:rPr>
      </w:pPr>
    </w:p>
    <w:p w:rsidR="00B875E8" w:rsidRDefault="00B875E8" w:rsidP="00B875E8"/>
    <w:p w:rsidR="00B875E8" w:rsidRDefault="00B875E8" w:rsidP="00B875E8"/>
    <w:p w:rsidR="00B875E8" w:rsidRDefault="00B875E8" w:rsidP="00B875E8"/>
    <w:p w:rsidR="002E1D63" w:rsidRDefault="002E1D63" w:rsidP="002E1D63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Elaboração: Filipe Carneiro Teixeira</w:t>
      </w:r>
    </w:p>
    <w:p w:rsidR="002E1D63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Matrícula: 6300-2</w:t>
      </w:r>
    </w:p>
    <w:p w:rsidR="002E1D63" w:rsidRPr="00F47EB0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Chefe de Gabinete</w:t>
      </w:r>
    </w:p>
    <w:p w:rsidR="00B875E8" w:rsidRDefault="00B875E8" w:rsidP="00B875E8"/>
    <w:p w:rsidR="00B875E8" w:rsidRDefault="00B875E8" w:rsidP="00B875E8"/>
    <w:p w:rsidR="00B875E8" w:rsidRPr="00B875E8" w:rsidRDefault="00B875E8" w:rsidP="00B875E8"/>
    <w:sectPr w:rsidR="00B875E8" w:rsidRPr="00B875E8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E6C" w:rsidRDefault="00574E6C">
      <w:r>
        <w:separator/>
      </w:r>
    </w:p>
  </w:endnote>
  <w:endnote w:type="continuationSeparator" w:id="0">
    <w:p w:rsidR="00574E6C" w:rsidRDefault="00574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E6C" w:rsidRDefault="00574E6C">
      <w:r>
        <w:separator/>
      </w:r>
    </w:p>
  </w:footnote>
  <w:footnote w:type="continuationSeparator" w:id="0">
    <w:p w:rsidR="00574E6C" w:rsidRDefault="00574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66E68"/>
    <w:rsid w:val="000B22E8"/>
    <w:rsid w:val="000B5C95"/>
    <w:rsid w:val="000C079B"/>
    <w:rsid w:val="00101D2F"/>
    <w:rsid w:val="00113181"/>
    <w:rsid w:val="001524BB"/>
    <w:rsid w:val="0018251A"/>
    <w:rsid w:val="001942DE"/>
    <w:rsid w:val="001B6CA9"/>
    <w:rsid w:val="002160CE"/>
    <w:rsid w:val="0022624B"/>
    <w:rsid w:val="00244CD7"/>
    <w:rsid w:val="002803B6"/>
    <w:rsid w:val="00283DDE"/>
    <w:rsid w:val="00284CC1"/>
    <w:rsid w:val="002B6A6C"/>
    <w:rsid w:val="002E1D63"/>
    <w:rsid w:val="003244CC"/>
    <w:rsid w:val="003255ED"/>
    <w:rsid w:val="003314B4"/>
    <w:rsid w:val="0033376C"/>
    <w:rsid w:val="00356ECF"/>
    <w:rsid w:val="003C7C3B"/>
    <w:rsid w:val="003D420B"/>
    <w:rsid w:val="004021EA"/>
    <w:rsid w:val="00415CCE"/>
    <w:rsid w:val="00434983"/>
    <w:rsid w:val="0044497F"/>
    <w:rsid w:val="004644FD"/>
    <w:rsid w:val="00464950"/>
    <w:rsid w:val="00466620"/>
    <w:rsid w:val="004737DE"/>
    <w:rsid w:val="0047796D"/>
    <w:rsid w:val="00493860"/>
    <w:rsid w:val="004D1E22"/>
    <w:rsid w:val="004F5645"/>
    <w:rsid w:val="005075AF"/>
    <w:rsid w:val="00530584"/>
    <w:rsid w:val="005328D9"/>
    <w:rsid w:val="00540F04"/>
    <w:rsid w:val="00544A57"/>
    <w:rsid w:val="00565C05"/>
    <w:rsid w:val="00570B0D"/>
    <w:rsid w:val="00574E6C"/>
    <w:rsid w:val="00592C9D"/>
    <w:rsid w:val="005C0CCD"/>
    <w:rsid w:val="005D36F4"/>
    <w:rsid w:val="00611D5F"/>
    <w:rsid w:val="006179DB"/>
    <w:rsid w:val="00624C65"/>
    <w:rsid w:val="006321A1"/>
    <w:rsid w:val="00660BC9"/>
    <w:rsid w:val="00682E3A"/>
    <w:rsid w:val="0069548D"/>
    <w:rsid w:val="006D0965"/>
    <w:rsid w:val="006D548D"/>
    <w:rsid w:val="006D6EF6"/>
    <w:rsid w:val="006E0941"/>
    <w:rsid w:val="006E6A45"/>
    <w:rsid w:val="006F1ABB"/>
    <w:rsid w:val="006F5891"/>
    <w:rsid w:val="00713EC2"/>
    <w:rsid w:val="00732C0A"/>
    <w:rsid w:val="00734D2B"/>
    <w:rsid w:val="00746FE2"/>
    <w:rsid w:val="00753A70"/>
    <w:rsid w:val="00773C7C"/>
    <w:rsid w:val="00812991"/>
    <w:rsid w:val="008353B6"/>
    <w:rsid w:val="00835891"/>
    <w:rsid w:val="008365C5"/>
    <w:rsid w:val="008526C2"/>
    <w:rsid w:val="00886860"/>
    <w:rsid w:val="008D799D"/>
    <w:rsid w:val="008D7C20"/>
    <w:rsid w:val="008E6B53"/>
    <w:rsid w:val="008F59DA"/>
    <w:rsid w:val="009045F8"/>
    <w:rsid w:val="00920A28"/>
    <w:rsid w:val="00971996"/>
    <w:rsid w:val="00983CA4"/>
    <w:rsid w:val="00993F24"/>
    <w:rsid w:val="00995D3C"/>
    <w:rsid w:val="009E051F"/>
    <w:rsid w:val="00A07134"/>
    <w:rsid w:val="00A2516C"/>
    <w:rsid w:val="00A31693"/>
    <w:rsid w:val="00A571EB"/>
    <w:rsid w:val="00B4058C"/>
    <w:rsid w:val="00B447B5"/>
    <w:rsid w:val="00B67265"/>
    <w:rsid w:val="00B875E8"/>
    <w:rsid w:val="00BA1600"/>
    <w:rsid w:val="00BE621A"/>
    <w:rsid w:val="00C03C8D"/>
    <w:rsid w:val="00C06AFF"/>
    <w:rsid w:val="00C64881"/>
    <w:rsid w:val="00C77DBB"/>
    <w:rsid w:val="00C92472"/>
    <w:rsid w:val="00C94BD5"/>
    <w:rsid w:val="00CA4584"/>
    <w:rsid w:val="00CD5876"/>
    <w:rsid w:val="00D03A21"/>
    <w:rsid w:val="00D463E5"/>
    <w:rsid w:val="00D61CBB"/>
    <w:rsid w:val="00D66785"/>
    <w:rsid w:val="00D84082"/>
    <w:rsid w:val="00D91C80"/>
    <w:rsid w:val="00DA2F43"/>
    <w:rsid w:val="00DA65D8"/>
    <w:rsid w:val="00DA6FD4"/>
    <w:rsid w:val="00DB5B38"/>
    <w:rsid w:val="00E45D56"/>
    <w:rsid w:val="00E61272"/>
    <w:rsid w:val="00E76882"/>
    <w:rsid w:val="00E81CC2"/>
    <w:rsid w:val="00E83D02"/>
    <w:rsid w:val="00E86AAA"/>
    <w:rsid w:val="00ED005D"/>
    <w:rsid w:val="00ED21D7"/>
    <w:rsid w:val="00EF0086"/>
    <w:rsid w:val="00F4098A"/>
    <w:rsid w:val="00F80902"/>
    <w:rsid w:val="00F85C62"/>
    <w:rsid w:val="00FA57F8"/>
    <w:rsid w:val="00FB32FA"/>
    <w:rsid w:val="00FD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D4768-3560-46A1-A600-AD1770A4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655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48</cp:revision>
  <cp:lastPrinted>2021-01-12T12:24:00Z</cp:lastPrinted>
  <dcterms:created xsi:type="dcterms:W3CDTF">2023-04-10T18:40:00Z</dcterms:created>
  <dcterms:modified xsi:type="dcterms:W3CDTF">2026-03-17T14:52:00Z</dcterms:modified>
</cp:coreProperties>
</file>