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217"/>
        <w:rPr>
          <w:rFonts w:ascii="Times New Roman"/>
        </w:rPr>
      </w:pPr>
    </w:p>
    <w:p>
      <w:pPr>
        <w:pStyle w:val="Heading1"/>
        <w:ind w:left="44" w:firstLine="488"/>
      </w:pPr>
      <w:bookmarkStart w:name="Ata Eletrônica da 54ª Ordinária da 3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3"/>
          <w:w w:val="120"/>
        </w:rPr>
        <w:t> </w:t>
      </w:r>
      <w:r>
        <w:rPr>
          <w:w w:val="120"/>
        </w:rPr>
        <w:t>Eletrônica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4"/>
          <w:w w:val="120"/>
        </w:rPr>
        <w:t> </w:t>
      </w:r>
      <w:r>
        <w:rPr>
          <w:w w:val="120"/>
        </w:rPr>
        <w:t>54ª</w:t>
      </w:r>
      <w:r>
        <w:rPr>
          <w:spacing w:val="13"/>
          <w:w w:val="120"/>
        </w:rPr>
        <w:t> </w:t>
      </w:r>
      <w:r>
        <w:rPr>
          <w:w w:val="120"/>
        </w:rPr>
        <w:t>Ordinária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4"/>
          <w:w w:val="120"/>
        </w:rPr>
        <w:t> </w:t>
      </w:r>
      <w:r>
        <w:rPr>
          <w:w w:val="120"/>
        </w:rPr>
        <w:t>3ª</w:t>
      </w:r>
      <w:r>
        <w:rPr>
          <w:spacing w:val="13"/>
          <w:w w:val="120"/>
        </w:rPr>
        <w:t> </w:t>
      </w:r>
      <w:r>
        <w:rPr>
          <w:w w:val="120"/>
        </w:rPr>
        <w:t>Sessão</w:t>
      </w:r>
      <w:r>
        <w:rPr>
          <w:spacing w:val="13"/>
          <w:w w:val="120"/>
        </w:rPr>
        <w:t> </w:t>
      </w:r>
      <w:r>
        <w:rPr>
          <w:w w:val="120"/>
        </w:rPr>
        <w:t>Legislativa</w:t>
      </w:r>
      <w:r>
        <w:rPr>
          <w:spacing w:val="14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6ª</w:t>
      </w:r>
      <w:r>
        <w:rPr>
          <w:spacing w:val="13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spacing w:line="244" w:lineRule="auto" w:before="201"/>
        <w:ind w:left="44" w:right="46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Identiﬁcação</w:t>
      </w:r>
      <w:r>
        <w:rPr>
          <w:rFonts w:ascii="Cambria" w:hAnsi="Cambria"/>
          <w:b/>
          <w:w w:val="115"/>
          <w:sz w:val="20"/>
        </w:rPr>
        <w:t> Básica:</w:t>
      </w:r>
      <w:r>
        <w:rPr>
          <w:rFonts w:ascii="Cambria" w:hAnsi="Cambria"/>
          <w:b/>
          <w:w w:val="115"/>
          <w:sz w:val="20"/>
        </w:rPr>
        <w:t> </w:t>
      </w:r>
      <w:r>
        <w:rPr>
          <w:w w:val="115"/>
          <w:sz w:val="20"/>
        </w:rPr>
        <w:t>Tipo</w:t>
      </w:r>
      <w:r>
        <w:rPr>
          <w:w w:val="115"/>
          <w:sz w:val="20"/>
        </w:rPr>
        <w:t> de</w:t>
      </w:r>
      <w:r>
        <w:rPr>
          <w:w w:val="115"/>
          <w:sz w:val="20"/>
        </w:rPr>
        <w:t> Sessão:</w:t>
      </w:r>
      <w:r>
        <w:rPr>
          <w:w w:val="115"/>
          <w:sz w:val="20"/>
        </w:rPr>
        <w:t> Ordinária</w:t>
      </w:r>
      <w:r>
        <w:rPr>
          <w:w w:val="115"/>
          <w:sz w:val="20"/>
        </w:rPr>
        <w:t> ;</w:t>
      </w:r>
      <w:r>
        <w:rPr>
          <w:w w:val="115"/>
          <w:sz w:val="20"/>
        </w:rPr>
        <w:t> Abertura:</w:t>
      </w:r>
      <w:r>
        <w:rPr>
          <w:w w:val="115"/>
          <w:sz w:val="20"/>
        </w:rPr>
        <w:t> 06/12/2023</w:t>
      </w:r>
      <w:r>
        <w:rPr>
          <w:w w:val="115"/>
          <w:sz w:val="20"/>
        </w:rPr>
        <w:t> -</w:t>
      </w:r>
      <w:r>
        <w:rPr>
          <w:w w:val="115"/>
          <w:sz w:val="20"/>
        </w:rPr>
        <w:t> 19:00</w:t>
      </w:r>
      <w:r>
        <w:rPr>
          <w:w w:val="115"/>
          <w:sz w:val="20"/>
        </w:rPr>
        <w:t> ; </w:t>
      </w:r>
      <w:r>
        <w:rPr>
          <w:spacing w:val="-2"/>
          <w:w w:val="115"/>
          <w:sz w:val="20"/>
        </w:rPr>
        <w:t>Encerramento:</w:t>
      </w:r>
    </w:p>
    <w:p>
      <w:pPr>
        <w:pStyle w:val="BodyText"/>
        <w:spacing w:line="244" w:lineRule="auto" w:before="196"/>
        <w:ind w:left="44" w:right="49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 KIEL DO PIPA </w:t>
      </w:r>
      <w:r>
        <w:rPr/>
        <w:t>/ </w:t>
      </w:r>
      <w:r>
        <w:rPr>
          <w:w w:val="110"/>
        </w:rPr>
        <w:t>PSD ; Presidente: KIEL DO PIPA </w:t>
      </w:r>
      <w:r>
        <w:rPr/>
        <w:t>/ </w:t>
      </w:r>
      <w:r>
        <w:rPr>
          <w:w w:val="110"/>
        </w:rPr>
        <w:t>PSD ; Vice- Presidente: CHICHICO FERRAZ </w:t>
      </w:r>
      <w:r>
        <w:rPr/>
        <w:t>/ </w:t>
      </w:r>
      <w:r>
        <w:rPr>
          <w:w w:val="110"/>
        </w:rPr>
        <w:t>AVANTE ; 1º Secretário: ANDRÉ FERRAZ </w:t>
      </w:r>
      <w:r>
        <w:rPr/>
        <w:t>/ </w:t>
      </w:r>
      <w:r>
        <w:rPr>
          <w:w w:val="110"/>
        </w:rPr>
        <w:t>AVANTE</w:t>
      </w:r>
    </w:p>
    <w:p>
      <w:pPr>
        <w:pStyle w:val="BodyText"/>
        <w:spacing w:line="244" w:lineRule="auto" w:before="197"/>
        <w:ind w:left="44" w:right="47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ANDRÉ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AVANTE</w:t>
      </w:r>
      <w:r>
        <w:rPr>
          <w:spacing w:val="80"/>
          <w:w w:val="105"/>
        </w:rPr>
        <w:t> </w:t>
      </w:r>
      <w:r>
        <w:rPr>
          <w:w w:val="105"/>
        </w:rPr>
        <w:t>;</w:t>
      </w:r>
      <w:r>
        <w:rPr>
          <w:spacing w:val="80"/>
          <w:w w:val="105"/>
        </w:rPr>
        <w:t> </w:t>
      </w:r>
      <w:r>
        <w:rPr>
          <w:w w:val="105"/>
        </w:rPr>
        <w:t>CHICHICO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AVANTE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CIRO</w:t>
      </w:r>
      <w:r>
        <w:rPr>
          <w:spacing w:val="40"/>
          <w:w w:val="105"/>
        </w:rPr>
        <w:t> </w:t>
      </w:r>
      <w:r>
        <w:rPr>
          <w:w w:val="105"/>
        </w:rPr>
        <w:t>FERRAZ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CIDADANIA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DR.</w:t>
      </w:r>
      <w:r>
        <w:rPr>
          <w:spacing w:val="40"/>
          <w:w w:val="105"/>
        </w:rPr>
        <w:t> </w:t>
      </w:r>
      <w:r>
        <w:rPr>
          <w:w w:val="105"/>
        </w:rPr>
        <w:t>SEVERININHO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AVANTE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DR.</w:t>
      </w:r>
      <w:r>
        <w:rPr>
          <w:spacing w:val="40"/>
          <w:w w:val="105"/>
        </w:rPr>
        <w:t> </w:t>
      </w:r>
      <w:r>
        <w:rPr>
          <w:w w:val="105"/>
        </w:rPr>
        <w:t>VICTOR LAERT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PSB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GILBERTO</w:t>
      </w:r>
      <w:r>
        <w:rPr>
          <w:spacing w:val="27"/>
          <w:w w:val="105"/>
        </w:rPr>
        <w:t> </w:t>
      </w:r>
      <w:r>
        <w:rPr>
          <w:w w:val="105"/>
        </w:rPr>
        <w:t>QUIRINO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PSB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GILMAR</w:t>
      </w:r>
      <w:r>
        <w:rPr>
          <w:spacing w:val="27"/>
          <w:w w:val="105"/>
        </w:rPr>
        <w:t> </w:t>
      </w:r>
      <w:r>
        <w:rPr>
          <w:w w:val="105"/>
        </w:rPr>
        <w:t>LEAL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CIDADANIA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KIEL</w:t>
      </w:r>
      <w:r>
        <w:rPr>
          <w:spacing w:val="27"/>
          <w:w w:val="105"/>
        </w:rPr>
        <w:t> </w:t>
      </w:r>
      <w:r>
        <w:rPr>
          <w:w w:val="105"/>
        </w:rPr>
        <w:t>DO</w:t>
      </w:r>
      <w:r>
        <w:rPr>
          <w:spacing w:val="27"/>
          <w:w w:val="105"/>
        </w:rPr>
        <w:t> </w:t>
      </w:r>
      <w:r>
        <w:rPr>
          <w:w w:val="105"/>
        </w:rPr>
        <w:t>PIPA</w:t>
      </w:r>
      <w:r>
        <w:rPr>
          <w:spacing w:val="27"/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MARQUINHO</w:t>
      </w:r>
      <w:r>
        <w:rPr>
          <w:w w:val="105"/>
        </w:rPr>
        <w:t> CARVALHO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PSB</w:t>
      </w:r>
      <w:r>
        <w:rPr>
          <w:w w:val="105"/>
        </w:rPr>
        <w:t> ;</w:t>
      </w:r>
      <w:r>
        <w:rPr>
          <w:w w:val="105"/>
        </w:rPr>
        <w:t> PEU</w:t>
      </w:r>
      <w:r>
        <w:rPr>
          <w:w w:val="105"/>
        </w:rPr>
        <w:t> VILARIM</w:t>
      </w:r>
      <w:r>
        <w:rPr>
          <w:w w:val="105"/>
        </w:rPr>
        <w:t> </w:t>
      </w:r>
      <w:r>
        <w:rPr/>
        <w:t>/ </w:t>
      </w:r>
      <w:r>
        <w:rPr>
          <w:w w:val="105"/>
        </w:rPr>
        <w:t>AVANTE</w:t>
      </w:r>
      <w:r>
        <w:rPr>
          <w:w w:val="105"/>
        </w:rPr>
        <w:t> ;</w:t>
      </w:r>
      <w:r>
        <w:rPr>
          <w:w w:val="105"/>
        </w:rPr>
        <w:t> PH</w:t>
      </w:r>
      <w:r>
        <w:rPr>
          <w:w w:val="105"/>
        </w:rPr>
        <w:t> LIRA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ROSA SOUZA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PSD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TIAGO</w:t>
      </w:r>
      <w:r>
        <w:rPr>
          <w:spacing w:val="40"/>
          <w:w w:val="105"/>
        </w:rPr>
        <w:t> </w:t>
      </w:r>
      <w:r>
        <w:rPr>
          <w:w w:val="105"/>
        </w:rPr>
        <w:t>MANIÇOBA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PSB</w:t>
      </w:r>
    </w:p>
    <w:p>
      <w:pPr>
        <w:pStyle w:val="BodyText"/>
        <w:spacing w:line="242" w:lineRule="auto" w:before="200"/>
        <w:ind w:left="44" w:right="42"/>
        <w:jc w:val="both"/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Expediente: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63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Requeremos</w:t>
      </w:r>
      <w:r>
        <w:rPr>
          <w:spacing w:val="40"/>
          <w:w w:val="115"/>
        </w:rPr>
        <w:t> </w:t>
      </w:r>
      <w:r>
        <w:rPr>
          <w:w w:val="115"/>
        </w:rPr>
        <w:t>à</w:t>
      </w:r>
      <w:r>
        <w:rPr>
          <w:spacing w:val="40"/>
          <w:w w:val="115"/>
        </w:rPr>
        <w:t> </w:t>
      </w:r>
      <w:r>
        <w:rPr>
          <w:w w:val="115"/>
        </w:rPr>
        <w:t>Mesa,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solicitada QUEBRA</w:t>
      </w:r>
      <w:r>
        <w:rPr>
          <w:w w:val="115"/>
        </w:rPr>
        <w:t> DE</w:t>
      </w:r>
      <w:r>
        <w:rPr>
          <w:w w:val="115"/>
        </w:rPr>
        <w:t> INTERSTÍCIO,</w:t>
      </w:r>
      <w:r>
        <w:rPr>
          <w:w w:val="115"/>
        </w:rPr>
        <w:t> com</w:t>
      </w:r>
      <w:r>
        <w:rPr>
          <w:w w:val="115"/>
        </w:rPr>
        <w:t> a</w:t>
      </w:r>
      <w:r>
        <w:rPr>
          <w:w w:val="115"/>
        </w:rPr>
        <w:t> urgência</w:t>
      </w:r>
      <w:r>
        <w:rPr>
          <w:w w:val="115"/>
        </w:rPr>
        <w:t> que</w:t>
      </w:r>
      <w:r>
        <w:rPr>
          <w:w w:val="115"/>
        </w:rPr>
        <w:t> o</w:t>
      </w:r>
      <w:r>
        <w:rPr>
          <w:w w:val="115"/>
        </w:rPr>
        <w:t> caso</w:t>
      </w:r>
      <w:r>
        <w:rPr>
          <w:w w:val="115"/>
        </w:rPr>
        <w:t> requer,</w:t>
      </w:r>
      <w:r>
        <w:rPr>
          <w:w w:val="115"/>
        </w:rPr>
        <w:t> para</w:t>
      </w:r>
      <w:r>
        <w:rPr>
          <w:w w:val="115"/>
        </w:rPr>
        <w:t> a</w:t>
      </w:r>
      <w:r>
        <w:rPr>
          <w:w w:val="115"/>
        </w:rPr>
        <w:t> realização</w:t>
      </w:r>
      <w:r>
        <w:rPr>
          <w:w w:val="115"/>
        </w:rPr>
        <w:t> de</w:t>
      </w:r>
      <w:r>
        <w:rPr>
          <w:w w:val="115"/>
        </w:rPr>
        <w:t> mais uma sessão ordinária, logo após o encerramento desta, visando dar celeridade e incluir na Ordem</w:t>
      </w:r>
      <w:r>
        <w:rPr>
          <w:w w:val="115"/>
        </w:rPr>
        <w:t> do</w:t>
      </w:r>
      <w:r>
        <w:rPr>
          <w:w w:val="115"/>
        </w:rPr>
        <w:t> Dia</w:t>
      </w:r>
      <w:r>
        <w:rPr>
          <w:w w:val="115"/>
        </w:rPr>
        <w:t> a</w:t>
      </w:r>
      <w:r>
        <w:rPr>
          <w:w w:val="115"/>
        </w:rPr>
        <w:t> deliberação</w:t>
      </w:r>
      <w:r>
        <w:rPr>
          <w:w w:val="115"/>
        </w:rPr>
        <w:t> dos</w:t>
      </w:r>
      <w:r>
        <w:rPr>
          <w:w w:val="115"/>
        </w:rPr>
        <w:t> Projetos</w:t>
      </w:r>
      <w:r>
        <w:rPr>
          <w:w w:val="115"/>
        </w:rPr>
        <w:t> em</w:t>
      </w:r>
      <w:r>
        <w:rPr>
          <w:w w:val="115"/>
        </w:rPr>
        <w:t> tramitação.</w:t>
      </w:r>
      <w:r>
        <w:rPr>
          <w:w w:val="115"/>
        </w:rPr>
        <w:t> Autor:</w:t>
      </w:r>
      <w:r>
        <w:rPr>
          <w:w w:val="115"/>
        </w:rPr>
        <w:t> Mesa</w:t>
      </w:r>
      <w:r>
        <w:rPr>
          <w:w w:val="115"/>
        </w:rPr>
        <w:t> Diretora</w:t>
      </w:r>
      <w:r>
        <w:rPr>
          <w:w w:val="115"/>
        </w:rPr>
        <w:t> -</w:t>
      </w:r>
      <w:r>
        <w:rPr>
          <w:spacing w:val="40"/>
          <w:w w:val="115"/>
        </w:rPr>
        <w:t> </w:t>
      </w:r>
      <w:r>
        <w:rPr>
          <w:w w:val="115"/>
        </w:rPr>
        <w:t>Presidente,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Emenda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Supressiva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19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 2023</w:t>
      </w:r>
      <w:r>
        <w:rPr>
          <w:w w:val="115"/>
        </w:rPr>
        <w:t>,</w:t>
      </w:r>
      <w:r>
        <w:rPr>
          <w:w w:val="115"/>
        </w:rPr>
        <w:t> Suprime</w:t>
      </w:r>
      <w:r>
        <w:rPr>
          <w:w w:val="115"/>
        </w:rPr>
        <w:t> redação</w:t>
      </w:r>
      <w:r>
        <w:rPr>
          <w:w w:val="115"/>
        </w:rPr>
        <w:t> de</w:t>
      </w:r>
      <w:r>
        <w:rPr>
          <w:w w:val="115"/>
        </w:rPr>
        <w:t> dispositivos</w:t>
      </w:r>
      <w:r>
        <w:rPr>
          <w:w w:val="115"/>
        </w:rPr>
        <w:t> do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n°</w:t>
      </w:r>
      <w:r>
        <w:rPr>
          <w:w w:val="115"/>
        </w:rPr>
        <w:t> 67/2023.</w:t>
      </w:r>
      <w:r>
        <w:rPr>
          <w:w w:val="115"/>
        </w:rPr>
        <w:t> Autor:</w:t>
      </w:r>
      <w:r>
        <w:rPr>
          <w:w w:val="115"/>
        </w:rPr>
        <w:t> CFO</w:t>
      </w:r>
      <w:r>
        <w:rPr>
          <w:w w:val="115"/>
        </w:rPr>
        <w:t> - Finanças</w:t>
      </w:r>
      <w:r>
        <w:rPr>
          <w:spacing w:val="34"/>
          <w:w w:val="115"/>
        </w:rPr>
        <w:t> </w:t>
      </w:r>
      <w:r>
        <w:rPr>
          <w:w w:val="115"/>
        </w:rPr>
        <w:t>e</w:t>
      </w:r>
      <w:r>
        <w:rPr>
          <w:spacing w:val="34"/>
          <w:w w:val="115"/>
        </w:rPr>
        <w:t> </w:t>
      </w:r>
      <w:r>
        <w:rPr>
          <w:w w:val="115"/>
        </w:rPr>
        <w:t>Orçamento,</w:t>
      </w:r>
      <w:r>
        <w:rPr>
          <w:spacing w:val="34"/>
          <w:w w:val="115"/>
        </w:rPr>
        <w:t> </w:t>
      </w:r>
      <w:r>
        <w:rPr>
          <w:w w:val="115"/>
        </w:rPr>
        <w:t>Tipo:</w:t>
      </w:r>
      <w:r>
        <w:rPr>
          <w:spacing w:val="34"/>
          <w:w w:val="115"/>
        </w:rPr>
        <w:t> </w:t>
      </w:r>
      <w:r>
        <w:rPr>
          <w:w w:val="115"/>
        </w:rPr>
        <w:t>Leitura,</w:t>
      </w:r>
      <w:r>
        <w:rPr>
          <w:spacing w:val="34"/>
          <w:w w:val="115"/>
        </w:rPr>
        <w:t> </w:t>
      </w:r>
      <w:r>
        <w:rPr>
          <w:w w:val="115"/>
        </w:rPr>
        <w:t>Resultado:</w:t>
      </w:r>
      <w:r>
        <w:rPr>
          <w:spacing w:val="34"/>
          <w:w w:val="115"/>
        </w:rPr>
        <w:t> </w:t>
      </w:r>
      <w:r>
        <w:rPr>
          <w:w w:val="115"/>
        </w:rPr>
        <w:t>Matéria</w:t>
      </w:r>
      <w:r>
        <w:rPr>
          <w:spacing w:val="34"/>
          <w:w w:val="115"/>
        </w:rPr>
        <w:t> </w:t>
      </w:r>
      <w:r>
        <w:rPr>
          <w:w w:val="115"/>
        </w:rPr>
        <w:t>lida</w:t>
      </w:r>
      <w:r>
        <w:rPr>
          <w:spacing w:val="34"/>
          <w:w w:val="115"/>
        </w:rPr>
        <w:t> </w:t>
      </w:r>
      <w:r>
        <w:rPr>
          <w:w w:val="115"/>
        </w:rPr>
        <w:t>;</w:t>
      </w:r>
      <w:r>
        <w:rPr>
          <w:spacing w:val="34"/>
          <w:w w:val="115"/>
        </w:rPr>
        <w:t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Emenda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Supressiva nº</w:t>
      </w:r>
      <w:r>
        <w:rPr>
          <w:rFonts w:ascii="Cambria" w:hAnsi="Cambria"/>
          <w:b/>
          <w:w w:val="115"/>
        </w:rPr>
        <w:t> 20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 Suprime redação de dispositivos do Projeto de Lei n° 83/2023. Autor: CFO</w:t>
      </w:r>
    </w:p>
    <w:p>
      <w:pPr>
        <w:pStyle w:val="BodyText"/>
        <w:spacing w:line="244" w:lineRule="auto" w:before="4"/>
        <w:ind w:left="44" w:right="42"/>
        <w:jc w:val="both"/>
      </w:pPr>
      <w:r>
        <w:rPr>
          <w:w w:val="105"/>
        </w:rPr>
        <w:t>- </w:t>
      </w:r>
      <w:r>
        <w:rPr>
          <w:w w:val="115"/>
        </w:rPr>
        <w:t>Finanças e Orçamento, Tipo: Leitura, Resultado: Matéria lida ;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Parecer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Comissão de</w:t>
      </w:r>
      <w:r>
        <w:rPr>
          <w:rFonts w:ascii="Cambria" w:hAnsi="Cambria"/>
          <w:b/>
          <w:w w:val="115"/>
        </w:rPr>
        <w:t> Constituição,</w:t>
      </w:r>
      <w:r>
        <w:rPr>
          <w:rFonts w:ascii="Cambria" w:hAnsi="Cambria"/>
          <w:b/>
          <w:w w:val="115"/>
        </w:rPr>
        <w:t> Justiça</w:t>
      </w:r>
      <w:r>
        <w:rPr>
          <w:rFonts w:ascii="Cambria" w:hAnsi="Cambria"/>
          <w:b/>
          <w:w w:val="115"/>
        </w:rPr>
        <w:t> e</w:t>
      </w:r>
      <w:r>
        <w:rPr>
          <w:rFonts w:ascii="Cambria" w:hAnsi="Cambria"/>
          <w:b/>
          <w:w w:val="115"/>
        </w:rPr>
        <w:t> Red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69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Da</w:t>
      </w:r>
      <w:r>
        <w:rPr>
          <w:w w:val="115"/>
        </w:rPr>
        <w:t> Comissão</w:t>
      </w:r>
      <w:r>
        <w:rPr>
          <w:w w:val="115"/>
        </w:rPr>
        <w:t> de</w:t>
      </w:r>
      <w:r>
        <w:rPr>
          <w:w w:val="115"/>
        </w:rPr>
        <w:t> Constituição,</w:t>
      </w:r>
      <w:r>
        <w:rPr>
          <w:w w:val="115"/>
        </w:rPr>
        <w:t> Justiça</w:t>
      </w:r>
      <w:r>
        <w:rPr>
          <w:w w:val="115"/>
        </w:rPr>
        <w:t> e Redação</w:t>
      </w:r>
      <w:r>
        <w:rPr>
          <w:spacing w:val="-11"/>
          <w:w w:val="115"/>
        </w:rPr>
        <w:t> </w:t>
      </w:r>
      <w:r>
        <w:rPr>
          <w:w w:val="105"/>
        </w:rPr>
        <w:t>–</w:t>
      </w:r>
      <w:r>
        <w:rPr>
          <w:spacing w:val="-6"/>
          <w:w w:val="105"/>
        </w:rPr>
        <w:t> </w:t>
      </w:r>
      <w:r>
        <w:rPr>
          <w:w w:val="115"/>
        </w:rPr>
        <w:t>Ao</w:t>
      </w:r>
      <w:r>
        <w:rPr>
          <w:spacing w:val="-11"/>
          <w:w w:val="115"/>
        </w:rPr>
        <w:t> </w:t>
      </w:r>
      <w:r>
        <w:rPr>
          <w:w w:val="115"/>
        </w:rPr>
        <w:t>Projeto</w:t>
      </w:r>
      <w:r>
        <w:rPr>
          <w:spacing w:val="-11"/>
          <w:w w:val="115"/>
        </w:rPr>
        <w:t> </w:t>
      </w:r>
      <w:r>
        <w:rPr>
          <w:w w:val="115"/>
        </w:rPr>
        <w:t>de</w:t>
      </w:r>
      <w:r>
        <w:rPr>
          <w:spacing w:val="-11"/>
          <w:w w:val="115"/>
        </w:rPr>
        <w:t> </w:t>
      </w:r>
      <w:r>
        <w:rPr>
          <w:w w:val="115"/>
        </w:rPr>
        <w:t>Lei</w:t>
      </w:r>
      <w:r>
        <w:rPr>
          <w:spacing w:val="-11"/>
          <w:w w:val="115"/>
        </w:rPr>
        <w:t> </w:t>
      </w:r>
      <w:r>
        <w:rPr>
          <w:w w:val="115"/>
        </w:rPr>
        <w:t>nº</w:t>
      </w:r>
      <w:r>
        <w:rPr>
          <w:spacing w:val="-11"/>
          <w:w w:val="115"/>
        </w:rPr>
        <w:t> </w:t>
      </w:r>
      <w:r>
        <w:rPr>
          <w:w w:val="115"/>
        </w:rPr>
        <w:t>63/2023</w:t>
      </w:r>
      <w:r>
        <w:rPr>
          <w:spacing w:val="-11"/>
          <w:w w:val="115"/>
        </w:rPr>
        <w:t> </w:t>
      </w:r>
      <w:r>
        <w:rPr>
          <w:w w:val="105"/>
        </w:rPr>
        <w:t>–</w:t>
      </w:r>
      <w:r>
        <w:rPr>
          <w:spacing w:val="-6"/>
          <w:w w:val="105"/>
        </w:rPr>
        <w:t> </w:t>
      </w:r>
      <w:r>
        <w:rPr>
          <w:w w:val="115"/>
        </w:rPr>
        <w:t>do</w:t>
      </w:r>
      <w:r>
        <w:rPr>
          <w:spacing w:val="-11"/>
          <w:w w:val="115"/>
        </w:rPr>
        <w:t> </w:t>
      </w:r>
      <w:r>
        <w:rPr>
          <w:w w:val="115"/>
        </w:rPr>
        <w:t>vereador</w:t>
      </w:r>
      <w:r>
        <w:rPr>
          <w:spacing w:val="-11"/>
          <w:w w:val="115"/>
        </w:rPr>
        <w:t> </w:t>
      </w:r>
      <w:r>
        <w:rPr>
          <w:w w:val="115"/>
        </w:rPr>
        <w:t>Pedro</w:t>
      </w:r>
      <w:r>
        <w:rPr>
          <w:spacing w:val="-11"/>
          <w:w w:val="115"/>
        </w:rPr>
        <w:t> </w:t>
      </w:r>
      <w:r>
        <w:rPr>
          <w:w w:val="115"/>
        </w:rPr>
        <w:t>Gomes</w:t>
      </w:r>
      <w:r>
        <w:rPr>
          <w:spacing w:val="-11"/>
          <w:w w:val="115"/>
        </w:rPr>
        <w:t> </w:t>
      </w:r>
      <w:r>
        <w:rPr>
          <w:w w:val="115"/>
        </w:rPr>
        <w:t>Vilarim</w:t>
      </w:r>
      <w:r>
        <w:rPr>
          <w:spacing w:val="-11"/>
          <w:w w:val="115"/>
        </w:rPr>
        <w:t> </w:t>
      </w:r>
      <w:r>
        <w:rPr>
          <w:w w:val="115"/>
        </w:rPr>
        <w:t>Júnior</w:t>
      </w:r>
      <w:r>
        <w:rPr>
          <w:spacing w:val="-11"/>
          <w:w w:val="115"/>
        </w:rPr>
        <w:t> </w:t>
      </w:r>
      <w:r>
        <w:rPr>
          <w:w w:val="105"/>
        </w:rPr>
        <w:t>–</w:t>
      </w:r>
      <w:r>
        <w:rPr>
          <w:spacing w:val="-6"/>
          <w:w w:val="105"/>
        </w:rPr>
        <w:t> </w:t>
      </w:r>
      <w:r>
        <w:rPr>
          <w:w w:val="115"/>
        </w:rPr>
        <w:t>o</w:t>
      </w:r>
      <w:r>
        <w:rPr>
          <w:spacing w:val="-11"/>
          <w:w w:val="115"/>
        </w:rPr>
        <w:t> </w:t>
      </w:r>
      <w:r>
        <w:rPr>
          <w:w w:val="115"/>
        </w:rPr>
        <w:t>qual “Fica</w:t>
      </w:r>
      <w:r>
        <w:rPr>
          <w:w w:val="115"/>
        </w:rPr>
        <w:t> denominada</w:t>
      </w:r>
      <w:r>
        <w:rPr>
          <w:w w:val="115"/>
        </w:rPr>
        <w:t> de</w:t>
      </w:r>
      <w:r>
        <w:rPr>
          <w:w w:val="115"/>
        </w:rPr>
        <w:t> “Almira</w:t>
      </w:r>
      <w:r>
        <w:rPr>
          <w:w w:val="115"/>
        </w:rPr>
        <w:t> Martins</w:t>
      </w:r>
      <w:r>
        <w:rPr>
          <w:w w:val="115"/>
        </w:rPr>
        <w:t> Nascimento</w:t>
      </w:r>
      <w:r>
        <w:rPr>
          <w:w w:val="115"/>
        </w:rPr>
        <w:t> (Dona</w:t>
      </w:r>
      <w:r>
        <w:rPr>
          <w:w w:val="115"/>
        </w:rPr>
        <w:t> Lô),</w:t>
      </w:r>
      <w:r>
        <w:rPr>
          <w:w w:val="115"/>
        </w:rPr>
        <w:t> a</w:t>
      </w:r>
      <w:r>
        <w:rPr>
          <w:w w:val="115"/>
        </w:rPr>
        <w:t> via</w:t>
      </w:r>
      <w:r>
        <w:rPr>
          <w:w w:val="115"/>
        </w:rPr>
        <w:t> pública</w:t>
      </w:r>
      <w:r>
        <w:rPr>
          <w:w w:val="115"/>
        </w:rPr>
        <w:t> localizada</w:t>
      </w:r>
      <w:r>
        <w:rPr>
          <w:w w:val="115"/>
        </w:rPr>
        <w:t> na Rua</w:t>
      </w:r>
      <w:r>
        <w:rPr>
          <w:w w:val="115"/>
        </w:rPr>
        <w:t> projetada</w:t>
      </w:r>
      <w:r>
        <w:rPr>
          <w:w w:val="115"/>
        </w:rPr>
        <w:t> 8,</w:t>
      </w:r>
      <w:r>
        <w:rPr>
          <w:w w:val="115"/>
        </w:rPr>
        <w:t> Loteamento</w:t>
      </w:r>
      <w:r>
        <w:rPr>
          <w:w w:val="115"/>
        </w:rPr>
        <w:t> Né</w:t>
      </w:r>
      <w:r>
        <w:rPr>
          <w:w w:val="115"/>
        </w:rPr>
        <w:t> Maniçoba”.</w:t>
      </w:r>
      <w:r>
        <w:rPr>
          <w:w w:val="115"/>
        </w:rPr>
        <w:t> Autor:</w:t>
      </w:r>
      <w:r>
        <w:rPr>
          <w:w w:val="115"/>
        </w:rPr>
        <w:t> CCJR</w:t>
      </w:r>
      <w:r>
        <w:rPr>
          <w:w w:val="115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5"/>
        </w:rPr>
        <w:t>Constituição,</w:t>
      </w:r>
      <w:r>
        <w:rPr>
          <w:w w:val="115"/>
        </w:rPr>
        <w:t> Justiça</w:t>
      </w:r>
      <w:r>
        <w:rPr>
          <w:w w:val="115"/>
        </w:rPr>
        <w:t> e Redação,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Parecer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Comissão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 Constituição,</w:t>
      </w:r>
      <w:r>
        <w:rPr>
          <w:rFonts w:ascii="Cambria" w:hAnsi="Cambria"/>
          <w:b/>
          <w:w w:val="115"/>
        </w:rPr>
        <w:t> Justiça</w:t>
      </w:r>
      <w:r>
        <w:rPr>
          <w:rFonts w:ascii="Cambria" w:hAnsi="Cambria"/>
          <w:b/>
          <w:w w:val="115"/>
        </w:rPr>
        <w:t> e</w:t>
      </w:r>
      <w:r>
        <w:rPr>
          <w:rFonts w:ascii="Cambria" w:hAnsi="Cambria"/>
          <w:b/>
          <w:w w:val="115"/>
        </w:rPr>
        <w:t> Red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70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Da</w:t>
      </w:r>
      <w:r>
        <w:rPr>
          <w:w w:val="115"/>
        </w:rPr>
        <w:t> Comissão</w:t>
      </w:r>
      <w:r>
        <w:rPr>
          <w:w w:val="115"/>
        </w:rPr>
        <w:t> de</w:t>
      </w:r>
      <w:r>
        <w:rPr>
          <w:w w:val="115"/>
        </w:rPr>
        <w:t> Constituição,</w:t>
      </w:r>
      <w:r>
        <w:rPr>
          <w:w w:val="115"/>
        </w:rPr>
        <w:t> Justiça</w:t>
      </w:r>
      <w:r>
        <w:rPr>
          <w:w w:val="115"/>
        </w:rPr>
        <w:t> e</w:t>
      </w:r>
      <w:r>
        <w:rPr>
          <w:spacing w:val="40"/>
          <w:w w:val="115"/>
        </w:rPr>
        <w:t> </w:t>
      </w:r>
      <w:r>
        <w:rPr>
          <w:w w:val="115"/>
        </w:rPr>
        <w:t>Redação</w:t>
      </w:r>
      <w:r>
        <w:rPr>
          <w:w w:val="115"/>
        </w:rPr>
        <w:t> </w:t>
      </w:r>
      <w:r>
        <w:rPr>
          <w:w w:val="105"/>
        </w:rPr>
        <w:t>–</w:t>
      </w:r>
      <w:r>
        <w:rPr>
          <w:w w:val="105"/>
        </w:rPr>
        <w:t> </w:t>
      </w:r>
      <w:r>
        <w:rPr>
          <w:w w:val="115"/>
        </w:rPr>
        <w:t>Ao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nº</w:t>
      </w:r>
      <w:r>
        <w:rPr>
          <w:w w:val="115"/>
        </w:rPr>
        <w:t> 71/2023</w:t>
      </w:r>
      <w:r>
        <w:rPr>
          <w:w w:val="115"/>
        </w:rPr>
        <w:t> </w:t>
      </w:r>
      <w:r>
        <w:rPr>
          <w:w w:val="105"/>
        </w:rPr>
        <w:t>–</w:t>
      </w:r>
      <w:r>
        <w:rPr>
          <w:w w:val="105"/>
        </w:rPr>
        <w:t> </w:t>
      </w:r>
      <w:r>
        <w:rPr>
          <w:w w:val="115"/>
        </w:rPr>
        <w:t>do</w:t>
      </w:r>
      <w:r>
        <w:rPr>
          <w:w w:val="115"/>
        </w:rPr>
        <w:t> vereador</w:t>
      </w:r>
      <w:r>
        <w:rPr>
          <w:w w:val="115"/>
        </w:rPr>
        <w:t> Gilberto</w:t>
      </w:r>
      <w:r>
        <w:rPr>
          <w:w w:val="115"/>
        </w:rPr>
        <w:t> Quirino</w:t>
      </w:r>
      <w:r>
        <w:rPr>
          <w:w w:val="115"/>
        </w:rPr>
        <w:t> de</w:t>
      </w:r>
      <w:r>
        <w:rPr>
          <w:w w:val="115"/>
        </w:rPr>
        <w:t> Sá</w:t>
      </w:r>
      <w:r>
        <w:rPr>
          <w:w w:val="115"/>
        </w:rPr>
        <w:t> </w:t>
      </w:r>
      <w:r>
        <w:rPr>
          <w:w w:val="105"/>
        </w:rPr>
        <w:t>–</w:t>
      </w:r>
      <w:r>
        <w:rPr>
          <w:w w:val="105"/>
        </w:rPr>
        <w:t> </w:t>
      </w:r>
      <w:r>
        <w:rPr>
          <w:w w:val="115"/>
        </w:rPr>
        <w:t>o</w:t>
      </w:r>
      <w:r>
        <w:rPr>
          <w:w w:val="115"/>
        </w:rPr>
        <w:t> qual</w:t>
      </w:r>
      <w:r>
        <w:rPr>
          <w:spacing w:val="40"/>
          <w:w w:val="115"/>
        </w:rPr>
        <w:t> </w:t>
      </w:r>
      <w:r>
        <w:rPr>
          <w:w w:val="115"/>
        </w:rPr>
        <w:t>“Fica denominada de “Avenida Afonso Augusto Ferraz”, a via pública que tem seu início no Bairro Santa Rosa, paralela com a Rua Emídio Quirino de Sá”. Autor: CCJR </w:t>
      </w:r>
      <w:r>
        <w:rPr>
          <w:w w:val="105"/>
        </w:rPr>
        <w:t>- </w:t>
      </w:r>
      <w:r>
        <w:rPr>
          <w:w w:val="115"/>
        </w:rPr>
        <w:t>Constituição, Justiça</w:t>
      </w:r>
      <w:r>
        <w:rPr>
          <w:w w:val="115"/>
        </w:rPr>
        <w:t> e</w:t>
      </w:r>
      <w:r>
        <w:rPr>
          <w:w w:val="115"/>
        </w:rPr>
        <w:t> Redação,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6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Parecer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Comissão</w:t>
      </w:r>
      <w:r>
        <w:rPr>
          <w:rFonts w:ascii="Cambria" w:hAnsi="Cambria"/>
          <w:b/>
          <w:w w:val="115"/>
        </w:rPr>
        <w:t> de Constituição,</w:t>
      </w:r>
      <w:r>
        <w:rPr>
          <w:rFonts w:ascii="Cambria" w:hAnsi="Cambria"/>
          <w:b/>
          <w:w w:val="115"/>
        </w:rPr>
        <w:t> Justiça</w:t>
      </w:r>
      <w:r>
        <w:rPr>
          <w:rFonts w:ascii="Cambria" w:hAnsi="Cambria"/>
          <w:b/>
          <w:w w:val="115"/>
        </w:rPr>
        <w:t> e</w:t>
      </w:r>
      <w:r>
        <w:rPr>
          <w:rFonts w:ascii="Cambria" w:hAnsi="Cambria"/>
          <w:b/>
          <w:w w:val="115"/>
        </w:rPr>
        <w:t> Red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71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Da</w:t>
      </w:r>
      <w:r>
        <w:rPr>
          <w:w w:val="115"/>
        </w:rPr>
        <w:t> Comissão</w:t>
      </w:r>
      <w:r>
        <w:rPr>
          <w:w w:val="115"/>
        </w:rPr>
        <w:t> de</w:t>
      </w:r>
      <w:r>
        <w:rPr>
          <w:w w:val="115"/>
        </w:rPr>
        <w:t> Constituição,</w:t>
      </w:r>
      <w:r>
        <w:rPr>
          <w:w w:val="115"/>
        </w:rPr>
        <w:t> Justiça</w:t>
      </w:r>
      <w:r>
        <w:rPr>
          <w:w w:val="115"/>
        </w:rPr>
        <w:t> e</w:t>
      </w:r>
      <w:r>
        <w:rPr>
          <w:spacing w:val="40"/>
          <w:w w:val="115"/>
        </w:rPr>
        <w:t> </w:t>
      </w:r>
      <w:r>
        <w:rPr>
          <w:w w:val="115"/>
        </w:rPr>
        <w:t>Redação</w:t>
      </w:r>
      <w:r>
        <w:rPr>
          <w:spacing w:val="-10"/>
          <w:w w:val="115"/>
        </w:rPr>
        <w:t> </w:t>
      </w:r>
      <w:r>
        <w:rPr>
          <w:w w:val="105"/>
        </w:rPr>
        <w:t>–</w:t>
      </w:r>
      <w:r>
        <w:rPr>
          <w:spacing w:val="-5"/>
          <w:w w:val="105"/>
        </w:rPr>
        <w:t> </w:t>
      </w:r>
      <w:r>
        <w:rPr>
          <w:w w:val="115"/>
        </w:rPr>
        <w:t>Ao</w:t>
      </w:r>
      <w:r>
        <w:rPr>
          <w:spacing w:val="-10"/>
          <w:w w:val="115"/>
        </w:rPr>
        <w:t> </w:t>
      </w:r>
      <w:r>
        <w:rPr>
          <w:w w:val="115"/>
        </w:rPr>
        <w:t>Projeto</w:t>
      </w:r>
      <w:r>
        <w:rPr>
          <w:spacing w:val="-10"/>
          <w:w w:val="115"/>
        </w:rPr>
        <w:t> </w:t>
      </w:r>
      <w:r>
        <w:rPr>
          <w:w w:val="115"/>
        </w:rPr>
        <w:t>de</w:t>
      </w:r>
      <w:r>
        <w:rPr>
          <w:spacing w:val="-10"/>
          <w:w w:val="115"/>
        </w:rPr>
        <w:t> </w:t>
      </w:r>
      <w:r>
        <w:rPr>
          <w:w w:val="115"/>
        </w:rPr>
        <w:t>Lei</w:t>
      </w:r>
      <w:r>
        <w:rPr>
          <w:spacing w:val="-10"/>
          <w:w w:val="115"/>
        </w:rPr>
        <w:t> </w:t>
      </w:r>
      <w:r>
        <w:rPr>
          <w:w w:val="115"/>
        </w:rPr>
        <w:t>nº</w:t>
      </w:r>
      <w:r>
        <w:rPr>
          <w:spacing w:val="-10"/>
          <w:w w:val="115"/>
        </w:rPr>
        <w:t> </w:t>
      </w:r>
      <w:r>
        <w:rPr>
          <w:w w:val="115"/>
        </w:rPr>
        <w:t>74/2023</w:t>
      </w:r>
      <w:r>
        <w:rPr>
          <w:spacing w:val="-10"/>
          <w:w w:val="115"/>
        </w:rPr>
        <w:t> </w:t>
      </w:r>
      <w:r>
        <w:rPr>
          <w:w w:val="105"/>
        </w:rPr>
        <w:t>–</w:t>
      </w:r>
      <w:r>
        <w:rPr>
          <w:spacing w:val="-5"/>
          <w:w w:val="105"/>
        </w:rPr>
        <w:t> </w:t>
      </w:r>
      <w:r>
        <w:rPr>
          <w:w w:val="115"/>
        </w:rPr>
        <w:t>do</w:t>
      </w:r>
      <w:r>
        <w:rPr>
          <w:spacing w:val="-10"/>
          <w:w w:val="115"/>
        </w:rPr>
        <w:t> </w:t>
      </w:r>
      <w:r>
        <w:rPr>
          <w:w w:val="115"/>
        </w:rPr>
        <w:t>vereador</w:t>
      </w:r>
      <w:r>
        <w:rPr>
          <w:spacing w:val="-10"/>
          <w:w w:val="115"/>
        </w:rPr>
        <w:t> </w:t>
      </w:r>
      <w:r>
        <w:rPr>
          <w:w w:val="115"/>
        </w:rPr>
        <w:t>Pedro</w:t>
      </w:r>
      <w:r>
        <w:rPr>
          <w:spacing w:val="-10"/>
          <w:w w:val="115"/>
        </w:rPr>
        <w:t> </w:t>
      </w:r>
      <w:r>
        <w:rPr>
          <w:w w:val="115"/>
        </w:rPr>
        <w:t>Gomes</w:t>
      </w:r>
      <w:r>
        <w:rPr>
          <w:spacing w:val="-10"/>
          <w:w w:val="115"/>
        </w:rPr>
        <w:t> </w:t>
      </w:r>
      <w:r>
        <w:rPr>
          <w:w w:val="115"/>
        </w:rPr>
        <w:t>Vilarim</w:t>
      </w:r>
      <w:r>
        <w:rPr>
          <w:spacing w:val="-10"/>
          <w:w w:val="115"/>
        </w:rPr>
        <w:t> </w:t>
      </w:r>
      <w:r>
        <w:rPr>
          <w:w w:val="115"/>
        </w:rPr>
        <w:t>Júnior</w:t>
      </w:r>
      <w:r>
        <w:rPr>
          <w:spacing w:val="-10"/>
          <w:w w:val="115"/>
        </w:rPr>
        <w:t> </w:t>
      </w:r>
      <w:r>
        <w:rPr>
          <w:w w:val="105"/>
        </w:rPr>
        <w:t>–</w:t>
      </w:r>
      <w:r>
        <w:rPr>
          <w:spacing w:val="-5"/>
          <w:w w:val="105"/>
        </w:rPr>
        <w:t> </w:t>
      </w:r>
      <w:r>
        <w:rPr>
          <w:w w:val="115"/>
        </w:rPr>
        <w:t>o</w:t>
      </w:r>
      <w:r>
        <w:rPr>
          <w:spacing w:val="-10"/>
          <w:w w:val="115"/>
        </w:rPr>
        <w:t> </w:t>
      </w:r>
      <w:r>
        <w:rPr>
          <w:w w:val="115"/>
        </w:rPr>
        <w:t>qual “Fica denominada de “Rua José de Souza Neco”, a Rua Projetada 13, via pública localizada no</w:t>
      </w:r>
      <w:r>
        <w:rPr>
          <w:w w:val="115"/>
        </w:rPr>
        <w:t> Loteamento</w:t>
      </w:r>
      <w:r>
        <w:rPr>
          <w:w w:val="115"/>
        </w:rPr>
        <w:t> Né</w:t>
      </w:r>
      <w:r>
        <w:rPr>
          <w:w w:val="115"/>
        </w:rPr>
        <w:t> Maniçoba”.</w:t>
      </w:r>
      <w:r>
        <w:rPr>
          <w:w w:val="115"/>
        </w:rPr>
        <w:t> Autor:</w:t>
      </w:r>
      <w:r>
        <w:rPr>
          <w:w w:val="115"/>
        </w:rPr>
        <w:t> CCJR</w:t>
      </w:r>
      <w:r>
        <w:rPr>
          <w:w w:val="115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5"/>
        </w:rPr>
        <w:t>Constituição,</w:t>
      </w:r>
      <w:r>
        <w:rPr>
          <w:w w:val="115"/>
        </w:rPr>
        <w:t> Justiça</w:t>
      </w:r>
      <w:r>
        <w:rPr>
          <w:w w:val="115"/>
        </w:rPr>
        <w:t> e</w:t>
      </w:r>
      <w:r>
        <w:rPr>
          <w:w w:val="115"/>
        </w:rPr>
        <w:t> Redação,</w:t>
      </w:r>
      <w:r>
        <w:rPr>
          <w:w w:val="115"/>
        </w:rPr>
        <w:t> Tipo: Leitura,</w:t>
      </w:r>
      <w:r>
        <w:rPr>
          <w:spacing w:val="40"/>
          <w:w w:val="115"/>
        </w:rPr>
        <w:t> </w:t>
      </w:r>
      <w:r>
        <w:rPr>
          <w:w w:val="115"/>
        </w:rPr>
        <w:t>Resultado:</w:t>
      </w:r>
      <w:r>
        <w:rPr>
          <w:spacing w:val="40"/>
          <w:w w:val="115"/>
        </w:rPr>
        <w:t> </w:t>
      </w:r>
      <w:r>
        <w:rPr>
          <w:w w:val="115"/>
        </w:rPr>
        <w:t>Matéria</w:t>
      </w:r>
      <w:r>
        <w:rPr>
          <w:spacing w:val="40"/>
          <w:w w:val="115"/>
        </w:rPr>
        <w:t> </w:t>
      </w:r>
      <w:r>
        <w:rPr>
          <w:w w:val="115"/>
        </w:rPr>
        <w:t>lida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Parecer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Comissão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Constituição,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Justiça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e Red</w:t>
      </w:r>
      <w:r>
        <w:rPr>
          <w:rFonts w:ascii="Cambria" w:hAnsi="Cambria"/>
          <w:b/>
          <w:spacing w:val="27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27"/>
          <w:w w:val="115"/>
        </w:rPr>
        <w:t> </w:t>
      </w:r>
      <w:r>
        <w:rPr>
          <w:rFonts w:ascii="Cambria" w:hAnsi="Cambria"/>
          <w:b/>
          <w:w w:val="115"/>
        </w:rPr>
        <w:t>72</w:t>
      </w:r>
      <w:r>
        <w:rPr>
          <w:rFonts w:ascii="Cambria" w:hAnsi="Cambria"/>
          <w:b/>
          <w:spacing w:val="27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27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w w:val="115"/>
        </w:rPr>
        <w:t> Da</w:t>
      </w:r>
      <w:r>
        <w:rPr>
          <w:w w:val="115"/>
        </w:rPr>
        <w:t> Comissão</w:t>
      </w:r>
      <w:r>
        <w:rPr>
          <w:w w:val="115"/>
        </w:rPr>
        <w:t> de</w:t>
      </w:r>
      <w:r>
        <w:rPr>
          <w:w w:val="115"/>
        </w:rPr>
        <w:t> Constituição,</w:t>
      </w:r>
      <w:r>
        <w:rPr>
          <w:w w:val="115"/>
        </w:rPr>
        <w:t> Justiça</w:t>
      </w:r>
      <w:r>
        <w:rPr>
          <w:w w:val="115"/>
        </w:rPr>
        <w:t> e</w:t>
      </w:r>
      <w:r>
        <w:rPr>
          <w:w w:val="115"/>
        </w:rPr>
        <w:t> Redação</w:t>
      </w:r>
      <w:r>
        <w:rPr>
          <w:w w:val="115"/>
        </w:rPr>
        <w:t> </w:t>
      </w:r>
      <w:r>
        <w:rPr>
          <w:w w:val="105"/>
        </w:rPr>
        <w:t>–</w:t>
      </w:r>
      <w:r>
        <w:rPr>
          <w:w w:val="115"/>
        </w:rPr>
        <w:t> Ao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 nº</w:t>
      </w:r>
      <w:r>
        <w:rPr>
          <w:spacing w:val="-1"/>
          <w:w w:val="115"/>
        </w:rPr>
        <w:t> </w:t>
      </w:r>
      <w:r>
        <w:rPr>
          <w:w w:val="115"/>
        </w:rPr>
        <w:t>75/2023</w:t>
      </w:r>
      <w:r>
        <w:rPr>
          <w:spacing w:val="-1"/>
          <w:w w:val="115"/>
        </w:rPr>
        <w:t> </w:t>
      </w:r>
      <w:r>
        <w:rPr>
          <w:w w:val="105"/>
        </w:rPr>
        <w:t>–</w:t>
      </w:r>
      <w:r>
        <w:rPr>
          <w:w w:val="105"/>
        </w:rPr>
        <w:t> </w:t>
      </w:r>
      <w:r>
        <w:rPr>
          <w:w w:val="115"/>
        </w:rPr>
        <w:t>do</w:t>
      </w:r>
      <w:r>
        <w:rPr>
          <w:spacing w:val="-1"/>
          <w:w w:val="115"/>
        </w:rPr>
        <w:t> </w:t>
      </w:r>
      <w:r>
        <w:rPr>
          <w:w w:val="115"/>
        </w:rPr>
        <w:t>vereador</w:t>
      </w:r>
      <w:r>
        <w:rPr>
          <w:spacing w:val="-1"/>
          <w:w w:val="115"/>
        </w:rPr>
        <w:t> </w:t>
      </w:r>
      <w:r>
        <w:rPr>
          <w:w w:val="115"/>
        </w:rPr>
        <w:t>Pedro</w:t>
      </w:r>
      <w:r>
        <w:rPr>
          <w:spacing w:val="-1"/>
          <w:w w:val="115"/>
        </w:rPr>
        <w:t> </w:t>
      </w:r>
      <w:r>
        <w:rPr>
          <w:w w:val="115"/>
        </w:rPr>
        <w:t>Gomes</w:t>
      </w:r>
      <w:r>
        <w:rPr>
          <w:spacing w:val="-1"/>
          <w:w w:val="115"/>
        </w:rPr>
        <w:t> </w:t>
      </w:r>
      <w:r>
        <w:rPr>
          <w:w w:val="115"/>
        </w:rPr>
        <w:t>Vilarim</w:t>
      </w:r>
      <w:r>
        <w:rPr>
          <w:spacing w:val="-1"/>
          <w:w w:val="115"/>
        </w:rPr>
        <w:t> </w:t>
      </w:r>
      <w:r>
        <w:rPr>
          <w:w w:val="115"/>
        </w:rPr>
        <w:t>Júnior</w:t>
      </w:r>
      <w:r>
        <w:rPr>
          <w:spacing w:val="-1"/>
          <w:w w:val="115"/>
        </w:rPr>
        <w:t> </w:t>
      </w:r>
      <w:r>
        <w:rPr>
          <w:w w:val="105"/>
        </w:rPr>
        <w:t>–</w:t>
      </w:r>
      <w:r>
        <w:rPr>
          <w:w w:val="105"/>
        </w:rPr>
        <w:t> </w:t>
      </w:r>
      <w:r>
        <w:rPr>
          <w:w w:val="115"/>
        </w:rPr>
        <w:t>o</w:t>
      </w:r>
      <w:r>
        <w:rPr>
          <w:spacing w:val="-1"/>
          <w:w w:val="115"/>
        </w:rPr>
        <w:t> </w:t>
      </w:r>
      <w:r>
        <w:rPr>
          <w:w w:val="115"/>
        </w:rPr>
        <w:t>qual</w:t>
      </w:r>
      <w:r>
        <w:rPr>
          <w:spacing w:val="-1"/>
          <w:w w:val="115"/>
        </w:rPr>
        <w:t> </w:t>
      </w:r>
      <w:r>
        <w:rPr>
          <w:w w:val="115"/>
        </w:rPr>
        <w:t>“Fica</w:t>
      </w:r>
      <w:r>
        <w:rPr>
          <w:spacing w:val="-1"/>
          <w:w w:val="115"/>
        </w:rPr>
        <w:t> </w:t>
      </w:r>
      <w:r>
        <w:rPr>
          <w:w w:val="115"/>
        </w:rPr>
        <w:t>denominada</w:t>
      </w:r>
      <w:r>
        <w:rPr>
          <w:spacing w:val="-1"/>
          <w:w w:val="115"/>
        </w:rPr>
        <w:t> </w:t>
      </w:r>
      <w:r>
        <w:rPr>
          <w:w w:val="115"/>
        </w:rPr>
        <w:t>de</w:t>
      </w:r>
      <w:r>
        <w:rPr>
          <w:spacing w:val="-1"/>
          <w:w w:val="115"/>
        </w:rPr>
        <w:t> </w:t>
      </w:r>
      <w:r>
        <w:rPr>
          <w:w w:val="115"/>
        </w:rPr>
        <w:t>“Rua Danilo</w:t>
      </w:r>
      <w:r>
        <w:rPr>
          <w:w w:val="115"/>
        </w:rPr>
        <w:t> Júnior</w:t>
      </w:r>
      <w:r>
        <w:rPr>
          <w:w w:val="115"/>
        </w:rPr>
        <w:t> da</w:t>
      </w:r>
      <w:r>
        <w:rPr>
          <w:w w:val="115"/>
        </w:rPr>
        <w:t> Silva</w:t>
      </w:r>
      <w:r>
        <w:rPr>
          <w:w w:val="115"/>
        </w:rPr>
        <w:t> Maniçoba”,</w:t>
      </w:r>
      <w:r>
        <w:rPr>
          <w:w w:val="115"/>
        </w:rPr>
        <w:t> a</w:t>
      </w:r>
      <w:r>
        <w:rPr>
          <w:w w:val="115"/>
        </w:rPr>
        <w:t> Rua</w:t>
      </w:r>
      <w:r>
        <w:rPr>
          <w:w w:val="115"/>
        </w:rPr>
        <w:t> 12,</w:t>
      </w:r>
      <w:r>
        <w:rPr>
          <w:w w:val="115"/>
        </w:rPr>
        <w:t> localizada</w:t>
      </w:r>
      <w:r>
        <w:rPr>
          <w:w w:val="115"/>
        </w:rPr>
        <w:t> no</w:t>
      </w:r>
      <w:r>
        <w:rPr>
          <w:w w:val="115"/>
        </w:rPr>
        <w:t> Loteamento</w:t>
      </w:r>
      <w:r>
        <w:rPr>
          <w:w w:val="115"/>
        </w:rPr>
        <w:t> Né</w:t>
      </w:r>
      <w:r>
        <w:rPr>
          <w:w w:val="115"/>
        </w:rPr>
        <w:t> Maniçoba”. Autor:</w:t>
      </w:r>
      <w:r>
        <w:rPr>
          <w:w w:val="115"/>
        </w:rPr>
        <w:t> CCJR</w:t>
      </w:r>
      <w:r>
        <w:rPr>
          <w:w w:val="115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5"/>
        </w:rPr>
        <w:t>Constituição,</w:t>
      </w:r>
      <w:r>
        <w:rPr>
          <w:w w:val="115"/>
        </w:rPr>
        <w:t> Justiça</w:t>
      </w:r>
      <w:r>
        <w:rPr>
          <w:w w:val="115"/>
        </w:rPr>
        <w:t> e</w:t>
      </w:r>
      <w:r>
        <w:rPr>
          <w:w w:val="115"/>
        </w:rPr>
        <w:t> Redação,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8</w:t>
      </w:r>
      <w:r>
        <w:rPr>
          <w:rFonts w:ascii="Cambria" w:hAnsi="Cambria"/>
          <w:b/>
          <w:w w:val="115"/>
        </w:rPr>
        <w:t> - Parecer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Comissão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Finanças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Orçamento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51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Da</w:t>
      </w:r>
      <w:r>
        <w:rPr>
          <w:spacing w:val="40"/>
          <w:w w:val="115"/>
        </w:rPr>
        <w:t> </w:t>
      </w:r>
      <w:r>
        <w:rPr>
          <w:w w:val="115"/>
        </w:rPr>
        <w:t>Comissão</w:t>
      </w:r>
      <w:r>
        <w:rPr>
          <w:spacing w:val="40"/>
          <w:w w:val="115"/>
        </w:rPr>
        <w:t> </w:t>
      </w:r>
      <w:r>
        <w:rPr>
          <w:w w:val="115"/>
        </w:rPr>
        <w:t>de Finanças</w:t>
      </w:r>
      <w:r>
        <w:rPr>
          <w:w w:val="115"/>
        </w:rPr>
        <w:t> e</w:t>
      </w:r>
      <w:r>
        <w:rPr>
          <w:w w:val="115"/>
        </w:rPr>
        <w:t> Orçamento</w:t>
      </w:r>
      <w:r>
        <w:rPr>
          <w:w w:val="115"/>
        </w:rPr>
        <w:t> </w:t>
      </w:r>
      <w:r>
        <w:rPr>
          <w:w w:val="105"/>
        </w:rPr>
        <w:t>–</w:t>
      </w:r>
      <w:r>
        <w:rPr>
          <w:w w:val="105"/>
        </w:rPr>
        <w:t> </w:t>
      </w:r>
      <w:r>
        <w:rPr>
          <w:w w:val="115"/>
        </w:rPr>
        <w:t>Ao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nº</w:t>
      </w:r>
      <w:r>
        <w:rPr>
          <w:w w:val="115"/>
        </w:rPr>
        <w:t> 67/2023</w:t>
      </w:r>
      <w:r>
        <w:rPr>
          <w:w w:val="115"/>
        </w:rPr>
        <w:t> </w:t>
      </w:r>
      <w:r>
        <w:rPr>
          <w:w w:val="105"/>
        </w:rPr>
        <w:t>–</w:t>
      </w:r>
      <w:r>
        <w:rPr>
          <w:w w:val="105"/>
        </w:rPr>
        <w:t> </w:t>
      </w:r>
      <w:r>
        <w:rPr>
          <w:w w:val="115"/>
        </w:rPr>
        <w:t>do</w:t>
      </w:r>
      <w:r>
        <w:rPr>
          <w:w w:val="115"/>
        </w:rPr>
        <w:t> Executivo</w:t>
      </w:r>
      <w:r>
        <w:rPr>
          <w:w w:val="115"/>
        </w:rPr>
        <w:t> Municipal</w:t>
      </w:r>
      <w:r>
        <w:rPr>
          <w:w w:val="115"/>
        </w:rPr>
        <w:t> </w:t>
      </w:r>
      <w:r>
        <w:rPr>
          <w:w w:val="105"/>
        </w:rPr>
        <w:t>–</w:t>
      </w:r>
      <w:r>
        <w:rPr>
          <w:w w:val="105"/>
        </w:rPr>
        <w:t> </w:t>
      </w:r>
      <w:r>
        <w:rPr>
          <w:w w:val="115"/>
        </w:rPr>
        <w:t>o</w:t>
      </w:r>
      <w:r>
        <w:rPr>
          <w:w w:val="115"/>
        </w:rPr>
        <w:t> qual “Abre</w:t>
      </w:r>
      <w:r>
        <w:rPr>
          <w:w w:val="115"/>
        </w:rPr>
        <w:t> no</w:t>
      </w:r>
      <w:r>
        <w:rPr>
          <w:w w:val="115"/>
        </w:rPr>
        <w:t> orçamento</w:t>
      </w:r>
      <w:r>
        <w:rPr>
          <w:w w:val="115"/>
        </w:rPr>
        <w:t> vigente</w:t>
      </w:r>
      <w:r>
        <w:rPr>
          <w:w w:val="115"/>
        </w:rPr>
        <w:t> crédito</w:t>
      </w:r>
      <w:r>
        <w:rPr>
          <w:w w:val="115"/>
        </w:rPr>
        <w:t> adicional</w:t>
      </w:r>
      <w:r>
        <w:rPr>
          <w:w w:val="115"/>
        </w:rPr>
        <w:t> suplementar</w:t>
      </w:r>
      <w:r>
        <w:rPr>
          <w:w w:val="115"/>
        </w:rPr>
        <w:t> CONFORME</w:t>
      </w:r>
      <w:r>
        <w:rPr>
          <w:w w:val="115"/>
        </w:rPr>
        <w:t> A</w:t>
      </w:r>
      <w:r>
        <w:rPr>
          <w:w w:val="115"/>
        </w:rPr>
        <w:t> EMENDA SUPRESSIVA</w:t>
      </w:r>
      <w:r>
        <w:rPr>
          <w:spacing w:val="-2"/>
          <w:w w:val="115"/>
        </w:rPr>
        <w:t> </w:t>
      </w:r>
      <w:r>
        <w:rPr>
          <w:w w:val="115"/>
        </w:rPr>
        <w:t>Nº</w:t>
      </w:r>
      <w:r>
        <w:rPr>
          <w:spacing w:val="-1"/>
          <w:w w:val="115"/>
        </w:rPr>
        <w:t> </w:t>
      </w:r>
      <w:r>
        <w:rPr>
          <w:w w:val="115"/>
        </w:rPr>
        <w:t>19/2023</w:t>
      </w:r>
      <w:r>
        <w:rPr>
          <w:spacing w:val="-1"/>
          <w:w w:val="115"/>
        </w:rPr>
        <w:t> </w:t>
      </w:r>
      <w:r>
        <w:rPr>
          <w:w w:val="115"/>
        </w:rPr>
        <w:t>”.</w:t>
      </w:r>
      <w:r>
        <w:rPr>
          <w:spacing w:val="-2"/>
          <w:w w:val="115"/>
        </w:rPr>
        <w:t> </w:t>
      </w:r>
      <w:r>
        <w:rPr>
          <w:w w:val="115"/>
        </w:rPr>
        <w:t>Autor:</w:t>
      </w:r>
      <w:r>
        <w:rPr>
          <w:spacing w:val="-2"/>
          <w:w w:val="115"/>
        </w:rPr>
        <w:t> </w:t>
      </w:r>
      <w:r>
        <w:rPr>
          <w:w w:val="115"/>
        </w:rPr>
        <w:t>CFO</w:t>
      </w:r>
      <w:r>
        <w:rPr>
          <w:spacing w:val="-1"/>
          <w:w w:val="115"/>
        </w:rPr>
        <w:t> </w:t>
      </w:r>
      <w:r>
        <w:rPr>
          <w:w w:val="105"/>
        </w:rPr>
        <w:t>- </w:t>
      </w:r>
      <w:r>
        <w:rPr>
          <w:w w:val="115"/>
        </w:rPr>
        <w:t>Finanças</w:t>
      </w:r>
      <w:r>
        <w:rPr>
          <w:spacing w:val="-1"/>
          <w:w w:val="115"/>
        </w:rPr>
        <w:t> </w:t>
      </w:r>
      <w:r>
        <w:rPr>
          <w:w w:val="115"/>
        </w:rPr>
        <w:t>e</w:t>
      </w:r>
      <w:r>
        <w:rPr>
          <w:spacing w:val="-1"/>
          <w:w w:val="115"/>
        </w:rPr>
        <w:t> </w:t>
      </w:r>
      <w:r>
        <w:rPr>
          <w:w w:val="115"/>
        </w:rPr>
        <w:t>Orçamento,</w:t>
      </w:r>
      <w:r>
        <w:rPr>
          <w:spacing w:val="-2"/>
          <w:w w:val="115"/>
        </w:rPr>
        <w:t> </w:t>
      </w:r>
      <w:r>
        <w:rPr>
          <w:w w:val="115"/>
        </w:rPr>
        <w:t>Tipo:</w:t>
      </w:r>
      <w:r>
        <w:rPr>
          <w:spacing w:val="-2"/>
          <w:w w:val="115"/>
        </w:rPr>
        <w:t> </w:t>
      </w:r>
      <w:r>
        <w:rPr>
          <w:w w:val="115"/>
        </w:rPr>
        <w:t>Leitura,</w:t>
      </w:r>
      <w:r>
        <w:rPr>
          <w:spacing w:val="-2"/>
          <w:w w:val="115"/>
        </w:rPr>
        <w:t> </w:t>
      </w:r>
      <w:r>
        <w:rPr>
          <w:w w:val="115"/>
        </w:rPr>
        <w:t>Resultado: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9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Parecer</w:t>
      </w:r>
      <w:r>
        <w:rPr>
          <w:rFonts w:ascii="Cambria" w:hAnsi="Cambria"/>
          <w:b/>
          <w:w w:val="115"/>
        </w:rPr>
        <w:t> da</w:t>
      </w:r>
      <w:r>
        <w:rPr>
          <w:rFonts w:ascii="Cambria" w:hAnsi="Cambria"/>
          <w:b/>
          <w:w w:val="115"/>
        </w:rPr>
        <w:t> Comissão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Finanças</w:t>
      </w:r>
      <w:r>
        <w:rPr>
          <w:rFonts w:ascii="Cambria" w:hAnsi="Cambria"/>
          <w:b/>
          <w:w w:val="115"/>
        </w:rPr>
        <w:t> e</w:t>
      </w:r>
      <w:r>
        <w:rPr>
          <w:rFonts w:ascii="Cambria" w:hAnsi="Cambria"/>
          <w:b/>
          <w:w w:val="115"/>
        </w:rPr>
        <w:t> Orçamento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52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Da Comissão</w:t>
      </w:r>
      <w:r>
        <w:rPr>
          <w:w w:val="115"/>
        </w:rPr>
        <w:t> de</w:t>
      </w:r>
      <w:r>
        <w:rPr>
          <w:w w:val="115"/>
        </w:rPr>
        <w:t> Finanças</w:t>
      </w:r>
      <w:r>
        <w:rPr>
          <w:w w:val="115"/>
        </w:rPr>
        <w:t> e</w:t>
      </w:r>
      <w:r>
        <w:rPr>
          <w:w w:val="115"/>
        </w:rPr>
        <w:t> Orçamento</w:t>
      </w:r>
      <w:r>
        <w:rPr>
          <w:w w:val="115"/>
        </w:rPr>
        <w:t> </w:t>
      </w:r>
      <w:r>
        <w:rPr>
          <w:w w:val="105"/>
        </w:rPr>
        <w:t>–</w:t>
      </w:r>
      <w:r>
        <w:rPr>
          <w:w w:val="105"/>
        </w:rPr>
        <w:t> </w:t>
      </w:r>
      <w:r>
        <w:rPr>
          <w:w w:val="115"/>
        </w:rPr>
        <w:t>Ao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nº</w:t>
      </w:r>
      <w:r>
        <w:rPr>
          <w:w w:val="115"/>
        </w:rPr>
        <w:t> 82/2023</w:t>
      </w:r>
      <w:r>
        <w:rPr>
          <w:w w:val="115"/>
        </w:rPr>
        <w:t> </w:t>
      </w:r>
      <w:r>
        <w:rPr>
          <w:w w:val="105"/>
        </w:rPr>
        <w:t>–</w:t>
      </w:r>
      <w:r>
        <w:rPr>
          <w:w w:val="105"/>
        </w:rPr>
        <w:t> </w:t>
      </w:r>
      <w:r>
        <w:rPr>
          <w:w w:val="115"/>
        </w:rPr>
        <w:t>do</w:t>
      </w:r>
      <w:r>
        <w:rPr>
          <w:w w:val="115"/>
        </w:rPr>
        <w:t> Executivo Municipal</w:t>
      </w:r>
      <w:r>
        <w:rPr>
          <w:w w:val="115"/>
        </w:rPr>
        <w:t> </w:t>
      </w:r>
      <w:r>
        <w:rPr>
          <w:w w:val="105"/>
        </w:rPr>
        <w:t>–</w:t>
      </w:r>
      <w:r>
        <w:rPr>
          <w:w w:val="105"/>
        </w:rPr>
        <w:t> </w:t>
      </w:r>
      <w:r>
        <w:rPr>
          <w:w w:val="115"/>
        </w:rPr>
        <w:t>o</w:t>
      </w:r>
      <w:r>
        <w:rPr>
          <w:w w:val="115"/>
        </w:rPr>
        <w:t> qual</w:t>
      </w:r>
      <w:r>
        <w:rPr>
          <w:w w:val="115"/>
        </w:rPr>
        <w:t> “Abre</w:t>
      </w:r>
      <w:r>
        <w:rPr>
          <w:w w:val="115"/>
        </w:rPr>
        <w:t> no</w:t>
      </w:r>
      <w:r>
        <w:rPr>
          <w:w w:val="115"/>
        </w:rPr>
        <w:t> orçamento</w:t>
      </w:r>
      <w:r>
        <w:rPr>
          <w:w w:val="115"/>
        </w:rPr>
        <w:t> vigente</w:t>
      </w:r>
      <w:r>
        <w:rPr>
          <w:w w:val="115"/>
        </w:rPr>
        <w:t> crédito</w:t>
      </w:r>
      <w:r>
        <w:rPr>
          <w:w w:val="115"/>
        </w:rPr>
        <w:t> adicional</w:t>
      </w:r>
      <w:r>
        <w:rPr>
          <w:w w:val="115"/>
        </w:rPr>
        <w:t> suplementar</w:t>
      </w:r>
      <w:r>
        <w:rPr>
          <w:w w:val="115"/>
        </w:rPr>
        <w:t> na importância</w:t>
      </w:r>
      <w:r>
        <w:rPr>
          <w:w w:val="115"/>
        </w:rPr>
        <w:t> de</w:t>
      </w:r>
      <w:r>
        <w:rPr>
          <w:w w:val="115"/>
        </w:rPr>
        <w:t> R$</w:t>
      </w:r>
      <w:r>
        <w:rPr>
          <w:w w:val="115"/>
        </w:rPr>
        <w:t> 898.310,00</w:t>
      </w:r>
      <w:r>
        <w:rPr>
          <w:w w:val="115"/>
        </w:rPr>
        <w:t> (</w:t>
      </w:r>
      <w:r>
        <w:rPr>
          <w:w w:val="115"/>
        </w:rPr>
        <w:t> oitocentos</w:t>
      </w:r>
      <w:r>
        <w:rPr>
          <w:w w:val="115"/>
        </w:rPr>
        <w:t> e</w:t>
      </w:r>
      <w:r>
        <w:rPr>
          <w:w w:val="115"/>
        </w:rPr>
        <w:t> noventa</w:t>
      </w:r>
      <w:r>
        <w:rPr>
          <w:w w:val="115"/>
        </w:rPr>
        <w:t> e</w:t>
      </w:r>
      <w:r>
        <w:rPr>
          <w:w w:val="115"/>
        </w:rPr>
        <w:t> oito</w:t>
      </w:r>
      <w:r>
        <w:rPr>
          <w:w w:val="115"/>
        </w:rPr>
        <w:t> mil</w:t>
      </w:r>
      <w:r>
        <w:rPr>
          <w:w w:val="115"/>
        </w:rPr>
        <w:t> trezentos</w:t>
      </w:r>
      <w:r>
        <w:rPr>
          <w:w w:val="115"/>
        </w:rPr>
        <w:t> e</w:t>
      </w:r>
      <w:r>
        <w:rPr>
          <w:w w:val="115"/>
        </w:rPr>
        <w:t> dez</w:t>
      </w:r>
      <w:r>
        <w:rPr>
          <w:w w:val="115"/>
        </w:rPr>
        <w:t> reais)”. Autor: CFO </w:t>
      </w:r>
      <w:r>
        <w:rPr>
          <w:w w:val="105"/>
        </w:rPr>
        <w:t>- </w:t>
      </w:r>
      <w:r>
        <w:rPr>
          <w:w w:val="115"/>
        </w:rPr>
        <w:t>Finanças e Orçamento, Tipo: Leitura, Resultado: Matéria lida ; </w:t>
      </w:r>
      <w:r>
        <w:rPr>
          <w:rFonts w:ascii="Cambria" w:hAnsi="Cambria"/>
          <w:b/>
          <w:w w:val="115"/>
        </w:rPr>
        <w:t>10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Parecer da</w:t>
      </w:r>
      <w:r>
        <w:rPr>
          <w:rFonts w:ascii="Cambria" w:hAnsi="Cambria"/>
          <w:b/>
          <w:w w:val="115"/>
        </w:rPr>
        <w:t> Comissão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Finanças</w:t>
      </w:r>
      <w:r>
        <w:rPr>
          <w:rFonts w:ascii="Cambria" w:hAnsi="Cambria"/>
          <w:b/>
          <w:w w:val="115"/>
        </w:rPr>
        <w:t> e</w:t>
      </w:r>
      <w:r>
        <w:rPr>
          <w:rFonts w:ascii="Cambria" w:hAnsi="Cambria"/>
          <w:b/>
          <w:w w:val="115"/>
        </w:rPr>
        <w:t> Orçamento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53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Da</w:t>
      </w:r>
      <w:r>
        <w:rPr>
          <w:w w:val="115"/>
        </w:rPr>
        <w:t> Comissão</w:t>
      </w:r>
      <w:r>
        <w:rPr>
          <w:w w:val="115"/>
        </w:rPr>
        <w:t> de</w:t>
      </w:r>
      <w:r>
        <w:rPr>
          <w:w w:val="115"/>
        </w:rPr>
        <w:t> Finanças</w:t>
      </w:r>
      <w:r>
        <w:rPr>
          <w:w w:val="115"/>
        </w:rPr>
        <w:t> e Orçamento</w:t>
      </w:r>
      <w:r>
        <w:rPr>
          <w:spacing w:val="23"/>
          <w:w w:val="115"/>
        </w:rPr>
        <w:t> </w:t>
      </w:r>
      <w:r>
        <w:rPr>
          <w:w w:val="105"/>
        </w:rPr>
        <w:t>–</w:t>
      </w:r>
      <w:r>
        <w:rPr>
          <w:spacing w:val="22"/>
          <w:w w:val="115"/>
        </w:rPr>
        <w:t> </w:t>
      </w:r>
      <w:r>
        <w:rPr>
          <w:w w:val="115"/>
        </w:rPr>
        <w:t>Ao</w:t>
      </w:r>
      <w:r>
        <w:rPr>
          <w:spacing w:val="23"/>
          <w:w w:val="115"/>
        </w:rPr>
        <w:t> </w:t>
      </w:r>
      <w:r>
        <w:rPr>
          <w:w w:val="115"/>
        </w:rPr>
        <w:t>Projeto</w:t>
      </w:r>
      <w:r>
        <w:rPr>
          <w:spacing w:val="23"/>
          <w:w w:val="115"/>
        </w:rPr>
        <w:t> </w:t>
      </w:r>
      <w:r>
        <w:rPr>
          <w:w w:val="115"/>
        </w:rPr>
        <w:t>de</w:t>
      </w:r>
      <w:r>
        <w:rPr>
          <w:spacing w:val="22"/>
          <w:w w:val="115"/>
        </w:rPr>
        <w:t> </w:t>
      </w:r>
      <w:r>
        <w:rPr>
          <w:w w:val="115"/>
        </w:rPr>
        <w:t>Lei</w:t>
      </w:r>
      <w:r>
        <w:rPr>
          <w:spacing w:val="22"/>
          <w:w w:val="115"/>
        </w:rPr>
        <w:t> </w:t>
      </w:r>
      <w:r>
        <w:rPr>
          <w:w w:val="115"/>
        </w:rPr>
        <w:t>nº</w:t>
      </w:r>
      <w:r>
        <w:rPr>
          <w:spacing w:val="23"/>
          <w:w w:val="115"/>
        </w:rPr>
        <w:t> </w:t>
      </w:r>
      <w:r>
        <w:rPr>
          <w:w w:val="115"/>
        </w:rPr>
        <w:t>83/2023</w:t>
      </w:r>
      <w:r>
        <w:rPr>
          <w:spacing w:val="22"/>
          <w:w w:val="115"/>
        </w:rPr>
        <w:t> </w:t>
      </w:r>
      <w:r>
        <w:rPr>
          <w:w w:val="105"/>
        </w:rPr>
        <w:t>–</w:t>
      </w:r>
      <w:r>
        <w:rPr>
          <w:spacing w:val="23"/>
          <w:w w:val="115"/>
        </w:rPr>
        <w:t> </w:t>
      </w:r>
      <w:r>
        <w:rPr>
          <w:w w:val="115"/>
        </w:rPr>
        <w:t>do</w:t>
      </w:r>
      <w:r>
        <w:rPr>
          <w:spacing w:val="22"/>
          <w:w w:val="115"/>
        </w:rPr>
        <w:t> </w:t>
      </w:r>
      <w:r>
        <w:rPr>
          <w:w w:val="115"/>
        </w:rPr>
        <w:t>Executivo</w:t>
      </w:r>
      <w:r>
        <w:rPr>
          <w:spacing w:val="23"/>
          <w:w w:val="115"/>
        </w:rPr>
        <w:t> </w:t>
      </w:r>
      <w:r>
        <w:rPr>
          <w:w w:val="115"/>
        </w:rPr>
        <w:t>Municipal</w:t>
      </w:r>
      <w:r>
        <w:rPr>
          <w:spacing w:val="22"/>
          <w:w w:val="115"/>
        </w:rPr>
        <w:t> </w:t>
      </w:r>
      <w:r>
        <w:rPr>
          <w:w w:val="105"/>
        </w:rPr>
        <w:t>–</w:t>
      </w:r>
      <w:r>
        <w:rPr>
          <w:spacing w:val="22"/>
          <w:w w:val="115"/>
        </w:rPr>
        <w:t> </w:t>
      </w:r>
      <w:r>
        <w:rPr>
          <w:w w:val="115"/>
        </w:rPr>
        <w:t>o</w:t>
      </w:r>
      <w:r>
        <w:rPr>
          <w:spacing w:val="23"/>
          <w:w w:val="115"/>
        </w:rPr>
        <w:t> </w:t>
      </w:r>
      <w:r>
        <w:rPr>
          <w:w w:val="115"/>
        </w:rPr>
        <w:t>qual</w:t>
      </w:r>
      <w:r>
        <w:rPr>
          <w:spacing w:val="22"/>
          <w:w w:val="115"/>
        </w:rPr>
        <w:t> </w:t>
      </w:r>
      <w:r>
        <w:rPr>
          <w:w w:val="115"/>
        </w:rPr>
        <w:t>“Abre</w:t>
      </w:r>
      <w:r>
        <w:rPr>
          <w:spacing w:val="22"/>
          <w:w w:val="115"/>
        </w:rPr>
        <w:t> </w:t>
      </w:r>
      <w:r>
        <w:rPr>
          <w:w w:val="115"/>
        </w:rPr>
        <w:t>no</w:t>
      </w:r>
    </w:p>
    <w:p>
      <w:pPr>
        <w:pStyle w:val="BodyText"/>
        <w:spacing w:after="0" w:line="244" w:lineRule="auto"/>
        <w:jc w:val="both"/>
        <w:sectPr>
          <w:headerReference w:type="default" r:id="rId5"/>
          <w:footerReference w:type="default" r:id="rId6"/>
          <w:type w:val="continuous"/>
          <w:pgSz w:w="11900" w:h="16820"/>
          <w:pgMar w:header="807" w:footer="904" w:top="2000" w:bottom="110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spacing w:line="244" w:lineRule="auto" w:before="1"/>
        <w:ind w:left="45" w:right="43"/>
        <w:jc w:val="both"/>
      </w:pPr>
      <w:r>
        <w:rPr>
          <w:w w:val="110"/>
        </w:rPr>
        <w:t>orçamento</w:t>
      </w:r>
      <w:r>
        <w:rPr>
          <w:spacing w:val="40"/>
          <w:w w:val="110"/>
        </w:rPr>
        <w:t> </w:t>
      </w:r>
      <w:r>
        <w:rPr>
          <w:w w:val="110"/>
        </w:rPr>
        <w:t>vigente</w:t>
      </w:r>
      <w:r>
        <w:rPr>
          <w:spacing w:val="40"/>
          <w:w w:val="110"/>
        </w:rPr>
        <w:t> </w:t>
      </w:r>
      <w:r>
        <w:rPr>
          <w:w w:val="110"/>
        </w:rPr>
        <w:t>crédito</w:t>
      </w:r>
      <w:r>
        <w:rPr>
          <w:spacing w:val="40"/>
          <w:w w:val="110"/>
        </w:rPr>
        <w:t> </w:t>
      </w:r>
      <w:r>
        <w:rPr>
          <w:w w:val="110"/>
        </w:rPr>
        <w:t>adicional</w:t>
      </w:r>
      <w:r>
        <w:rPr>
          <w:spacing w:val="40"/>
          <w:w w:val="110"/>
        </w:rPr>
        <w:t> </w:t>
      </w:r>
      <w:r>
        <w:rPr>
          <w:w w:val="110"/>
        </w:rPr>
        <w:t>suplementar</w:t>
      </w:r>
      <w:r>
        <w:rPr>
          <w:spacing w:val="40"/>
          <w:w w:val="110"/>
        </w:rPr>
        <w:t> </w:t>
      </w:r>
      <w:r>
        <w:rPr>
          <w:w w:val="110"/>
        </w:rPr>
        <w:t>CONFORME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EMENDA</w:t>
      </w:r>
      <w:r>
        <w:rPr>
          <w:spacing w:val="40"/>
          <w:w w:val="110"/>
        </w:rPr>
        <w:t> </w:t>
      </w:r>
      <w:r>
        <w:rPr>
          <w:w w:val="110"/>
        </w:rPr>
        <w:t>SUPRESSIVA Nº</w:t>
      </w:r>
      <w:r>
        <w:rPr>
          <w:spacing w:val="28"/>
          <w:w w:val="110"/>
        </w:rPr>
        <w:t> </w:t>
      </w:r>
      <w:r>
        <w:rPr>
          <w:w w:val="110"/>
        </w:rPr>
        <w:t>20/2023</w:t>
      </w:r>
      <w:r>
        <w:rPr>
          <w:spacing w:val="28"/>
          <w:w w:val="110"/>
        </w:rPr>
        <w:t> </w:t>
      </w:r>
      <w:r>
        <w:rPr>
          <w:w w:val="110"/>
        </w:rPr>
        <w:t>”.</w:t>
      </w:r>
      <w:r>
        <w:rPr>
          <w:spacing w:val="27"/>
          <w:w w:val="110"/>
        </w:rPr>
        <w:t> </w:t>
      </w:r>
      <w:r>
        <w:rPr>
          <w:w w:val="110"/>
        </w:rPr>
        <w:t>Autor:</w:t>
      </w:r>
      <w:r>
        <w:rPr>
          <w:spacing w:val="27"/>
          <w:w w:val="110"/>
        </w:rPr>
        <w:t> </w:t>
      </w:r>
      <w:r>
        <w:rPr>
          <w:w w:val="110"/>
        </w:rPr>
        <w:t>CFO</w:t>
      </w:r>
      <w:r>
        <w:rPr>
          <w:spacing w:val="28"/>
          <w:w w:val="110"/>
        </w:rPr>
        <w:t> </w:t>
      </w:r>
      <w:r>
        <w:rPr>
          <w:w w:val="110"/>
        </w:rPr>
        <w:t>-</w:t>
      </w:r>
      <w:r>
        <w:rPr>
          <w:spacing w:val="27"/>
          <w:w w:val="110"/>
        </w:rPr>
        <w:t> </w:t>
      </w:r>
      <w:r>
        <w:rPr>
          <w:w w:val="110"/>
        </w:rPr>
        <w:t>Finanças</w:t>
      </w:r>
      <w:r>
        <w:rPr>
          <w:spacing w:val="28"/>
          <w:w w:val="110"/>
        </w:rPr>
        <w:t> </w:t>
      </w:r>
      <w:r>
        <w:rPr>
          <w:w w:val="110"/>
        </w:rPr>
        <w:t>e</w:t>
      </w:r>
      <w:r>
        <w:rPr>
          <w:spacing w:val="28"/>
          <w:w w:val="110"/>
        </w:rPr>
        <w:t> </w:t>
      </w:r>
      <w:r>
        <w:rPr>
          <w:w w:val="110"/>
        </w:rPr>
        <w:t>Orçamento,</w:t>
      </w:r>
      <w:r>
        <w:rPr>
          <w:spacing w:val="27"/>
          <w:w w:val="110"/>
        </w:rPr>
        <w:t> </w:t>
      </w:r>
      <w:r>
        <w:rPr>
          <w:w w:val="110"/>
        </w:rPr>
        <w:t>Tipo:</w:t>
      </w:r>
      <w:r>
        <w:rPr>
          <w:spacing w:val="27"/>
          <w:w w:val="110"/>
        </w:rPr>
        <w:t> </w:t>
      </w:r>
      <w:r>
        <w:rPr>
          <w:w w:val="110"/>
        </w:rPr>
        <w:t>Leitura,</w:t>
      </w:r>
      <w:r>
        <w:rPr>
          <w:spacing w:val="27"/>
          <w:w w:val="110"/>
        </w:rPr>
        <w:t> </w:t>
      </w:r>
      <w:r>
        <w:rPr>
          <w:w w:val="110"/>
        </w:rPr>
        <w:t>Resultado:</w:t>
      </w:r>
      <w:r>
        <w:rPr>
          <w:spacing w:val="27"/>
          <w:w w:val="110"/>
        </w:rPr>
        <w:t> </w:t>
      </w:r>
      <w:r>
        <w:rPr>
          <w:w w:val="110"/>
        </w:rPr>
        <w:t>Matéria</w:t>
      </w:r>
      <w:r>
        <w:rPr>
          <w:spacing w:val="28"/>
          <w:w w:val="110"/>
        </w:rPr>
        <w:t> </w:t>
      </w:r>
      <w:r>
        <w:rPr>
          <w:w w:val="110"/>
        </w:rPr>
        <w:t>lida</w:t>
      </w:r>
      <w:r>
        <w:rPr>
          <w:spacing w:val="28"/>
          <w:w w:val="110"/>
        </w:rPr>
        <w:t> </w:t>
      </w:r>
      <w:r>
        <w:rPr>
          <w:w w:val="110"/>
        </w:rPr>
        <w:t>;</w:t>
      </w:r>
    </w:p>
    <w:p>
      <w:pPr>
        <w:spacing w:before="197"/>
        <w:ind w:left="45" w:right="0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Lista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Presença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w w:val="115"/>
          <w:sz w:val="20"/>
        </w:rPr>
        <w:t>ANDRÉ</w:t>
      </w:r>
      <w:r>
        <w:rPr>
          <w:spacing w:val="12"/>
          <w:w w:val="115"/>
          <w:sz w:val="20"/>
        </w:rPr>
        <w:t> </w:t>
      </w:r>
      <w:r>
        <w:rPr>
          <w:w w:val="115"/>
          <w:sz w:val="20"/>
        </w:rPr>
        <w:t>FERRAZ</w:t>
      </w:r>
      <w:r>
        <w:rPr>
          <w:spacing w:val="11"/>
          <w:w w:val="115"/>
          <w:sz w:val="20"/>
        </w:rPr>
        <w:t> </w:t>
      </w:r>
      <w:r>
        <w:rPr>
          <w:sz w:val="20"/>
        </w:rPr>
        <w:t>/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AVANTE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CHICHICO</w:t>
      </w:r>
      <w:r>
        <w:rPr>
          <w:spacing w:val="12"/>
          <w:w w:val="115"/>
          <w:sz w:val="20"/>
        </w:rPr>
        <w:t> </w:t>
      </w:r>
      <w:r>
        <w:rPr>
          <w:spacing w:val="-2"/>
          <w:w w:val="115"/>
          <w:sz w:val="20"/>
        </w:rPr>
        <w:t>FERRAZ</w:t>
      </w:r>
    </w:p>
    <w:p>
      <w:pPr>
        <w:pStyle w:val="BodyText"/>
        <w:spacing w:line="244" w:lineRule="auto" w:before="5"/>
        <w:ind w:left="45" w:right="48"/>
        <w:jc w:val="both"/>
      </w:pP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CIRO</w:t>
      </w:r>
      <w:r>
        <w:rPr>
          <w:spacing w:val="40"/>
        </w:rPr>
        <w:t> </w:t>
      </w:r>
      <w:r>
        <w:rPr/>
        <w:t>FERRAZ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CIDADANIA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DR.</w:t>
      </w:r>
      <w:r>
        <w:rPr>
          <w:spacing w:val="40"/>
        </w:rPr>
        <w:t> </w:t>
      </w:r>
      <w:r>
        <w:rPr/>
        <w:t>SEVERININHO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DR.</w:t>
      </w:r>
      <w:r>
        <w:rPr>
          <w:spacing w:val="40"/>
        </w:rPr>
        <w:t> </w:t>
      </w:r>
      <w:r>
        <w:rPr/>
        <w:t>VICTOR LAERT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GILBERTO</w:t>
      </w:r>
      <w:r>
        <w:rPr>
          <w:spacing w:val="40"/>
        </w:rPr>
        <w:t> </w:t>
      </w:r>
      <w:r>
        <w:rPr/>
        <w:t>QUIRINO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GILMAR</w:t>
      </w:r>
      <w:r>
        <w:rPr>
          <w:spacing w:val="40"/>
        </w:rPr>
        <w:t> </w:t>
      </w:r>
      <w:r>
        <w:rPr/>
        <w:t>LEAL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CIDADANIA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KIEL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PIPA</w:t>
      </w:r>
      <w:r>
        <w:rPr>
          <w:spacing w:val="40"/>
        </w:rPr>
        <w:t> </w:t>
      </w:r>
      <w:r>
        <w:rPr/>
        <w:t>/ 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MARQUINHO</w:t>
      </w:r>
      <w:r>
        <w:rPr>
          <w:spacing w:val="40"/>
        </w:rPr>
        <w:t> </w:t>
      </w:r>
      <w:r>
        <w:rPr/>
        <w:t>CARVALHO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PEU</w:t>
      </w:r>
      <w:r>
        <w:rPr>
          <w:spacing w:val="40"/>
        </w:rPr>
        <w:t> </w:t>
      </w:r>
      <w:r>
        <w:rPr/>
        <w:t>VILARIM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PH</w:t>
      </w:r>
      <w:r>
        <w:rPr>
          <w:spacing w:val="40"/>
        </w:rPr>
        <w:t> </w:t>
      </w:r>
      <w:r>
        <w:rPr/>
        <w:t>LIRA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ROSA SOUZA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TIAGO</w:t>
      </w:r>
      <w:r>
        <w:rPr>
          <w:spacing w:val="40"/>
        </w:rPr>
        <w:t> </w:t>
      </w:r>
      <w:r>
        <w:rPr/>
        <w:t>MANIÇOBA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</w:p>
    <w:p>
      <w:pPr>
        <w:spacing w:line="242" w:lineRule="auto" w:before="200"/>
        <w:ind w:left="45" w:right="46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Matérias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Emenda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Supressiva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19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2023</w:t>
      </w:r>
      <w:r>
        <w:rPr>
          <w:w w:val="115"/>
          <w:sz w:val="20"/>
        </w:rPr>
        <w:t>,</w:t>
      </w:r>
      <w:r>
        <w:rPr>
          <w:spacing w:val="34"/>
          <w:w w:val="115"/>
          <w:sz w:val="20"/>
        </w:rPr>
        <w:t> </w:t>
      </w:r>
      <w:r>
        <w:rPr>
          <w:w w:val="115"/>
          <w:sz w:val="20"/>
        </w:rPr>
        <w:t>Suprime</w:t>
      </w:r>
      <w:r>
        <w:rPr>
          <w:spacing w:val="34"/>
          <w:w w:val="115"/>
          <w:sz w:val="20"/>
        </w:rPr>
        <w:t> </w:t>
      </w:r>
      <w:r>
        <w:rPr>
          <w:w w:val="115"/>
          <w:sz w:val="20"/>
        </w:rPr>
        <w:t>redação de</w:t>
      </w:r>
      <w:r>
        <w:rPr>
          <w:w w:val="115"/>
          <w:sz w:val="20"/>
        </w:rPr>
        <w:t> dispositivos</w:t>
      </w:r>
      <w:r>
        <w:rPr>
          <w:w w:val="115"/>
          <w:sz w:val="20"/>
        </w:rPr>
        <w:t> do</w:t>
      </w:r>
      <w:r>
        <w:rPr>
          <w:w w:val="115"/>
          <w:sz w:val="20"/>
        </w:rPr>
        <w:t> Projeto</w:t>
      </w:r>
      <w:r>
        <w:rPr>
          <w:w w:val="115"/>
          <w:sz w:val="20"/>
        </w:rPr>
        <w:t> de</w:t>
      </w:r>
      <w:r>
        <w:rPr>
          <w:w w:val="115"/>
          <w:sz w:val="20"/>
        </w:rPr>
        <w:t> Lei</w:t>
      </w:r>
      <w:r>
        <w:rPr>
          <w:w w:val="115"/>
          <w:sz w:val="20"/>
        </w:rPr>
        <w:t> n°</w:t>
      </w:r>
      <w:r>
        <w:rPr>
          <w:w w:val="115"/>
          <w:sz w:val="20"/>
        </w:rPr>
        <w:t> 67/2023.</w:t>
      </w:r>
      <w:r>
        <w:rPr>
          <w:w w:val="115"/>
          <w:sz w:val="20"/>
        </w:rPr>
        <w:t> Autor:</w:t>
      </w:r>
      <w:r>
        <w:rPr>
          <w:w w:val="115"/>
          <w:sz w:val="20"/>
        </w:rPr>
        <w:t> CFO</w:t>
      </w:r>
      <w:r>
        <w:rPr>
          <w:w w:val="115"/>
          <w:sz w:val="20"/>
        </w:rPr>
        <w:t> -</w:t>
      </w:r>
      <w:r>
        <w:rPr>
          <w:w w:val="115"/>
          <w:sz w:val="20"/>
        </w:rPr>
        <w:t> Finanças</w:t>
      </w:r>
      <w:r>
        <w:rPr>
          <w:w w:val="115"/>
          <w:sz w:val="20"/>
        </w:rPr>
        <w:t> e</w:t>
      </w:r>
      <w:r>
        <w:rPr>
          <w:w w:val="115"/>
          <w:sz w:val="20"/>
        </w:rPr>
        <w:t> Orçamento,</w:t>
      </w:r>
      <w:r>
        <w:rPr>
          <w:w w:val="115"/>
          <w:sz w:val="20"/>
        </w:rPr>
        <w:t> Tipo: Simbólica, Sim: 12, Não: 0, Abstenções: 0, Resultado: Aprovado ; </w:t>
      </w:r>
      <w:r>
        <w:rPr>
          <w:rFonts w:ascii="Cambria" w:hAnsi="Cambria"/>
          <w:b/>
          <w:w w:val="115"/>
          <w:sz w:val="20"/>
        </w:rPr>
        <w:t>2</w:t>
      </w:r>
      <w:r>
        <w:rPr>
          <w:rFonts w:ascii="Cambria" w:hAnsi="Cambria"/>
          <w:b/>
          <w:w w:val="115"/>
          <w:sz w:val="20"/>
        </w:rPr>
        <w:t> -</w:t>
      </w:r>
      <w:r>
        <w:rPr>
          <w:rFonts w:ascii="Cambria" w:hAnsi="Cambria"/>
          <w:b/>
          <w:w w:val="115"/>
          <w:sz w:val="20"/>
        </w:rPr>
        <w:t> Emenda</w:t>
      </w:r>
      <w:r>
        <w:rPr>
          <w:rFonts w:ascii="Cambria" w:hAnsi="Cambria"/>
          <w:b/>
          <w:w w:val="115"/>
          <w:sz w:val="20"/>
        </w:rPr>
        <w:t> Supressiva nº</w:t>
      </w:r>
      <w:r>
        <w:rPr>
          <w:rFonts w:ascii="Cambria" w:hAnsi="Cambria"/>
          <w:b/>
          <w:w w:val="115"/>
          <w:sz w:val="20"/>
        </w:rPr>
        <w:t> 20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2023</w:t>
      </w:r>
      <w:r>
        <w:rPr>
          <w:w w:val="115"/>
          <w:sz w:val="20"/>
        </w:rPr>
        <w:t>, Suprime redação de dispositivos do Projeto de Lei n° 83/2023. Autor: CFO</w:t>
      </w:r>
    </w:p>
    <w:p>
      <w:pPr>
        <w:pStyle w:val="ListParagraph"/>
        <w:numPr>
          <w:ilvl w:val="0"/>
          <w:numId w:val="1"/>
        </w:numPr>
        <w:tabs>
          <w:tab w:pos="233" w:val="left" w:leader="none"/>
        </w:tabs>
        <w:spacing w:line="244" w:lineRule="auto" w:before="2" w:after="0"/>
        <w:ind w:left="45" w:right="42" w:firstLine="0"/>
        <w:jc w:val="both"/>
        <w:rPr>
          <w:sz w:val="20"/>
        </w:rPr>
      </w:pPr>
      <w:r>
        <w:rPr>
          <w:w w:val="115"/>
          <w:sz w:val="20"/>
        </w:rPr>
        <w:t>Finanças</w:t>
      </w:r>
      <w:r>
        <w:rPr>
          <w:w w:val="115"/>
          <w:sz w:val="20"/>
        </w:rPr>
        <w:t> e</w:t>
      </w:r>
      <w:r>
        <w:rPr>
          <w:w w:val="115"/>
          <w:sz w:val="20"/>
        </w:rPr>
        <w:t> Orçamento,</w:t>
      </w:r>
      <w:r>
        <w:rPr>
          <w:w w:val="115"/>
          <w:sz w:val="20"/>
        </w:rPr>
        <w:t> Tipo:</w:t>
      </w:r>
      <w:r>
        <w:rPr>
          <w:w w:val="115"/>
          <w:sz w:val="20"/>
        </w:rPr>
        <w:t> Simbólica,</w:t>
      </w:r>
      <w:r>
        <w:rPr>
          <w:w w:val="115"/>
          <w:sz w:val="20"/>
        </w:rPr>
        <w:t> Sim:</w:t>
      </w:r>
      <w:r>
        <w:rPr>
          <w:w w:val="115"/>
          <w:sz w:val="20"/>
        </w:rPr>
        <w:t> 12,</w:t>
      </w:r>
      <w:r>
        <w:rPr>
          <w:w w:val="115"/>
          <w:sz w:val="20"/>
        </w:rPr>
        <w:t> Não:</w:t>
      </w:r>
      <w:r>
        <w:rPr>
          <w:w w:val="115"/>
          <w:sz w:val="20"/>
        </w:rPr>
        <w:t> 0,</w:t>
      </w:r>
      <w:r>
        <w:rPr>
          <w:w w:val="115"/>
          <w:sz w:val="20"/>
        </w:rPr>
        <w:t> Abstenções:</w:t>
      </w:r>
      <w:r>
        <w:rPr>
          <w:w w:val="115"/>
          <w:sz w:val="20"/>
        </w:rPr>
        <w:t> 0,</w:t>
      </w:r>
      <w:r>
        <w:rPr>
          <w:w w:val="115"/>
          <w:sz w:val="20"/>
        </w:rPr>
        <w:t> Resultado: Aprovado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3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Parecer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Comissão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Constituição,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Justiça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Red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69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2023</w:t>
      </w:r>
      <w:r>
        <w:rPr>
          <w:w w:val="115"/>
          <w:sz w:val="20"/>
        </w:rPr>
        <w:t>, Da</w:t>
      </w:r>
      <w:r>
        <w:rPr>
          <w:w w:val="115"/>
          <w:sz w:val="20"/>
        </w:rPr>
        <w:t> Comissão</w:t>
      </w:r>
      <w:r>
        <w:rPr>
          <w:w w:val="115"/>
          <w:sz w:val="20"/>
        </w:rPr>
        <w:t> de</w:t>
      </w:r>
      <w:r>
        <w:rPr>
          <w:w w:val="115"/>
          <w:sz w:val="20"/>
        </w:rPr>
        <w:t> Constituição,</w:t>
      </w:r>
      <w:r>
        <w:rPr>
          <w:w w:val="115"/>
          <w:sz w:val="20"/>
        </w:rPr>
        <w:t> Justiça</w:t>
      </w:r>
      <w:r>
        <w:rPr>
          <w:w w:val="115"/>
          <w:sz w:val="20"/>
        </w:rPr>
        <w:t> e</w:t>
      </w:r>
      <w:r>
        <w:rPr>
          <w:w w:val="115"/>
          <w:sz w:val="20"/>
        </w:rPr>
        <w:t> Redação</w:t>
      </w:r>
      <w:r>
        <w:rPr>
          <w:w w:val="115"/>
          <w:sz w:val="20"/>
        </w:rPr>
        <w:t> </w:t>
      </w:r>
      <w:r>
        <w:rPr>
          <w:w w:val="105"/>
          <w:sz w:val="20"/>
        </w:rPr>
        <w:t>–</w:t>
      </w:r>
      <w:r>
        <w:rPr>
          <w:w w:val="105"/>
          <w:sz w:val="20"/>
        </w:rPr>
        <w:t> </w:t>
      </w:r>
      <w:r>
        <w:rPr>
          <w:w w:val="115"/>
          <w:sz w:val="20"/>
        </w:rPr>
        <w:t>Ao</w:t>
      </w:r>
      <w:r>
        <w:rPr>
          <w:w w:val="115"/>
          <w:sz w:val="20"/>
        </w:rPr>
        <w:t> Projeto</w:t>
      </w:r>
      <w:r>
        <w:rPr>
          <w:w w:val="115"/>
          <w:sz w:val="20"/>
        </w:rPr>
        <w:t> de</w:t>
      </w:r>
      <w:r>
        <w:rPr>
          <w:w w:val="115"/>
          <w:sz w:val="20"/>
        </w:rPr>
        <w:t> Lei</w:t>
      </w:r>
      <w:r>
        <w:rPr>
          <w:w w:val="115"/>
          <w:sz w:val="20"/>
        </w:rPr>
        <w:t> nº</w:t>
      </w:r>
      <w:r>
        <w:rPr>
          <w:w w:val="115"/>
          <w:sz w:val="20"/>
        </w:rPr>
        <w:t> 63/2023</w:t>
      </w:r>
      <w:r>
        <w:rPr>
          <w:w w:val="115"/>
          <w:sz w:val="20"/>
        </w:rPr>
        <w:t> </w:t>
      </w:r>
      <w:r>
        <w:rPr>
          <w:w w:val="105"/>
          <w:sz w:val="20"/>
        </w:rPr>
        <w:t>–</w:t>
      </w:r>
      <w:r>
        <w:rPr>
          <w:w w:val="105"/>
          <w:sz w:val="20"/>
        </w:rPr>
        <w:t> </w:t>
      </w:r>
      <w:r>
        <w:rPr>
          <w:w w:val="115"/>
          <w:sz w:val="20"/>
        </w:rPr>
        <w:t>do vereador</w:t>
      </w:r>
      <w:r>
        <w:rPr>
          <w:w w:val="115"/>
          <w:sz w:val="20"/>
        </w:rPr>
        <w:t> Pedro</w:t>
      </w:r>
      <w:r>
        <w:rPr>
          <w:w w:val="115"/>
          <w:sz w:val="20"/>
        </w:rPr>
        <w:t> Gomes</w:t>
      </w:r>
      <w:r>
        <w:rPr>
          <w:w w:val="115"/>
          <w:sz w:val="20"/>
        </w:rPr>
        <w:t> Vilarim</w:t>
      </w:r>
      <w:r>
        <w:rPr>
          <w:w w:val="115"/>
          <w:sz w:val="20"/>
        </w:rPr>
        <w:t> Júnior</w:t>
      </w:r>
      <w:r>
        <w:rPr>
          <w:w w:val="115"/>
          <w:sz w:val="20"/>
        </w:rPr>
        <w:t> </w:t>
      </w:r>
      <w:r>
        <w:rPr>
          <w:w w:val="105"/>
          <w:sz w:val="20"/>
        </w:rPr>
        <w:t>–</w:t>
      </w:r>
      <w:r>
        <w:rPr>
          <w:w w:val="105"/>
          <w:sz w:val="20"/>
        </w:rPr>
        <w:t> </w:t>
      </w:r>
      <w:r>
        <w:rPr>
          <w:w w:val="115"/>
          <w:sz w:val="20"/>
        </w:rPr>
        <w:t>o</w:t>
      </w:r>
      <w:r>
        <w:rPr>
          <w:w w:val="115"/>
          <w:sz w:val="20"/>
        </w:rPr>
        <w:t> qual</w:t>
      </w:r>
      <w:r>
        <w:rPr>
          <w:w w:val="115"/>
          <w:sz w:val="20"/>
        </w:rPr>
        <w:t> “Fica</w:t>
      </w:r>
      <w:r>
        <w:rPr>
          <w:w w:val="115"/>
          <w:sz w:val="20"/>
        </w:rPr>
        <w:t> denominada</w:t>
      </w:r>
      <w:r>
        <w:rPr>
          <w:w w:val="115"/>
          <w:sz w:val="20"/>
        </w:rPr>
        <w:t> de</w:t>
      </w:r>
      <w:r>
        <w:rPr>
          <w:w w:val="115"/>
          <w:sz w:val="20"/>
        </w:rPr>
        <w:t> “Almira</w:t>
      </w:r>
      <w:r>
        <w:rPr>
          <w:w w:val="115"/>
          <w:sz w:val="20"/>
        </w:rPr>
        <w:t> Martins Nascimento</w:t>
      </w:r>
      <w:r>
        <w:rPr>
          <w:w w:val="115"/>
          <w:sz w:val="20"/>
        </w:rPr>
        <w:t> (Dona</w:t>
      </w:r>
      <w:r>
        <w:rPr>
          <w:w w:val="115"/>
          <w:sz w:val="20"/>
        </w:rPr>
        <w:t> Lô),</w:t>
      </w:r>
      <w:r>
        <w:rPr>
          <w:w w:val="115"/>
          <w:sz w:val="20"/>
        </w:rPr>
        <w:t> a</w:t>
      </w:r>
      <w:r>
        <w:rPr>
          <w:w w:val="115"/>
          <w:sz w:val="20"/>
        </w:rPr>
        <w:t> via</w:t>
      </w:r>
      <w:r>
        <w:rPr>
          <w:w w:val="115"/>
          <w:sz w:val="20"/>
        </w:rPr>
        <w:t> pública</w:t>
      </w:r>
      <w:r>
        <w:rPr>
          <w:w w:val="115"/>
          <w:sz w:val="20"/>
        </w:rPr>
        <w:t> localizada</w:t>
      </w:r>
      <w:r>
        <w:rPr>
          <w:w w:val="115"/>
          <w:sz w:val="20"/>
        </w:rPr>
        <w:t> na</w:t>
      </w:r>
      <w:r>
        <w:rPr>
          <w:w w:val="115"/>
          <w:sz w:val="20"/>
        </w:rPr>
        <w:t> Rua</w:t>
      </w:r>
      <w:r>
        <w:rPr>
          <w:w w:val="115"/>
          <w:sz w:val="20"/>
        </w:rPr>
        <w:t> projetada</w:t>
      </w:r>
      <w:r>
        <w:rPr>
          <w:w w:val="115"/>
          <w:sz w:val="20"/>
        </w:rPr>
        <w:t> 8,</w:t>
      </w:r>
      <w:r>
        <w:rPr>
          <w:w w:val="115"/>
          <w:sz w:val="20"/>
        </w:rPr>
        <w:t> Loteamento</w:t>
      </w:r>
      <w:r>
        <w:rPr>
          <w:w w:val="115"/>
          <w:sz w:val="20"/>
        </w:rPr>
        <w:t> Né Maniçoba”.</w:t>
      </w:r>
      <w:r>
        <w:rPr>
          <w:w w:val="115"/>
          <w:sz w:val="20"/>
        </w:rPr>
        <w:t> Autor:</w:t>
      </w:r>
      <w:r>
        <w:rPr>
          <w:w w:val="115"/>
          <w:sz w:val="20"/>
        </w:rPr>
        <w:t> CCJR</w:t>
      </w:r>
      <w:r>
        <w:rPr>
          <w:w w:val="115"/>
          <w:sz w:val="20"/>
        </w:rPr>
        <w:t> </w:t>
      </w:r>
      <w:r>
        <w:rPr>
          <w:w w:val="105"/>
          <w:sz w:val="20"/>
        </w:rPr>
        <w:t>-</w:t>
      </w:r>
      <w:r>
        <w:rPr>
          <w:w w:val="105"/>
          <w:sz w:val="20"/>
        </w:rPr>
        <w:t> </w:t>
      </w:r>
      <w:r>
        <w:rPr>
          <w:w w:val="115"/>
          <w:sz w:val="20"/>
        </w:rPr>
        <w:t>Constituição,</w:t>
      </w:r>
      <w:r>
        <w:rPr>
          <w:w w:val="115"/>
          <w:sz w:val="20"/>
        </w:rPr>
        <w:t> Justiça</w:t>
      </w:r>
      <w:r>
        <w:rPr>
          <w:w w:val="115"/>
          <w:sz w:val="20"/>
        </w:rPr>
        <w:t> e</w:t>
      </w:r>
      <w:r>
        <w:rPr>
          <w:w w:val="115"/>
          <w:sz w:val="20"/>
        </w:rPr>
        <w:t> Redação,</w:t>
      </w:r>
      <w:r>
        <w:rPr>
          <w:w w:val="115"/>
          <w:sz w:val="20"/>
        </w:rPr>
        <w:t> Tipo:</w:t>
      </w:r>
      <w:r>
        <w:rPr>
          <w:w w:val="115"/>
          <w:sz w:val="20"/>
        </w:rPr>
        <w:t> Simbólica,</w:t>
      </w:r>
      <w:r>
        <w:rPr>
          <w:w w:val="115"/>
          <w:sz w:val="20"/>
        </w:rPr>
        <w:t> Sim:</w:t>
      </w:r>
      <w:r>
        <w:rPr>
          <w:w w:val="115"/>
          <w:sz w:val="20"/>
        </w:rPr>
        <w:t> 12,</w:t>
      </w:r>
      <w:r>
        <w:rPr>
          <w:w w:val="115"/>
          <w:sz w:val="20"/>
        </w:rPr>
        <w:t> Não: 0,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Abstenções: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0,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Resultado: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Aprovado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4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Parecer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Comissão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Constituição, Justiça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Red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70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2023</w:t>
      </w:r>
      <w:r>
        <w:rPr>
          <w:w w:val="115"/>
          <w:sz w:val="20"/>
        </w:rPr>
        <w:t>,</w:t>
      </w:r>
      <w:r>
        <w:rPr>
          <w:w w:val="115"/>
          <w:sz w:val="20"/>
        </w:rPr>
        <w:t> Da</w:t>
      </w:r>
      <w:r>
        <w:rPr>
          <w:w w:val="115"/>
          <w:sz w:val="20"/>
        </w:rPr>
        <w:t> Comissão</w:t>
      </w:r>
      <w:r>
        <w:rPr>
          <w:w w:val="115"/>
          <w:sz w:val="20"/>
        </w:rPr>
        <w:t> de</w:t>
      </w:r>
      <w:r>
        <w:rPr>
          <w:w w:val="115"/>
          <w:sz w:val="20"/>
        </w:rPr>
        <w:t> Constituição,</w:t>
      </w:r>
      <w:r>
        <w:rPr>
          <w:w w:val="115"/>
          <w:sz w:val="20"/>
        </w:rPr>
        <w:t> Justiça</w:t>
      </w:r>
      <w:r>
        <w:rPr>
          <w:w w:val="115"/>
          <w:sz w:val="20"/>
        </w:rPr>
        <w:t> e</w:t>
      </w:r>
      <w:r>
        <w:rPr>
          <w:w w:val="115"/>
          <w:sz w:val="20"/>
        </w:rPr>
        <w:t> Redação</w:t>
      </w:r>
      <w:r>
        <w:rPr>
          <w:w w:val="115"/>
          <w:sz w:val="20"/>
        </w:rPr>
        <w:t> </w:t>
      </w:r>
      <w:r>
        <w:rPr>
          <w:w w:val="105"/>
          <w:sz w:val="20"/>
        </w:rPr>
        <w:t>–</w:t>
      </w:r>
      <w:r>
        <w:rPr>
          <w:w w:val="115"/>
          <w:sz w:val="20"/>
        </w:rPr>
        <w:t> Ao Projeto de Lei nº 71/2023 </w:t>
      </w:r>
      <w:r>
        <w:rPr>
          <w:w w:val="105"/>
          <w:sz w:val="20"/>
        </w:rPr>
        <w:t>– </w:t>
      </w:r>
      <w:r>
        <w:rPr>
          <w:w w:val="115"/>
          <w:sz w:val="20"/>
        </w:rPr>
        <w:t>do vereador Gilberto Quirino de Sá </w:t>
      </w:r>
      <w:r>
        <w:rPr>
          <w:w w:val="105"/>
          <w:sz w:val="20"/>
        </w:rPr>
        <w:t>– </w:t>
      </w:r>
      <w:r>
        <w:rPr>
          <w:w w:val="115"/>
          <w:sz w:val="20"/>
        </w:rPr>
        <w:t>o qual “Fica denominada de</w:t>
      </w:r>
      <w:r>
        <w:rPr>
          <w:w w:val="115"/>
          <w:sz w:val="20"/>
        </w:rPr>
        <w:t> “Avenida</w:t>
      </w:r>
      <w:r>
        <w:rPr>
          <w:w w:val="115"/>
          <w:sz w:val="20"/>
        </w:rPr>
        <w:t> Afonso</w:t>
      </w:r>
      <w:r>
        <w:rPr>
          <w:w w:val="115"/>
          <w:sz w:val="20"/>
        </w:rPr>
        <w:t> Augusto</w:t>
      </w:r>
      <w:r>
        <w:rPr>
          <w:w w:val="115"/>
          <w:sz w:val="20"/>
        </w:rPr>
        <w:t> Ferraz”,</w:t>
      </w:r>
      <w:r>
        <w:rPr>
          <w:w w:val="115"/>
          <w:sz w:val="20"/>
        </w:rPr>
        <w:t> a</w:t>
      </w:r>
      <w:r>
        <w:rPr>
          <w:w w:val="115"/>
          <w:sz w:val="20"/>
        </w:rPr>
        <w:t> via</w:t>
      </w:r>
      <w:r>
        <w:rPr>
          <w:w w:val="115"/>
          <w:sz w:val="20"/>
        </w:rPr>
        <w:t> pública</w:t>
      </w:r>
      <w:r>
        <w:rPr>
          <w:w w:val="115"/>
          <w:sz w:val="20"/>
        </w:rPr>
        <w:t> que</w:t>
      </w:r>
      <w:r>
        <w:rPr>
          <w:w w:val="115"/>
          <w:sz w:val="20"/>
        </w:rPr>
        <w:t> tem</w:t>
      </w:r>
      <w:r>
        <w:rPr>
          <w:w w:val="115"/>
          <w:sz w:val="20"/>
        </w:rPr>
        <w:t> seu</w:t>
      </w:r>
      <w:r>
        <w:rPr>
          <w:w w:val="115"/>
          <w:sz w:val="20"/>
        </w:rPr>
        <w:t> início</w:t>
      </w:r>
      <w:r>
        <w:rPr>
          <w:w w:val="115"/>
          <w:sz w:val="20"/>
        </w:rPr>
        <w:t> no</w:t>
      </w:r>
      <w:r>
        <w:rPr>
          <w:w w:val="115"/>
          <w:sz w:val="20"/>
        </w:rPr>
        <w:t> Bairro</w:t>
      </w:r>
      <w:r>
        <w:rPr>
          <w:w w:val="115"/>
          <w:sz w:val="20"/>
        </w:rPr>
        <w:t> Santa</w:t>
      </w:r>
      <w:r>
        <w:rPr>
          <w:spacing w:val="80"/>
          <w:w w:val="115"/>
          <w:sz w:val="20"/>
        </w:rPr>
        <w:t> </w:t>
      </w:r>
      <w:r>
        <w:rPr>
          <w:w w:val="115"/>
          <w:sz w:val="20"/>
        </w:rPr>
        <w:t>Rosa,</w:t>
      </w:r>
      <w:r>
        <w:rPr>
          <w:w w:val="115"/>
          <w:sz w:val="20"/>
        </w:rPr>
        <w:t> paralela</w:t>
      </w:r>
      <w:r>
        <w:rPr>
          <w:w w:val="115"/>
          <w:sz w:val="20"/>
        </w:rPr>
        <w:t> com</w:t>
      </w:r>
      <w:r>
        <w:rPr>
          <w:w w:val="115"/>
          <w:sz w:val="20"/>
        </w:rPr>
        <w:t> a</w:t>
      </w:r>
      <w:r>
        <w:rPr>
          <w:w w:val="115"/>
          <w:sz w:val="20"/>
        </w:rPr>
        <w:t> Rua</w:t>
      </w:r>
      <w:r>
        <w:rPr>
          <w:w w:val="115"/>
          <w:sz w:val="20"/>
        </w:rPr>
        <w:t> Emídio</w:t>
      </w:r>
      <w:r>
        <w:rPr>
          <w:w w:val="115"/>
          <w:sz w:val="20"/>
        </w:rPr>
        <w:t> Quirino</w:t>
      </w:r>
      <w:r>
        <w:rPr>
          <w:w w:val="115"/>
          <w:sz w:val="20"/>
        </w:rPr>
        <w:t> de</w:t>
      </w:r>
      <w:r>
        <w:rPr>
          <w:w w:val="115"/>
          <w:sz w:val="20"/>
        </w:rPr>
        <w:t> Sá”.</w:t>
      </w:r>
      <w:r>
        <w:rPr>
          <w:w w:val="115"/>
          <w:sz w:val="20"/>
        </w:rPr>
        <w:t> Autor:</w:t>
      </w:r>
      <w:r>
        <w:rPr>
          <w:w w:val="115"/>
          <w:sz w:val="20"/>
        </w:rPr>
        <w:t> CCJR</w:t>
      </w:r>
      <w:r>
        <w:rPr>
          <w:w w:val="115"/>
          <w:sz w:val="20"/>
        </w:rPr>
        <w:t> </w:t>
      </w:r>
      <w:r>
        <w:rPr>
          <w:w w:val="105"/>
          <w:sz w:val="20"/>
        </w:rPr>
        <w:t>-</w:t>
      </w:r>
      <w:r>
        <w:rPr>
          <w:w w:val="105"/>
          <w:sz w:val="20"/>
        </w:rPr>
        <w:t> </w:t>
      </w:r>
      <w:r>
        <w:rPr>
          <w:w w:val="115"/>
          <w:sz w:val="20"/>
        </w:rPr>
        <w:t>Constituição,</w:t>
      </w:r>
      <w:r>
        <w:rPr>
          <w:w w:val="115"/>
          <w:sz w:val="20"/>
        </w:rPr>
        <w:t> Justiça</w:t>
      </w:r>
      <w:r>
        <w:rPr>
          <w:w w:val="115"/>
          <w:sz w:val="20"/>
        </w:rPr>
        <w:t> e Redação,</w:t>
      </w:r>
      <w:r>
        <w:rPr>
          <w:w w:val="115"/>
          <w:sz w:val="20"/>
        </w:rPr>
        <w:t> Tipo:</w:t>
      </w:r>
      <w:r>
        <w:rPr>
          <w:w w:val="115"/>
          <w:sz w:val="20"/>
        </w:rPr>
        <w:t> Simbólica,</w:t>
      </w:r>
      <w:r>
        <w:rPr>
          <w:w w:val="115"/>
          <w:sz w:val="20"/>
        </w:rPr>
        <w:t> Sim:</w:t>
      </w:r>
      <w:r>
        <w:rPr>
          <w:w w:val="115"/>
          <w:sz w:val="20"/>
        </w:rPr>
        <w:t> 12,</w:t>
      </w:r>
      <w:r>
        <w:rPr>
          <w:w w:val="115"/>
          <w:sz w:val="20"/>
        </w:rPr>
        <w:t> Não:</w:t>
      </w:r>
      <w:r>
        <w:rPr>
          <w:w w:val="115"/>
          <w:sz w:val="20"/>
        </w:rPr>
        <w:t> 0,</w:t>
      </w:r>
      <w:r>
        <w:rPr>
          <w:w w:val="115"/>
          <w:sz w:val="20"/>
        </w:rPr>
        <w:t> Abstenções:</w:t>
      </w:r>
      <w:r>
        <w:rPr>
          <w:w w:val="115"/>
          <w:sz w:val="20"/>
        </w:rPr>
        <w:t> 0,</w:t>
      </w:r>
      <w:r>
        <w:rPr>
          <w:w w:val="115"/>
          <w:sz w:val="20"/>
        </w:rPr>
        <w:t> Resultado:</w:t>
      </w:r>
      <w:r>
        <w:rPr>
          <w:w w:val="115"/>
          <w:sz w:val="20"/>
        </w:rPr>
        <w:t> Aprovado</w:t>
      </w:r>
      <w:r>
        <w:rPr>
          <w:w w:val="115"/>
          <w:sz w:val="20"/>
        </w:rPr>
        <w:t> ;</w:t>
      </w:r>
      <w:r>
        <w:rPr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5</w:t>
      </w:r>
      <w:r>
        <w:rPr>
          <w:rFonts w:ascii="Cambria" w:hAnsi="Cambria"/>
          <w:b/>
          <w:w w:val="115"/>
          <w:sz w:val="20"/>
        </w:rPr>
        <w:t> - Parecer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Comissão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Constituição,</w:t>
      </w:r>
      <w:r>
        <w:rPr>
          <w:rFonts w:ascii="Cambria" w:hAnsi="Cambria"/>
          <w:b/>
          <w:w w:val="115"/>
          <w:sz w:val="20"/>
        </w:rPr>
        <w:t> Justiça</w:t>
      </w:r>
      <w:r>
        <w:rPr>
          <w:rFonts w:ascii="Cambria" w:hAnsi="Cambria"/>
          <w:b/>
          <w:w w:val="115"/>
          <w:sz w:val="20"/>
        </w:rPr>
        <w:t> e</w:t>
      </w:r>
      <w:r>
        <w:rPr>
          <w:rFonts w:ascii="Cambria" w:hAnsi="Cambria"/>
          <w:b/>
          <w:w w:val="115"/>
          <w:sz w:val="20"/>
        </w:rPr>
        <w:t> Red</w:t>
      </w:r>
      <w:r>
        <w:rPr>
          <w:rFonts w:ascii="Cambria" w:hAnsi="Cambria"/>
          <w:b/>
          <w:w w:val="115"/>
          <w:sz w:val="20"/>
        </w:rPr>
        <w:t> nº</w:t>
      </w:r>
      <w:r>
        <w:rPr>
          <w:rFonts w:ascii="Cambria" w:hAnsi="Cambria"/>
          <w:b/>
          <w:w w:val="115"/>
          <w:sz w:val="20"/>
        </w:rPr>
        <w:t> 71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2023</w:t>
      </w:r>
      <w:r>
        <w:rPr>
          <w:w w:val="115"/>
          <w:sz w:val="20"/>
        </w:rPr>
        <w:t>, Da Comissão de Constituição,</w:t>
      </w:r>
      <w:r>
        <w:rPr>
          <w:spacing w:val="-6"/>
          <w:w w:val="115"/>
          <w:sz w:val="20"/>
        </w:rPr>
        <w:t> </w:t>
      </w:r>
      <w:r>
        <w:rPr>
          <w:w w:val="115"/>
          <w:sz w:val="20"/>
        </w:rPr>
        <w:t>Justiça</w:t>
      </w:r>
      <w:r>
        <w:rPr>
          <w:spacing w:val="-6"/>
          <w:w w:val="115"/>
          <w:sz w:val="20"/>
        </w:rPr>
        <w:t> </w:t>
      </w:r>
      <w:r>
        <w:rPr>
          <w:w w:val="115"/>
          <w:sz w:val="20"/>
        </w:rPr>
        <w:t>e</w:t>
      </w:r>
      <w:r>
        <w:rPr>
          <w:spacing w:val="-6"/>
          <w:w w:val="115"/>
          <w:sz w:val="20"/>
        </w:rPr>
        <w:t> </w:t>
      </w:r>
      <w:r>
        <w:rPr>
          <w:w w:val="115"/>
          <w:sz w:val="20"/>
        </w:rPr>
        <w:t>Redação</w:t>
      </w:r>
      <w:r>
        <w:rPr>
          <w:spacing w:val="-6"/>
          <w:w w:val="11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"/>
          <w:w w:val="105"/>
          <w:sz w:val="20"/>
        </w:rPr>
        <w:t> </w:t>
      </w:r>
      <w:r>
        <w:rPr>
          <w:w w:val="115"/>
          <w:sz w:val="20"/>
        </w:rPr>
        <w:t>Ao</w:t>
      </w:r>
      <w:r>
        <w:rPr>
          <w:spacing w:val="-6"/>
          <w:w w:val="115"/>
          <w:sz w:val="20"/>
        </w:rPr>
        <w:t> </w:t>
      </w:r>
      <w:r>
        <w:rPr>
          <w:w w:val="115"/>
          <w:sz w:val="20"/>
        </w:rPr>
        <w:t>Projeto</w:t>
      </w:r>
      <w:r>
        <w:rPr>
          <w:spacing w:val="-6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-6"/>
          <w:w w:val="115"/>
          <w:sz w:val="20"/>
        </w:rPr>
        <w:t> </w:t>
      </w:r>
      <w:r>
        <w:rPr>
          <w:w w:val="115"/>
          <w:sz w:val="20"/>
        </w:rPr>
        <w:t>Lei</w:t>
      </w:r>
      <w:r>
        <w:rPr>
          <w:spacing w:val="-6"/>
          <w:w w:val="115"/>
          <w:sz w:val="20"/>
        </w:rPr>
        <w:t> </w:t>
      </w:r>
      <w:r>
        <w:rPr>
          <w:w w:val="115"/>
          <w:sz w:val="20"/>
        </w:rPr>
        <w:t>nº</w:t>
      </w:r>
      <w:r>
        <w:rPr>
          <w:spacing w:val="-6"/>
          <w:w w:val="115"/>
          <w:sz w:val="20"/>
        </w:rPr>
        <w:t> </w:t>
      </w:r>
      <w:r>
        <w:rPr>
          <w:w w:val="115"/>
          <w:sz w:val="20"/>
        </w:rPr>
        <w:t>74/2023</w:t>
      </w:r>
      <w:r>
        <w:rPr>
          <w:spacing w:val="-6"/>
          <w:w w:val="11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"/>
          <w:w w:val="105"/>
          <w:sz w:val="20"/>
        </w:rPr>
        <w:t> </w:t>
      </w:r>
      <w:r>
        <w:rPr>
          <w:w w:val="115"/>
          <w:sz w:val="20"/>
        </w:rPr>
        <w:t>do</w:t>
      </w:r>
      <w:r>
        <w:rPr>
          <w:spacing w:val="-6"/>
          <w:w w:val="115"/>
          <w:sz w:val="20"/>
        </w:rPr>
        <w:t> </w:t>
      </w:r>
      <w:r>
        <w:rPr>
          <w:w w:val="115"/>
          <w:sz w:val="20"/>
        </w:rPr>
        <w:t>vereador</w:t>
      </w:r>
      <w:r>
        <w:rPr>
          <w:spacing w:val="-6"/>
          <w:w w:val="115"/>
          <w:sz w:val="20"/>
        </w:rPr>
        <w:t> </w:t>
      </w:r>
      <w:r>
        <w:rPr>
          <w:w w:val="115"/>
          <w:sz w:val="20"/>
        </w:rPr>
        <w:t>Pedro</w:t>
      </w:r>
      <w:r>
        <w:rPr>
          <w:spacing w:val="-6"/>
          <w:w w:val="115"/>
          <w:sz w:val="20"/>
        </w:rPr>
        <w:t> </w:t>
      </w:r>
      <w:r>
        <w:rPr>
          <w:w w:val="115"/>
          <w:sz w:val="20"/>
        </w:rPr>
        <w:t>Gomes Vilarim</w:t>
      </w:r>
      <w:r>
        <w:rPr>
          <w:w w:val="115"/>
          <w:sz w:val="20"/>
        </w:rPr>
        <w:t> Júnior</w:t>
      </w:r>
      <w:r>
        <w:rPr>
          <w:w w:val="115"/>
          <w:sz w:val="20"/>
        </w:rPr>
        <w:t> </w:t>
      </w:r>
      <w:r>
        <w:rPr>
          <w:w w:val="105"/>
          <w:sz w:val="20"/>
        </w:rPr>
        <w:t>–</w:t>
      </w:r>
      <w:r>
        <w:rPr>
          <w:w w:val="105"/>
          <w:sz w:val="20"/>
        </w:rPr>
        <w:t> </w:t>
      </w:r>
      <w:r>
        <w:rPr>
          <w:w w:val="115"/>
          <w:sz w:val="20"/>
        </w:rPr>
        <w:t>o</w:t>
      </w:r>
      <w:r>
        <w:rPr>
          <w:w w:val="115"/>
          <w:sz w:val="20"/>
        </w:rPr>
        <w:t> qual</w:t>
      </w:r>
      <w:r>
        <w:rPr>
          <w:w w:val="115"/>
          <w:sz w:val="20"/>
        </w:rPr>
        <w:t> “Fica</w:t>
      </w:r>
      <w:r>
        <w:rPr>
          <w:w w:val="115"/>
          <w:sz w:val="20"/>
        </w:rPr>
        <w:t> denominada</w:t>
      </w:r>
      <w:r>
        <w:rPr>
          <w:w w:val="115"/>
          <w:sz w:val="20"/>
        </w:rPr>
        <w:t> de</w:t>
      </w:r>
      <w:r>
        <w:rPr>
          <w:w w:val="115"/>
          <w:sz w:val="20"/>
        </w:rPr>
        <w:t> “Rua</w:t>
      </w:r>
      <w:r>
        <w:rPr>
          <w:w w:val="115"/>
          <w:sz w:val="20"/>
        </w:rPr>
        <w:t> José</w:t>
      </w:r>
      <w:r>
        <w:rPr>
          <w:w w:val="115"/>
          <w:sz w:val="20"/>
        </w:rPr>
        <w:t> de</w:t>
      </w:r>
      <w:r>
        <w:rPr>
          <w:w w:val="115"/>
          <w:sz w:val="20"/>
        </w:rPr>
        <w:t> Souza</w:t>
      </w:r>
      <w:r>
        <w:rPr>
          <w:w w:val="115"/>
          <w:sz w:val="20"/>
        </w:rPr>
        <w:t> Neco”,</w:t>
      </w:r>
      <w:r>
        <w:rPr>
          <w:w w:val="115"/>
          <w:sz w:val="20"/>
        </w:rPr>
        <w:t> a</w:t>
      </w:r>
      <w:r>
        <w:rPr>
          <w:w w:val="115"/>
          <w:sz w:val="20"/>
        </w:rPr>
        <w:t> Rua</w:t>
      </w:r>
      <w:r>
        <w:rPr>
          <w:w w:val="115"/>
          <w:sz w:val="20"/>
        </w:rPr>
        <w:t> Projetada 13,</w:t>
      </w:r>
      <w:r>
        <w:rPr>
          <w:w w:val="115"/>
          <w:sz w:val="20"/>
        </w:rPr>
        <w:t> via</w:t>
      </w:r>
      <w:r>
        <w:rPr>
          <w:w w:val="115"/>
          <w:sz w:val="20"/>
        </w:rPr>
        <w:t> pública</w:t>
      </w:r>
      <w:r>
        <w:rPr>
          <w:w w:val="115"/>
          <w:sz w:val="20"/>
        </w:rPr>
        <w:t> localizada</w:t>
      </w:r>
      <w:r>
        <w:rPr>
          <w:w w:val="115"/>
          <w:sz w:val="20"/>
        </w:rPr>
        <w:t> no</w:t>
      </w:r>
      <w:r>
        <w:rPr>
          <w:w w:val="115"/>
          <w:sz w:val="20"/>
        </w:rPr>
        <w:t> Loteamento</w:t>
      </w:r>
      <w:r>
        <w:rPr>
          <w:w w:val="115"/>
          <w:sz w:val="20"/>
        </w:rPr>
        <w:t> Né</w:t>
      </w:r>
      <w:r>
        <w:rPr>
          <w:w w:val="115"/>
          <w:sz w:val="20"/>
        </w:rPr>
        <w:t> Maniçoba”.</w:t>
      </w:r>
      <w:r>
        <w:rPr>
          <w:w w:val="115"/>
          <w:sz w:val="20"/>
        </w:rPr>
        <w:t> Autor:</w:t>
      </w:r>
      <w:r>
        <w:rPr>
          <w:w w:val="115"/>
          <w:sz w:val="20"/>
        </w:rPr>
        <w:t> CCJR</w:t>
      </w:r>
      <w:r>
        <w:rPr>
          <w:w w:val="115"/>
          <w:sz w:val="20"/>
        </w:rPr>
        <w:t> </w:t>
      </w:r>
      <w:r>
        <w:rPr>
          <w:w w:val="105"/>
          <w:sz w:val="20"/>
        </w:rPr>
        <w:t>-</w:t>
      </w:r>
      <w:r>
        <w:rPr>
          <w:w w:val="105"/>
          <w:sz w:val="20"/>
        </w:rPr>
        <w:t> </w:t>
      </w:r>
      <w:r>
        <w:rPr>
          <w:w w:val="115"/>
          <w:sz w:val="20"/>
        </w:rPr>
        <w:t>Constituição,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Justiça</w:t>
      </w:r>
      <w:r>
        <w:rPr>
          <w:w w:val="115"/>
          <w:sz w:val="20"/>
        </w:rPr>
        <w:t> e</w:t>
      </w:r>
      <w:r>
        <w:rPr>
          <w:w w:val="115"/>
          <w:sz w:val="20"/>
        </w:rPr>
        <w:t> Redação,</w:t>
      </w:r>
      <w:r>
        <w:rPr>
          <w:w w:val="115"/>
          <w:sz w:val="20"/>
        </w:rPr>
        <w:t> Tipo:</w:t>
      </w:r>
      <w:r>
        <w:rPr>
          <w:w w:val="115"/>
          <w:sz w:val="20"/>
        </w:rPr>
        <w:t> Simbólica,</w:t>
      </w:r>
      <w:r>
        <w:rPr>
          <w:w w:val="115"/>
          <w:sz w:val="20"/>
        </w:rPr>
        <w:t> Sim:</w:t>
      </w:r>
      <w:r>
        <w:rPr>
          <w:w w:val="115"/>
          <w:sz w:val="20"/>
        </w:rPr>
        <w:t> 12,</w:t>
      </w:r>
      <w:r>
        <w:rPr>
          <w:w w:val="115"/>
          <w:sz w:val="20"/>
        </w:rPr>
        <w:t> Não:</w:t>
      </w:r>
      <w:r>
        <w:rPr>
          <w:w w:val="115"/>
          <w:sz w:val="20"/>
        </w:rPr>
        <w:t> 0,</w:t>
      </w:r>
      <w:r>
        <w:rPr>
          <w:w w:val="115"/>
          <w:sz w:val="20"/>
        </w:rPr>
        <w:t> Abstenções:</w:t>
      </w:r>
      <w:r>
        <w:rPr>
          <w:w w:val="115"/>
          <w:sz w:val="20"/>
        </w:rPr>
        <w:t> 0,</w:t>
      </w:r>
      <w:r>
        <w:rPr>
          <w:w w:val="115"/>
          <w:sz w:val="20"/>
        </w:rPr>
        <w:t> Resultado:</w:t>
      </w:r>
      <w:r>
        <w:rPr>
          <w:w w:val="115"/>
          <w:sz w:val="20"/>
        </w:rPr>
        <w:t> Aprovado</w:t>
      </w:r>
      <w:r>
        <w:rPr>
          <w:w w:val="115"/>
          <w:sz w:val="20"/>
        </w:rPr>
        <w:t> ;</w:t>
      </w:r>
      <w:r>
        <w:rPr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6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Parecer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Comissão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Constituição,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Justiça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Red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72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2023</w:t>
      </w:r>
      <w:r>
        <w:rPr>
          <w:w w:val="115"/>
          <w:sz w:val="20"/>
        </w:rPr>
        <w:t>,</w:t>
      </w:r>
      <w:r>
        <w:rPr>
          <w:spacing w:val="31"/>
          <w:w w:val="115"/>
          <w:sz w:val="20"/>
        </w:rPr>
        <w:t> </w:t>
      </w:r>
      <w:r>
        <w:rPr>
          <w:w w:val="115"/>
          <w:sz w:val="20"/>
        </w:rPr>
        <w:t>Da</w:t>
      </w:r>
      <w:r>
        <w:rPr>
          <w:spacing w:val="31"/>
          <w:w w:val="115"/>
          <w:sz w:val="20"/>
        </w:rPr>
        <w:t> </w:t>
      </w:r>
      <w:r>
        <w:rPr>
          <w:w w:val="115"/>
          <w:sz w:val="20"/>
        </w:rPr>
        <w:t>Comissão de</w:t>
      </w:r>
      <w:r>
        <w:rPr>
          <w:w w:val="115"/>
          <w:sz w:val="20"/>
        </w:rPr>
        <w:t> Constituição,</w:t>
      </w:r>
      <w:r>
        <w:rPr>
          <w:w w:val="115"/>
          <w:sz w:val="20"/>
        </w:rPr>
        <w:t> Justiça e</w:t>
      </w:r>
      <w:r>
        <w:rPr>
          <w:w w:val="115"/>
          <w:sz w:val="20"/>
        </w:rPr>
        <w:t> Redação </w:t>
      </w:r>
      <w:r>
        <w:rPr>
          <w:w w:val="105"/>
          <w:sz w:val="20"/>
        </w:rPr>
        <w:t>– </w:t>
      </w:r>
      <w:r>
        <w:rPr>
          <w:w w:val="115"/>
          <w:sz w:val="20"/>
        </w:rPr>
        <w:t>Ao Projeto de</w:t>
      </w:r>
      <w:r>
        <w:rPr>
          <w:w w:val="115"/>
          <w:sz w:val="20"/>
        </w:rPr>
        <w:t> Lei</w:t>
      </w:r>
      <w:r>
        <w:rPr>
          <w:w w:val="115"/>
          <w:sz w:val="20"/>
        </w:rPr>
        <w:t> nº 75/2023 </w:t>
      </w:r>
      <w:r>
        <w:rPr>
          <w:w w:val="105"/>
          <w:sz w:val="20"/>
        </w:rPr>
        <w:t>– </w:t>
      </w:r>
      <w:r>
        <w:rPr>
          <w:w w:val="115"/>
          <w:sz w:val="20"/>
        </w:rPr>
        <w:t>do vereador Pedro Gomes</w:t>
      </w:r>
      <w:r>
        <w:rPr>
          <w:w w:val="115"/>
          <w:sz w:val="20"/>
        </w:rPr>
        <w:t> Vilarim</w:t>
      </w:r>
      <w:r>
        <w:rPr>
          <w:w w:val="115"/>
          <w:sz w:val="20"/>
        </w:rPr>
        <w:t> Júnior</w:t>
      </w:r>
      <w:r>
        <w:rPr>
          <w:w w:val="115"/>
          <w:sz w:val="20"/>
        </w:rPr>
        <w:t> </w:t>
      </w:r>
      <w:r>
        <w:rPr>
          <w:w w:val="105"/>
          <w:sz w:val="20"/>
        </w:rPr>
        <w:t>–</w:t>
      </w:r>
      <w:r>
        <w:rPr>
          <w:w w:val="105"/>
          <w:sz w:val="20"/>
        </w:rPr>
        <w:t> </w:t>
      </w:r>
      <w:r>
        <w:rPr>
          <w:w w:val="115"/>
          <w:sz w:val="20"/>
        </w:rPr>
        <w:t>o</w:t>
      </w:r>
      <w:r>
        <w:rPr>
          <w:w w:val="115"/>
          <w:sz w:val="20"/>
        </w:rPr>
        <w:t> qual</w:t>
      </w:r>
      <w:r>
        <w:rPr>
          <w:w w:val="115"/>
          <w:sz w:val="20"/>
        </w:rPr>
        <w:t> “Fica</w:t>
      </w:r>
      <w:r>
        <w:rPr>
          <w:w w:val="115"/>
          <w:sz w:val="20"/>
        </w:rPr>
        <w:t> denominada</w:t>
      </w:r>
      <w:r>
        <w:rPr>
          <w:w w:val="115"/>
          <w:sz w:val="20"/>
        </w:rPr>
        <w:t> de</w:t>
      </w:r>
      <w:r>
        <w:rPr>
          <w:w w:val="115"/>
          <w:sz w:val="20"/>
        </w:rPr>
        <w:t> “Rua</w:t>
      </w:r>
      <w:r>
        <w:rPr>
          <w:w w:val="115"/>
          <w:sz w:val="20"/>
        </w:rPr>
        <w:t> Danilo</w:t>
      </w:r>
      <w:r>
        <w:rPr>
          <w:w w:val="115"/>
          <w:sz w:val="20"/>
        </w:rPr>
        <w:t> Júnior</w:t>
      </w:r>
      <w:r>
        <w:rPr>
          <w:w w:val="115"/>
          <w:sz w:val="20"/>
        </w:rPr>
        <w:t> da</w:t>
      </w:r>
      <w:r>
        <w:rPr>
          <w:w w:val="115"/>
          <w:sz w:val="20"/>
        </w:rPr>
        <w:t> Silva Maniçoba”,</w:t>
      </w:r>
      <w:r>
        <w:rPr>
          <w:w w:val="115"/>
          <w:sz w:val="20"/>
        </w:rPr>
        <w:t> a</w:t>
      </w:r>
      <w:r>
        <w:rPr>
          <w:w w:val="115"/>
          <w:sz w:val="20"/>
        </w:rPr>
        <w:t> Rua</w:t>
      </w:r>
      <w:r>
        <w:rPr>
          <w:w w:val="115"/>
          <w:sz w:val="20"/>
        </w:rPr>
        <w:t> 12,</w:t>
      </w:r>
      <w:r>
        <w:rPr>
          <w:w w:val="115"/>
          <w:sz w:val="20"/>
        </w:rPr>
        <w:t> localizada</w:t>
      </w:r>
      <w:r>
        <w:rPr>
          <w:w w:val="115"/>
          <w:sz w:val="20"/>
        </w:rPr>
        <w:t> no</w:t>
      </w:r>
      <w:r>
        <w:rPr>
          <w:w w:val="115"/>
          <w:sz w:val="20"/>
        </w:rPr>
        <w:t> Loteamento</w:t>
      </w:r>
      <w:r>
        <w:rPr>
          <w:w w:val="115"/>
          <w:sz w:val="20"/>
        </w:rPr>
        <w:t> Né</w:t>
      </w:r>
      <w:r>
        <w:rPr>
          <w:w w:val="115"/>
          <w:sz w:val="20"/>
        </w:rPr>
        <w:t> Maniçoba”.</w:t>
      </w:r>
      <w:r>
        <w:rPr>
          <w:w w:val="115"/>
          <w:sz w:val="20"/>
        </w:rPr>
        <w:t> Autor:</w:t>
      </w:r>
      <w:r>
        <w:rPr>
          <w:w w:val="115"/>
          <w:sz w:val="20"/>
        </w:rPr>
        <w:t> CCJR</w:t>
      </w:r>
      <w:r>
        <w:rPr>
          <w:w w:val="115"/>
          <w:sz w:val="20"/>
        </w:rPr>
        <w:t> </w:t>
      </w:r>
      <w:r>
        <w:rPr>
          <w:w w:val="105"/>
          <w:sz w:val="20"/>
        </w:rPr>
        <w:t>-</w:t>
      </w:r>
      <w:r>
        <w:rPr>
          <w:spacing w:val="80"/>
          <w:w w:val="115"/>
          <w:sz w:val="20"/>
        </w:rPr>
        <w:t> </w:t>
      </w:r>
      <w:r>
        <w:rPr>
          <w:w w:val="115"/>
          <w:sz w:val="20"/>
        </w:rPr>
        <w:t>Constituição,</w:t>
      </w:r>
      <w:r>
        <w:rPr>
          <w:w w:val="115"/>
          <w:sz w:val="20"/>
        </w:rPr>
        <w:t> Justiça</w:t>
      </w:r>
      <w:r>
        <w:rPr>
          <w:w w:val="115"/>
          <w:sz w:val="20"/>
        </w:rPr>
        <w:t> e</w:t>
      </w:r>
      <w:r>
        <w:rPr>
          <w:w w:val="115"/>
          <w:sz w:val="20"/>
        </w:rPr>
        <w:t> Redação,</w:t>
      </w:r>
      <w:r>
        <w:rPr>
          <w:w w:val="115"/>
          <w:sz w:val="20"/>
        </w:rPr>
        <w:t> Tipo:</w:t>
      </w:r>
      <w:r>
        <w:rPr>
          <w:w w:val="115"/>
          <w:sz w:val="20"/>
        </w:rPr>
        <w:t> Simbólica,</w:t>
      </w:r>
      <w:r>
        <w:rPr>
          <w:w w:val="115"/>
          <w:sz w:val="20"/>
        </w:rPr>
        <w:t> Sim:</w:t>
      </w:r>
      <w:r>
        <w:rPr>
          <w:w w:val="115"/>
          <w:sz w:val="20"/>
        </w:rPr>
        <w:t> 12,</w:t>
      </w:r>
      <w:r>
        <w:rPr>
          <w:w w:val="115"/>
          <w:sz w:val="20"/>
        </w:rPr>
        <w:t> Não:</w:t>
      </w:r>
      <w:r>
        <w:rPr>
          <w:w w:val="115"/>
          <w:sz w:val="20"/>
        </w:rPr>
        <w:t> 0,</w:t>
      </w:r>
      <w:r>
        <w:rPr>
          <w:w w:val="115"/>
          <w:sz w:val="20"/>
        </w:rPr>
        <w:t> Abstenções:</w:t>
      </w:r>
      <w:r>
        <w:rPr>
          <w:w w:val="115"/>
          <w:sz w:val="20"/>
        </w:rPr>
        <w:t> 0, Resultado: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Aprovado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7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Parecer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Comissão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Finanças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Orçamento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51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 2023</w:t>
      </w:r>
      <w:r>
        <w:rPr>
          <w:w w:val="115"/>
          <w:sz w:val="20"/>
        </w:rPr>
        <w:t>,</w:t>
      </w:r>
      <w:r>
        <w:rPr>
          <w:w w:val="115"/>
          <w:sz w:val="20"/>
        </w:rPr>
        <w:t> Da</w:t>
      </w:r>
      <w:r>
        <w:rPr>
          <w:w w:val="115"/>
          <w:sz w:val="20"/>
        </w:rPr>
        <w:t> Comissão</w:t>
      </w:r>
      <w:r>
        <w:rPr>
          <w:w w:val="115"/>
          <w:sz w:val="20"/>
        </w:rPr>
        <w:t> de</w:t>
      </w:r>
      <w:r>
        <w:rPr>
          <w:w w:val="115"/>
          <w:sz w:val="20"/>
        </w:rPr>
        <w:t> Finanças</w:t>
      </w:r>
      <w:r>
        <w:rPr>
          <w:w w:val="115"/>
          <w:sz w:val="20"/>
        </w:rPr>
        <w:t> e</w:t>
      </w:r>
      <w:r>
        <w:rPr>
          <w:w w:val="115"/>
          <w:sz w:val="20"/>
        </w:rPr>
        <w:t> Orçamento</w:t>
      </w:r>
      <w:r>
        <w:rPr>
          <w:w w:val="115"/>
          <w:sz w:val="20"/>
        </w:rPr>
        <w:t> </w:t>
      </w:r>
      <w:r>
        <w:rPr>
          <w:w w:val="105"/>
          <w:sz w:val="20"/>
        </w:rPr>
        <w:t>–</w:t>
      </w:r>
      <w:r>
        <w:rPr>
          <w:w w:val="105"/>
          <w:sz w:val="20"/>
        </w:rPr>
        <w:t> </w:t>
      </w:r>
      <w:r>
        <w:rPr>
          <w:w w:val="115"/>
          <w:sz w:val="20"/>
        </w:rPr>
        <w:t>Ao</w:t>
      </w:r>
      <w:r>
        <w:rPr>
          <w:w w:val="115"/>
          <w:sz w:val="20"/>
        </w:rPr>
        <w:t> Projeto</w:t>
      </w:r>
      <w:r>
        <w:rPr>
          <w:w w:val="115"/>
          <w:sz w:val="20"/>
        </w:rPr>
        <w:t> de</w:t>
      </w:r>
      <w:r>
        <w:rPr>
          <w:w w:val="115"/>
          <w:sz w:val="20"/>
        </w:rPr>
        <w:t> Lei</w:t>
      </w:r>
      <w:r>
        <w:rPr>
          <w:w w:val="115"/>
          <w:sz w:val="20"/>
        </w:rPr>
        <w:t> nº</w:t>
      </w:r>
      <w:r>
        <w:rPr>
          <w:w w:val="115"/>
          <w:sz w:val="20"/>
        </w:rPr>
        <w:t> 67/2023</w:t>
      </w:r>
      <w:r>
        <w:rPr>
          <w:w w:val="115"/>
          <w:sz w:val="20"/>
        </w:rPr>
        <w:t> </w:t>
      </w:r>
      <w:r>
        <w:rPr>
          <w:w w:val="105"/>
          <w:sz w:val="20"/>
        </w:rPr>
        <w:t>–</w:t>
      </w:r>
      <w:r>
        <w:rPr>
          <w:w w:val="105"/>
          <w:sz w:val="20"/>
        </w:rPr>
        <w:t> </w:t>
      </w:r>
      <w:r>
        <w:rPr>
          <w:w w:val="115"/>
          <w:sz w:val="20"/>
        </w:rPr>
        <w:t>do Executivo</w:t>
      </w:r>
      <w:r>
        <w:rPr>
          <w:w w:val="115"/>
          <w:sz w:val="20"/>
        </w:rPr>
        <w:t> Municipal</w:t>
      </w:r>
      <w:r>
        <w:rPr>
          <w:w w:val="115"/>
          <w:sz w:val="20"/>
        </w:rPr>
        <w:t> </w:t>
      </w:r>
      <w:r>
        <w:rPr>
          <w:w w:val="105"/>
          <w:sz w:val="20"/>
        </w:rPr>
        <w:t>–</w:t>
      </w:r>
      <w:r>
        <w:rPr>
          <w:w w:val="105"/>
          <w:sz w:val="20"/>
        </w:rPr>
        <w:t> </w:t>
      </w:r>
      <w:r>
        <w:rPr>
          <w:w w:val="115"/>
          <w:sz w:val="20"/>
        </w:rPr>
        <w:t>o</w:t>
      </w:r>
      <w:r>
        <w:rPr>
          <w:w w:val="115"/>
          <w:sz w:val="20"/>
        </w:rPr>
        <w:t> qual</w:t>
      </w:r>
      <w:r>
        <w:rPr>
          <w:w w:val="115"/>
          <w:sz w:val="20"/>
        </w:rPr>
        <w:t> “Abre</w:t>
      </w:r>
      <w:r>
        <w:rPr>
          <w:w w:val="115"/>
          <w:sz w:val="20"/>
        </w:rPr>
        <w:t> no</w:t>
      </w:r>
      <w:r>
        <w:rPr>
          <w:w w:val="115"/>
          <w:sz w:val="20"/>
        </w:rPr>
        <w:t> orçamento</w:t>
      </w:r>
      <w:r>
        <w:rPr>
          <w:w w:val="115"/>
          <w:sz w:val="20"/>
        </w:rPr>
        <w:t> vigente</w:t>
      </w:r>
      <w:r>
        <w:rPr>
          <w:w w:val="115"/>
          <w:sz w:val="20"/>
        </w:rPr>
        <w:t> crédito</w:t>
      </w:r>
      <w:r>
        <w:rPr>
          <w:w w:val="115"/>
          <w:sz w:val="20"/>
        </w:rPr>
        <w:t> adicional</w:t>
      </w:r>
      <w:r>
        <w:rPr>
          <w:w w:val="115"/>
          <w:sz w:val="20"/>
        </w:rPr>
        <w:t> suplementar CONFORME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EMENDA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SUPRESSIVA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Nº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19/2023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”.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Autor: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CFO</w:t>
      </w:r>
      <w:r>
        <w:rPr>
          <w:spacing w:val="-7"/>
          <w:w w:val="115"/>
          <w:sz w:val="20"/>
        </w:rPr>
        <w:t> </w:t>
      </w:r>
      <w:r>
        <w:rPr>
          <w:w w:val="105"/>
          <w:sz w:val="20"/>
        </w:rPr>
        <w:t>-</w:t>
      </w:r>
      <w:r>
        <w:rPr>
          <w:spacing w:val="-2"/>
          <w:w w:val="105"/>
          <w:sz w:val="20"/>
        </w:rPr>
        <w:t> </w:t>
      </w:r>
      <w:r>
        <w:rPr>
          <w:w w:val="115"/>
          <w:sz w:val="20"/>
        </w:rPr>
        <w:t>Finanças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e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Orçamento, Tipo:</w:t>
      </w:r>
      <w:r>
        <w:rPr>
          <w:w w:val="115"/>
          <w:sz w:val="20"/>
        </w:rPr>
        <w:t> Simbólica,</w:t>
      </w:r>
      <w:r>
        <w:rPr>
          <w:w w:val="115"/>
          <w:sz w:val="20"/>
        </w:rPr>
        <w:t> Sim:</w:t>
      </w:r>
      <w:r>
        <w:rPr>
          <w:w w:val="115"/>
          <w:sz w:val="20"/>
        </w:rPr>
        <w:t> 12,</w:t>
      </w:r>
      <w:r>
        <w:rPr>
          <w:w w:val="115"/>
          <w:sz w:val="20"/>
        </w:rPr>
        <w:t> Não:</w:t>
      </w:r>
      <w:r>
        <w:rPr>
          <w:w w:val="115"/>
          <w:sz w:val="20"/>
        </w:rPr>
        <w:t> 0,</w:t>
      </w:r>
      <w:r>
        <w:rPr>
          <w:w w:val="115"/>
          <w:sz w:val="20"/>
        </w:rPr>
        <w:t> Abstenções:</w:t>
      </w:r>
      <w:r>
        <w:rPr>
          <w:w w:val="115"/>
          <w:sz w:val="20"/>
        </w:rPr>
        <w:t> 0,</w:t>
      </w:r>
      <w:r>
        <w:rPr>
          <w:w w:val="115"/>
          <w:sz w:val="20"/>
        </w:rPr>
        <w:t> Resultado:</w:t>
      </w:r>
      <w:r>
        <w:rPr>
          <w:w w:val="115"/>
          <w:sz w:val="20"/>
        </w:rPr>
        <w:t> Aprovado</w:t>
      </w:r>
      <w:r>
        <w:rPr>
          <w:w w:val="115"/>
          <w:sz w:val="20"/>
        </w:rPr>
        <w:t> ;</w:t>
      </w:r>
      <w:r>
        <w:rPr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8</w:t>
      </w:r>
      <w:r>
        <w:rPr>
          <w:rFonts w:ascii="Cambria" w:hAnsi="Cambria"/>
          <w:b/>
          <w:w w:val="115"/>
          <w:sz w:val="20"/>
        </w:rPr>
        <w:t> -</w:t>
      </w:r>
      <w:r>
        <w:rPr>
          <w:rFonts w:ascii="Cambria" w:hAnsi="Cambria"/>
          <w:b/>
          <w:w w:val="115"/>
          <w:sz w:val="20"/>
        </w:rPr>
        <w:t> Parecer</w:t>
      </w:r>
      <w:r>
        <w:rPr>
          <w:rFonts w:ascii="Cambria" w:hAnsi="Cambria"/>
          <w:b/>
          <w:w w:val="115"/>
          <w:sz w:val="20"/>
        </w:rPr>
        <w:t> da Comissão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Finanças</w:t>
      </w:r>
      <w:r>
        <w:rPr>
          <w:rFonts w:ascii="Cambria" w:hAnsi="Cambria"/>
          <w:b/>
          <w:w w:val="115"/>
          <w:sz w:val="20"/>
        </w:rPr>
        <w:t> e</w:t>
      </w:r>
      <w:r>
        <w:rPr>
          <w:rFonts w:ascii="Cambria" w:hAnsi="Cambria"/>
          <w:b/>
          <w:w w:val="115"/>
          <w:sz w:val="20"/>
        </w:rPr>
        <w:t> Orçamento</w:t>
      </w:r>
      <w:r>
        <w:rPr>
          <w:rFonts w:ascii="Cambria" w:hAnsi="Cambria"/>
          <w:b/>
          <w:w w:val="115"/>
          <w:sz w:val="20"/>
        </w:rPr>
        <w:t> nº</w:t>
      </w:r>
      <w:r>
        <w:rPr>
          <w:rFonts w:ascii="Cambria" w:hAnsi="Cambria"/>
          <w:b/>
          <w:w w:val="115"/>
          <w:sz w:val="20"/>
        </w:rPr>
        <w:t> 52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2023</w:t>
      </w:r>
      <w:r>
        <w:rPr>
          <w:w w:val="115"/>
          <w:sz w:val="20"/>
        </w:rPr>
        <w:t>,</w:t>
      </w:r>
      <w:r>
        <w:rPr>
          <w:w w:val="115"/>
          <w:sz w:val="20"/>
        </w:rPr>
        <w:t> Da</w:t>
      </w:r>
      <w:r>
        <w:rPr>
          <w:w w:val="115"/>
          <w:sz w:val="20"/>
        </w:rPr>
        <w:t> Comissão</w:t>
      </w:r>
      <w:r>
        <w:rPr>
          <w:w w:val="115"/>
          <w:sz w:val="20"/>
        </w:rPr>
        <w:t> de</w:t>
      </w:r>
      <w:r>
        <w:rPr>
          <w:w w:val="115"/>
          <w:sz w:val="20"/>
        </w:rPr>
        <w:t> Finanças</w:t>
      </w:r>
      <w:r>
        <w:rPr>
          <w:w w:val="115"/>
          <w:sz w:val="20"/>
        </w:rPr>
        <w:t> 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Orçamento</w:t>
      </w:r>
      <w:r>
        <w:rPr>
          <w:w w:val="115"/>
          <w:sz w:val="20"/>
        </w:rPr>
        <w:t> </w:t>
      </w:r>
      <w:r>
        <w:rPr>
          <w:w w:val="105"/>
          <w:sz w:val="20"/>
        </w:rPr>
        <w:t>–</w:t>
      </w:r>
      <w:r>
        <w:rPr>
          <w:w w:val="105"/>
          <w:sz w:val="20"/>
        </w:rPr>
        <w:t> </w:t>
      </w:r>
      <w:r>
        <w:rPr>
          <w:w w:val="115"/>
          <w:sz w:val="20"/>
        </w:rPr>
        <w:t>Ao</w:t>
      </w:r>
      <w:r>
        <w:rPr>
          <w:w w:val="115"/>
          <w:sz w:val="20"/>
        </w:rPr>
        <w:t> Projeto</w:t>
      </w:r>
      <w:r>
        <w:rPr>
          <w:w w:val="115"/>
          <w:sz w:val="20"/>
        </w:rPr>
        <w:t> de</w:t>
      </w:r>
      <w:r>
        <w:rPr>
          <w:w w:val="115"/>
          <w:sz w:val="20"/>
        </w:rPr>
        <w:t> Lei</w:t>
      </w:r>
      <w:r>
        <w:rPr>
          <w:w w:val="115"/>
          <w:sz w:val="20"/>
        </w:rPr>
        <w:t> nº</w:t>
      </w:r>
      <w:r>
        <w:rPr>
          <w:w w:val="115"/>
          <w:sz w:val="20"/>
        </w:rPr>
        <w:t> 82/2023</w:t>
      </w:r>
      <w:r>
        <w:rPr>
          <w:w w:val="115"/>
          <w:sz w:val="20"/>
        </w:rPr>
        <w:t> </w:t>
      </w:r>
      <w:r>
        <w:rPr>
          <w:w w:val="105"/>
          <w:sz w:val="20"/>
        </w:rPr>
        <w:t>–</w:t>
      </w:r>
      <w:r>
        <w:rPr>
          <w:w w:val="105"/>
          <w:sz w:val="20"/>
        </w:rPr>
        <w:t> </w:t>
      </w:r>
      <w:r>
        <w:rPr>
          <w:w w:val="115"/>
          <w:sz w:val="20"/>
        </w:rPr>
        <w:t>do</w:t>
      </w:r>
      <w:r>
        <w:rPr>
          <w:w w:val="115"/>
          <w:sz w:val="20"/>
        </w:rPr>
        <w:t> Executivo</w:t>
      </w:r>
      <w:r>
        <w:rPr>
          <w:w w:val="115"/>
          <w:sz w:val="20"/>
        </w:rPr>
        <w:t> Municipal</w:t>
      </w:r>
      <w:r>
        <w:rPr>
          <w:w w:val="115"/>
          <w:sz w:val="20"/>
        </w:rPr>
        <w:t> </w:t>
      </w:r>
      <w:r>
        <w:rPr>
          <w:w w:val="105"/>
          <w:sz w:val="20"/>
        </w:rPr>
        <w:t>–</w:t>
      </w:r>
      <w:r>
        <w:rPr>
          <w:w w:val="105"/>
          <w:sz w:val="20"/>
        </w:rPr>
        <w:t> </w:t>
      </w:r>
      <w:r>
        <w:rPr>
          <w:w w:val="115"/>
          <w:sz w:val="20"/>
        </w:rPr>
        <w:t>o</w:t>
      </w:r>
      <w:r>
        <w:rPr>
          <w:w w:val="115"/>
          <w:sz w:val="20"/>
        </w:rPr>
        <w:t> qual</w:t>
      </w:r>
      <w:r>
        <w:rPr>
          <w:w w:val="115"/>
          <w:sz w:val="20"/>
        </w:rPr>
        <w:t> “Abre</w:t>
      </w:r>
      <w:r>
        <w:rPr>
          <w:w w:val="115"/>
          <w:sz w:val="20"/>
        </w:rPr>
        <w:t> no orçamento</w:t>
      </w:r>
      <w:r>
        <w:rPr>
          <w:w w:val="115"/>
          <w:sz w:val="20"/>
        </w:rPr>
        <w:t> vigente</w:t>
      </w:r>
      <w:r>
        <w:rPr>
          <w:w w:val="115"/>
          <w:sz w:val="20"/>
        </w:rPr>
        <w:t> crédito</w:t>
      </w:r>
      <w:r>
        <w:rPr>
          <w:w w:val="115"/>
          <w:sz w:val="20"/>
        </w:rPr>
        <w:t> adicional</w:t>
      </w:r>
      <w:r>
        <w:rPr>
          <w:w w:val="115"/>
          <w:sz w:val="20"/>
        </w:rPr>
        <w:t> suplementar</w:t>
      </w:r>
      <w:r>
        <w:rPr>
          <w:w w:val="115"/>
          <w:sz w:val="20"/>
        </w:rPr>
        <w:t> na</w:t>
      </w:r>
      <w:r>
        <w:rPr>
          <w:w w:val="115"/>
          <w:sz w:val="20"/>
        </w:rPr>
        <w:t> importância</w:t>
      </w:r>
      <w:r>
        <w:rPr>
          <w:w w:val="115"/>
          <w:sz w:val="20"/>
        </w:rPr>
        <w:t> de</w:t>
      </w:r>
      <w:r>
        <w:rPr>
          <w:w w:val="115"/>
          <w:sz w:val="20"/>
        </w:rPr>
        <w:t> R$</w:t>
      </w:r>
      <w:r>
        <w:rPr>
          <w:w w:val="115"/>
          <w:sz w:val="20"/>
        </w:rPr>
        <w:t> 898.310,00</w:t>
      </w:r>
      <w:r>
        <w:rPr>
          <w:w w:val="115"/>
          <w:sz w:val="20"/>
        </w:rPr>
        <w:t> ( oitocentos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noventa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oito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mil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trezentos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dez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reais)”.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Autor: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CFO</w:t>
      </w:r>
      <w:r>
        <w:rPr>
          <w:spacing w:val="40"/>
          <w:w w:val="115"/>
          <w:sz w:val="20"/>
        </w:rPr>
        <w:t> </w:t>
      </w:r>
      <w:r>
        <w:rPr>
          <w:w w:val="105"/>
          <w:sz w:val="20"/>
        </w:rPr>
        <w:t>-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Finanças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e Orçamento,</w:t>
      </w:r>
      <w:r>
        <w:rPr>
          <w:w w:val="115"/>
          <w:sz w:val="20"/>
        </w:rPr>
        <w:t> Tipo:</w:t>
      </w:r>
      <w:r>
        <w:rPr>
          <w:w w:val="115"/>
          <w:sz w:val="20"/>
        </w:rPr>
        <w:t> Simbólica,</w:t>
      </w:r>
      <w:r>
        <w:rPr>
          <w:w w:val="115"/>
          <w:sz w:val="20"/>
        </w:rPr>
        <w:t> Sim:</w:t>
      </w:r>
      <w:r>
        <w:rPr>
          <w:w w:val="115"/>
          <w:sz w:val="20"/>
        </w:rPr>
        <w:t> 12,</w:t>
      </w:r>
      <w:r>
        <w:rPr>
          <w:w w:val="115"/>
          <w:sz w:val="20"/>
        </w:rPr>
        <w:t> Não:</w:t>
      </w:r>
      <w:r>
        <w:rPr>
          <w:w w:val="115"/>
          <w:sz w:val="20"/>
        </w:rPr>
        <w:t> 0,</w:t>
      </w:r>
      <w:r>
        <w:rPr>
          <w:w w:val="115"/>
          <w:sz w:val="20"/>
        </w:rPr>
        <w:t> Abstenções:</w:t>
      </w:r>
      <w:r>
        <w:rPr>
          <w:w w:val="115"/>
          <w:sz w:val="20"/>
        </w:rPr>
        <w:t> 0,</w:t>
      </w:r>
      <w:r>
        <w:rPr>
          <w:w w:val="115"/>
          <w:sz w:val="20"/>
        </w:rPr>
        <w:t> Resultado:</w:t>
      </w:r>
      <w:r>
        <w:rPr>
          <w:w w:val="115"/>
          <w:sz w:val="20"/>
        </w:rPr>
        <w:t> Aprovado</w:t>
      </w:r>
      <w:r>
        <w:rPr>
          <w:w w:val="115"/>
          <w:sz w:val="20"/>
        </w:rPr>
        <w:t> ;</w:t>
      </w:r>
      <w:r>
        <w:rPr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9</w:t>
      </w:r>
      <w:r>
        <w:rPr>
          <w:rFonts w:ascii="Cambria" w:hAnsi="Cambria"/>
          <w:b/>
          <w:w w:val="115"/>
          <w:sz w:val="20"/>
        </w:rPr>
        <w:t> - Parecer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Comissão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Finanças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Orçamento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53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2023</w:t>
      </w:r>
      <w:r>
        <w:rPr>
          <w:w w:val="115"/>
          <w:sz w:val="20"/>
        </w:rPr>
        <w:t>,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Da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Comissão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de Finanças</w:t>
      </w:r>
      <w:r>
        <w:rPr>
          <w:w w:val="115"/>
          <w:sz w:val="20"/>
        </w:rPr>
        <w:t> e</w:t>
      </w:r>
      <w:r>
        <w:rPr>
          <w:w w:val="115"/>
          <w:sz w:val="20"/>
        </w:rPr>
        <w:t> Orçamento</w:t>
      </w:r>
      <w:r>
        <w:rPr>
          <w:w w:val="115"/>
          <w:sz w:val="20"/>
        </w:rPr>
        <w:t> </w:t>
      </w:r>
      <w:r>
        <w:rPr>
          <w:w w:val="105"/>
          <w:sz w:val="20"/>
        </w:rPr>
        <w:t>–</w:t>
      </w:r>
      <w:r>
        <w:rPr>
          <w:w w:val="105"/>
          <w:sz w:val="20"/>
        </w:rPr>
        <w:t> </w:t>
      </w:r>
      <w:r>
        <w:rPr>
          <w:w w:val="115"/>
          <w:sz w:val="20"/>
        </w:rPr>
        <w:t>Ao</w:t>
      </w:r>
      <w:r>
        <w:rPr>
          <w:w w:val="115"/>
          <w:sz w:val="20"/>
        </w:rPr>
        <w:t> Projeto</w:t>
      </w:r>
      <w:r>
        <w:rPr>
          <w:w w:val="115"/>
          <w:sz w:val="20"/>
        </w:rPr>
        <w:t> de</w:t>
      </w:r>
      <w:r>
        <w:rPr>
          <w:w w:val="115"/>
          <w:sz w:val="20"/>
        </w:rPr>
        <w:t> Lei</w:t>
      </w:r>
      <w:r>
        <w:rPr>
          <w:w w:val="115"/>
          <w:sz w:val="20"/>
        </w:rPr>
        <w:t> nº</w:t>
      </w:r>
      <w:r>
        <w:rPr>
          <w:w w:val="115"/>
          <w:sz w:val="20"/>
        </w:rPr>
        <w:t> 83/2023</w:t>
      </w:r>
      <w:r>
        <w:rPr>
          <w:w w:val="115"/>
          <w:sz w:val="20"/>
        </w:rPr>
        <w:t> </w:t>
      </w:r>
      <w:r>
        <w:rPr>
          <w:w w:val="105"/>
          <w:sz w:val="20"/>
        </w:rPr>
        <w:t>–</w:t>
      </w:r>
      <w:r>
        <w:rPr>
          <w:w w:val="105"/>
          <w:sz w:val="20"/>
        </w:rPr>
        <w:t> </w:t>
      </w:r>
      <w:r>
        <w:rPr>
          <w:w w:val="115"/>
          <w:sz w:val="20"/>
        </w:rPr>
        <w:t>do</w:t>
      </w:r>
      <w:r>
        <w:rPr>
          <w:w w:val="115"/>
          <w:sz w:val="20"/>
        </w:rPr>
        <w:t> Executivo</w:t>
      </w:r>
      <w:r>
        <w:rPr>
          <w:w w:val="115"/>
          <w:sz w:val="20"/>
        </w:rPr>
        <w:t> Municipal</w:t>
      </w:r>
      <w:r>
        <w:rPr>
          <w:w w:val="115"/>
          <w:sz w:val="20"/>
        </w:rPr>
        <w:t> </w:t>
      </w:r>
      <w:r>
        <w:rPr>
          <w:w w:val="105"/>
          <w:sz w:val="20"/>
        </w:rPr>
        <w:t>–</w:t>
      </w:r>
      <w:r>
        <w:rPr>
          <w:w w:val="105"/>
          <w:sz w:val="20"/>
        </w:rPr>
        <w:t> </w:t>
      </w:r>
      <w:r>
        <w:rPr>
          <w:w w:val="115"/>
          <w:sz w:val="20"/>
        </w:rPr>
        <w:t>o</w:t>
      </w:r>
      <w:r>
        <w:rPr>
          <w:w w:val="115"/>
          <w:sz w:val="20"/>
        </w:rPr>
        <w:t> qual “Abre</w:t>
      </w:r>
      <w:r>
        <w:rPr>
          <w:w w:val="115"/>
          <w:sz w:val="20"/>
        </w:rPr>
        <w:t> no</w:t>
      </w:r>
      <w:r>
        <w:rPr>
          <w:w w:val="115"/>
          <w:sz w:val="20"/>
        </w:rPr>
        <w:t> orçamento</w:t>
      </w:r>
      <w:r>
        <w:rPr>
          <w:w w:val="115"/>
          <w:sz w:val="20"/>
        </w:rPr>
        <w:t> vigente</w:t>
      </w:r>
      <w:r>
        <w:rPr>
          <w:w w:val="115"/>
          <w:sz w:val="20"/>
        </w:rPr>
        <w:t> crédito</w:t>
      </w:r>
      <w:r>
        <w:rPr>
          <w:w w:val="115"/>
          <w:sz w:val="20"/>
        </w:rPr>
        <w:t> adicional</w:t>
      </w:r>
      <w:r>
        <w:rPr>
          <w:w w:val="115"/>
          <w:sz w:val="20"/>
        </w:rPr>
        <w:t> suplementar</w:t>
      </w:r>
      <w:r>
        <w:rPr>
          <w:w w:val="115"/>
          <w:sz w:val="20"/>
        </w:rPr>
        <w:t> CONFORME</w:t>
      </w:r>
      <w:r>
        <w:rPr>
          <w:w w:val="115"/>
          <w:sz w:val="20"/>
        </w:rPr>
        <w:t> A</w:t>
      </w:r>
      <w:r>
        <w:rPr>
          <w:w w:val="115"/>
          <w:sz w:val="20"/>
        </w:rPr>
        <w:t> EMENDA SUPRESSIVA</w:t>
      </w:r>
      <w:r>
        <w:rPr>
          <w:spacing w:val="-4"/>
          <w:w w:val="115"/>
          <w:sz w:val="20"/>
        </w:rPr>
        <w:t> </w:t>
      </w:r>
      <w:r>
        <w:rPr>
          <w:w w:val="115"/>
          <w:sz w:val="20"/>
        </w:rPr>
        <w:t>Nº</w:t>
      </w:r>
      <w:r>
        <w:rPr>
          <w:spacing w:val="-3"/>
          <w:w w:val="115"/>
          <w:sz w:val="20"/>
        </w:rPr>
        <w:t> </w:t>
      </w:r>
      <w:r>
        <w:rPr>
          <w:w w:val="115"/>
          <w:sz w:val="20"/>
        </w:rPr>
        <w:t>20/2023</w:t>
      </w:r>
      <w:r>
        <w:rPr>
          <w:spacing w:val="-4"/>
          <w:w w:val="115"/>
          <w:sz w:val="20"/>
        </w:rPr>
        <w:t> </w:t>
      </w:r>
      <w:r>
        <w:rPr>
          <w:w w:val="115"/>
          <w:sz w:val="20"/>
        </w:rPr>
        <w:t>”.</w:t>
      </w:r>
      <w:r>
        <w:rPr>
          <w:spacing w:val="-4"/>
          <w:w w:val="115"/>
          <w:sz w:val="20"/>
        </w:rPr>
        <w:t> </w:t>
      </w:r>
      <w:r>
        <w:rPr>
          <w:w w:val="115"/>
          <w:sz w:val="20"/>
        </w:rPr>
        <w:t>Autor:</w:t>
      </w:r>
      <w:r>
        <w:rPr>
          <w:spacing w:val="-4"/>
          <w:w w:val="115"/>
          <w:sz w:val="20"/>
        </w:rPr>
        <w:t> </w:t>
      </w:r>
      <w:r>
        <w:rPr>
          <w:w w:val="115"/>
          <w:sz w:val="20"/>
        </w:rPr>
        <w:t>CFO</w:t>
      </w:r>
      <w:r>
        <w:rPr>
          <w:spacing w:val="-3"/>
          <w:w w:val="115"/>
          <w:sz w:val="20"/>
        </w:rPr>
        <w:t> </w:t>
      </w:r>
      <w:r>
        <w:rPr>
          <w:w w:val="105"/>
          <w:sz w:val="20"/>
        </w:rPr>
        <w:t>- </w:t>
      </w:r>
      <w:r>
        <w:rPr>
          <w:w w:val="115"/>
          <w:sz w:val="20"/>
        </w:rPr>
        <w:t>Finanças</w:t>
      </w:r>
      <w:r>
        <w:rPr>
          <w:spacing w:val="-3"/>
          <w:w w:val="115"/>
          <w:sz w:val="20"/>
        </w:rPr>
        <w:t> </w:t>
      </w:r>
      <w:r>
        <w:rPr>
          <w:w w:val="115"/>
          <w:sz w:val="20"/>
        </w:rPr>
        <w:t>e</w:t>
      </w:r>
      <w:r>
        <w:rPr>
          <w:spacing w:val="-4"/>
          <w:w w:val="115"/>
          <w:sz w:val="20"/>
        </w:rPr>
        <w:t> </w:t>
      </w:r>
      <w:r>
        <w:rPr>
          <w:w w:val="115"/>
          <w:sz w:val="20"/>
        </w:rPr>
        <w:t>Orçamento,</w:t>
      </w:r>
      <w:r>
        <w:rPr>
          <w:spacing w:val="-4"/>
          <w:w w:val="115"/>
          <w:sz w:val="20"/>
        </w:rPr>
        <w:t> </w:t>
      </w:r>
      <w:r>
        <w:rPr>
          <w:w w:val="115"/>
          <w:sz w:val="20"/>
        </w:rPr>
        <w:t>Tipo:</w:t>
      </w:r>
      <w:r>
        <w:rPr>
          <w:spacing w:val="-4"/>
          <w:w w:val="115"/>
          <w:sz w:val="20"/>
        </w:rPr>
        <w:t> </w:t>
      </w:r>
      <w:r>
        <w:rPr>
          <w:w w:val="115"/>
          <w:sz w:val="20"/>
        </w:rPr>
        <w:t>Simbólica,</w:t>
      </w:r>
      <w:r>
        <w:rPr>
          <w:spacing w:val="-4"/>
          <w:w w:val="115"/>
          <w:sz w:val="20"/>
        </w:rPr>
        <w:t> </w:t>
      </w:r>
      <w:r>
        <w:rPr>
          <w:w w:val="115"/>
          <w:sz w:val="20"/>
        </w:rPr>
        <w:t>Sim:</w:t>
      </w:r>
      <w:r>
        <w:rPr>
          <w:spacing w:val="-4"/>
          <w:w w:val="115"/>
          <w:sz w:val="20"/>
        </w:rPr>
        <w:t> </w:t>
      </w:r>
      <w:r>
        <w:rPr>
          <w:w w:val="115"/>
          <w:sz w:val="20"/>
        </w:rPr>
        <w:t>12, Não:</w:t>
      </w:r>
      <w:r>
        <w:rPr>
          <w:w w:val="115"/>
          <w:sz w:val="20"/>
        </w:rPr>
        <w:t> 0,</w:t>
      </w:r>
      <w:r>
        <w:rPr>
          <w:w w:val="115"/>
          <w:sz w:val="20"/>
        </w:rPr>
        <w:t> Abstenções:</w:t>
      </w:r>
      <w:r>
        <w:rPr>
          <w:w w:val="115"/>
          <w:sz w:val="20"/>
        </w:rPr>
        <w:t> 0,</w:t>
      </w:r>
      <w:r>
        <w:rPr>
          <w:w w:val="115"/>
          <w:sz w:val="20"/>
        </w:rPr>
        <w:t> Resultado:</w:t>
      </w:r>
      <w:r>
        <w:rPr>
          <w:w w:val="115"/>
          <w:sz w:val="20"/>
        </w:rPr>
        <w:t> Aprovado</w:t>
      </w:r>
      <w:r>
        <w:rPr>
          <w:w w:val="115"/>
          <w:sz w:val="20"/>
        </w:rPr>
        <w:t> ;</w:t>
      </w:r>
      <w:r>
        <w:rPr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10</w:t>
      </w:r>
      <w:r>
        <w:rPr>
          <w:rFonts w:ascii="Cambria" w:hAnsi="Cambria"/>
          <w:b/>
          <w:w w:val="115"/>
          <w:sz w:val="20"/>
        </w:rPr>
        <w:t> -</w:t>
      </w:r>
      <w:r>
        <w:rPr>
          <w:rFonts w:ascii="Cambria" w:hAnsi="Cambria"/>
          <w:b/>
          <w:w w:val="115"/>
          <w:sz w:val="20"/>
        </w:rPr>
        <w:t> Requerimento nº</w:t>
      </w:r>
      <w:r>
        <w:rPr>
          <w:rFonts w:ascii="Cambria" w:hAnsi="Cambria"/>
          <w:b/>
          <w:w w:val="115"/>
          <w:sz w:val="20"/>
        </w:rPr>
        <w:t> 63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2023</w:t>
      </w:r>
      <w:r>
        <w:rPr>
          <w:w w:val="115"/>
          <w:sz w:val="20"/>
        </w:rPr>
        <w:t>, Requeremos</w:t>
      </w:r>
      <w:r>
        <w:rPr>
          <w:w w:val="115"/>
          <w:sz w:val="20"/>
        </w:rPr>
        <w:t> à</w:t>
      </w:r>
      <w:r>
        <w:rPr>
          <w:w w:val="115"/>
          <w:sz w:val="20"/>
        </w:rPr>
        <w:t> Mesa,</w:t>
      </w:r>
      <w:r>
        <w:rPr>
          <w:w w:val="115"/>
          <w:sz w:val="20"/>
        </w:rPr>
        <w:t> ouvido</w:t>
      </w:r>
      <w:r>
        <w:rPr>
          <w:w w:val="115"/>
          <w:sz w:val="20"/>
        </w:rPr>
        <w:t> o</w:t>
      </w:r>
      <w:r>
        <w:rPr>
          <w:w w:val="115"/>
          <w:sz w:val="20"/>
        </w:rPr>
        <w:t> Plenário</w:t>
      </w:r>
      <w:r>
        <w:rPr>
          <w:w w:val="115"/>
          <w:sz w:val="20"/>
        </w:rPr>
        <w:t> e</w:t>
      </w:r>
      <w:r>
        <w:rPr>
          <w:w w:val="115"/>
          <w:sz w:val="20"/>
        </w:rPr>
        <w:t> cumpridas</w:t>
      </w:r>
      <w:r>
        <w:rPr>
          <w:w w:val="115"/>
          <w:sz w:val="20"/>
        </w:rPr>
        <w:t> as</w:t>
      </w:r>
      <w:r>
        <w:rPr>
          <w:w w:val="115"/>
          <w:sz w:val="20"/>
        </w:rPr>
        <w:t> formalidades</w:t>
      </w:r>
      <w:r>
        <w:rPr>
          <w:w w:val="115"/>
          <w:sz w:val="20"/>
        </w:rPr>
        <w:t> legais</w:t>
      </w:r>
      <w:r>
        <w:rPr>
          <w:w w:val="115"/>
          <w:sz w:val="20"/>
        </w:rPr>
        <w:t> e</w:t>
      </w:r>
      <w:r>
        <w:rPr>
          <w:w w:val="115"/>
          <w:sz w:val="20"/>
        </w:rPr>
        <w:t> regimentais, que</w:t>
      </w:r>
      <w:r>
        <w:rPr>
          <w:w w:val="115"/>
          <w:sz w:val="20"/>
        </w:rPr>
        <w:t> seja</w:t>
      </w:r>
      <w:r>
        <w:rPr>
          <w:w w:val="115"/>
          <w:sz w:val="20"/>
        </w:rPr>
        <w:t> solicitada</w:t>
      </w:r>
      <w:r>
        <w:rPr>
          <w:w w:val="115"/>
          <w:sz w:val="20"/>
        </w:rPr>
        <w:t> QUEBRA</w:t>
      </w:r>
      <w:r>
        <w:rPr>
          <w:w w:val="115"/>
          <w:sz w:val="20"/>
        </w:rPr>
        <w:t> DE</w:t>
      </w:r>
      <w:r>
        <w:rPr>
          <w:w w:val="115"/>
          <w:sz w:val="20"/>
        </w:rPr>
        <w:t> INTERSTÍCIO,</w:t>
      </w:r>
      <w:r>
        <w:rPr>
          <w:w w:val="115"/>
          <w:sz w:val="20"/>
        </w:rPr>
        <w:t> com</w:t>
      </w:r>
      <w:r>
        <w:rPr>
          <w:w w:val="115"/>
          <w:sz w:val="20"/>
        </w:rPr>
        <w:t> a</w:t>
      </w:r>
      <w:r>
        <w:rPr>
          <w:w w:val="115"/>
          <w:sz w:val="20"/>
        </w:rPr>
        <w:t> urgência</w:t>
      </w:r>
      <w:r>
        <w:rPr>
          <w:w w:val="115"/>
          <w:sz w:val="20"/>
        </w:rPr>
        <w:t> que</w:t>
      </w:r>
      <w:r>
        <w:rPr>
          <w:w w:val="115"/>
          <w:sz w:val="20"/>
        </w:rPr>
        <w:t> o</w:t>
      </w:r>
      <w:r>
        <w:rPr>
          <w:w w:val="115"/>
          <w:sz w:val="20"/>
        </w:rPr>
        <w:t> caso</w:t>
      </w:r>
      <w:r>
        <w:rPr>
          <w:w w:val="115"/>
          <w:sz w:val="20"/>
        </w:rPr>
        <w:t> requer,</w:t>
      </w:r>
      <w:r>
        <w:rPr>
          <w:w w:val="115"/>
          <w:sz w:val="20"/>
        </w:rPr>
        <w:t> para</w:t>
      </w:r>
      <w:r>
        <w:rPr>
          <w:w w:val="115"/>
          <w:sz w:val="20"/>
        </w:rPr>
        <w:t> a realização</w:t>
      </w:r>
      <w:r>
        <w:rPr>
          <w:w w:val="115"/>
          <w:sz w:val="20"/>
        </w:rPr>
        <w:t> de</w:t>
      </w:r>
      <w:r>
        <w:rPr>
          <w:w w:val="115"/>
          <w:sz w:val="20"/>
        </w:rPr>
        <w:t> mais</w:t>
      </w:r>
      <w:r>
        <w:rPr>
          <w:w w:val="115"/>
          <w:sz w:val="20"/>
        </w:rPr>
        <w:t> uma</w:t>
      </w:r>
      <w:r>
        <w:rPr>
          <w:w w:val="115"/>
          <w:sz w:val="20"/>
        </w:rPr>
        <w:t> sessão</w:t>
      </w:r>
      <w:r>
        <w:rPr>
          <w:w w:val="115"/>
          <w:sz w:val="20"/>
        </w:rPr>
        <w:t> ordinária,</w:t>
      </w:r>
      <w:r>
        <w:rPr>
          <w:w w:val="115"/>
          <w:sz w:val="20"/>
        </w:rPr>
        <w:t> logo</w:t>
      </w:r>
      <w:r>
        <w:rPr>
          <w:w w:val="115"/>
          <w:sz w:val="20"/>
        </w:rPr>
        <w:t> após</w:t>
      </w:r>
      <w:r>
        <w:rPr>
          <w:w w:val="115"/>
          <w:sz w:val="20"/>
        </w:rPr>
        <w:t> o</w:t>
      </w:r>
      <w:r>
        <w:rPr>
          <w:w w:val="115"/>
          <w:sz w:val="20"/>
        </w:rPr>
        <w:t> encerramento</w:t>
      </w:r>
      <w:r>
        <w:rPr>
          <w:w w:val="115"/>
          <w:sz w:val="20"/>
        </w:rPr>
        <w:t> desta,</w:t>
      </w:r>
      <w:r>
        <w:rPr>
          <w:w w:val="115"/>
          <w:sz w:val="20"/>
        </w:rPr>
        <w:t> visando</w:t>
      </w:r>
      <w:r>
        <w:rPr>
          <w:w w:val="115"/>
          <w:sz w:val="20"/>
        </w:rPr>
        <w:t> dar celeridade</w:t>
      </w:r>
      <w:r>
        <w:rPr>
          <w:spacing w:val="37"/>
          <w:w w:val="115"/>
          <w:sz w:val="20"/>
        </w:rPr>
        <w:t> </w:t>
      </w:r>
      <w:r>
        <w:rPr>
          <w:w w:val="115"/>
          <w:sz w:val="20"/>
        </w:rPr>
        <w:t>e</w:t>
      </w:r>
      <w:r>
        <w:rPr>
          <w:spacing w:val="37"/>
          <w:w w:val="115"/>
          <w:sz w:val="20"/>
        </w:rPr>
        <w:t> </w:t>
      </w:r>
      <w:r>
        <w:rPr>
          <w:w w:val="115"/>
          <w:sz w:val="20"/>
        </w:rPr>
        <w:t>incluir</w:t>
      </w:r>
      <w:r>
        <w:rPr>
          <w:spacing w:val="37"/>
          <w:w w:val="115"/>
          <w:sz w:val="20"/>
        </w:rPr>
        <w:t> </w:t>
      </w:r>
      <w:r>
        <w:rPr>
          <w:w w:val="115"/>
          <w:sz w:val="20"/>
        </w:rPr>
        <w:t>na</w:t>
      </w:r>
      <w:r>
        <w:rPr>
          <w:spacing w:val="37"/>
          <w:w w:val="115"/>
          <w:sz w:val="20"/>
        </w:rPr>
        <w:t> </w:t>
      </w:r>
      <w:r>
        <w:rPr>
          <w:w w:val="115"/>
          <w:sz w:val="20"/>
        </w:rPr>
        <w:t>Ordem</w:t>
      </w:r>
      <w:r>
        <w:rPr>
          <w:spacing w:val="37"/>
          <w:w w:val="115"/>
          <w:sz w:val="20"/>
        </w:rPr>
        <w:t> </w:t>
      </w:r>
      <w:r>
        <w:rPr>
          <w:w w:val="115"/>
          <w:sz w:val="20"/>
        </w:rPr>
        <w:t>do</w:t>
      </w:r>
      <w:r>
        <w:rPr>
          <w:spacing w:val="37"/>
          <w:w w:val="115"/>
          <w:sz w:val="20"/>
        </w:rPr>
        <w:t> </w:t>
      </w:r>
      <w:r>
        <w:rPr>
          <w:w w:val="115"/>
          <w:sz w:val="20"/>
        </w:rPr>
        <w:t>Dia</w:t>
      </w:r>
      <w:r>
        <w:rPr>
          <w:spacing w:val="37"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spacing w:val="37"/>
          <w:w w:val="115"/>
          <w:sz w:val="20"/>
        </w:rPr>
        <w:t> </w:t>
      </w:r>
      <w:r>
        <w:rPr>
          <w:w w:val="115"/>
          <w:sz w:val="20"/>
        </w:rPr>
        <w:t>deliberação</w:t>
      </w:r>
      <w:r>
        <w:rPr>
          <w:spacing w:val="37"/>
          <w:w w:val="115"/>
          <w:sz w:val="20"/>
        </w:rPr>
        <w:t> </w:t>
      </w:r>
      <w:r>
        <w:rPr>
          <w:w w:val="115"/>
          <w:sz w:val="20"/>
        </w:rPr>
        <w:t>dos</w:t>
      </w:r>
      <w:r>
        <w:rPr>
          <w:spacing w:val="37"/>
          <w:w w:val="115"/>
          <w:sz w:val="20"/>
        </w:rPr>
        <w:t> </w:t>
      </w:r>
      <w:r>
        <w:rPr>
          <w:w w:val="115"/>
          <w:sz w:val="20"/>
        </w:rPr>
        <w:t>Projetos</w:t>
      </w:r>
      <w:r>
        <w:rPr>
          <w:spacing w:val="37"/>
          <w:w w:val="115"/>
          <w:sz w:val="20"/>
        </w:rPr>
        <w:t> </w:t>
      </w:r>
      <w:r>
        <w:rPr>
          <w:w w:val="115"/>
          <w:sz w:val="20"/>
        </w:rPr>
        <w:t>em</w:t>
      </w:r>
      <w:r>
        <w:rPr>
          <w:spacing w:val="37"/>
          <w:w w:val="115"/>
          <w:sz w:val="20"/>
        </w:rPr>
        <w:t> </w:t>
      </w:r>
      <w:r>
        <w:rPr>
          <w:w w:val="115"/>
          <w:sz w:val="20"/>
        </w:rPr>
        <w:t>tramitação.</w:t>
      </w:r>
      <w:r>
        <w:rPr>
          <w:spacing w:val="37"/>
          <w:w w:val="115"/>
          <w:sz w:val="20"/>
        </w:rPr>
        <w:t> </w:t>
      </w:r>
      <w:r>
        <w:rPr>
          <w:w w:val="115"/>
          <w:sz w:val="20"/>
        </w:rPr>
        <w:t>Autor:</w:t>
      </w:r>
    </w:p>
    <w:p>
      <w:pPr>
        <w:pStyle w:val="ListParagraph"/>
        <w:spacing w:after="0" w:line="244" w:lineRule="auto"/>
        <w:jc w:val="both"/>
        <w:rPr>
          <w:sz w:val="20"/>
        </w:rPr>
        <w:sectPr>
          <w:pgSz w:w="11900" w:h="16820"/>
          <w:pgMar w:header="807" w:footer="904" w:top="2000" w:bottom="110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spacing w:line="242" w:lineRule="auto" w:before="1"/>
        <w:ind w:left="45" w:right="44"/>
        <w:jc w:val="both"/>
      </w:pPr>
      <w:r>
        <w:rPr>
          <w:w w:val="115"/>
        </w:rPr>
        <w:t>Mesa</w:t>
      </w:r>
      <w:r>
        <w:rPr>
          <w:w w:val="115"/>
        </w:rPr>
        <w:t> Diretora</w:t>
      </w:r>
      <w:r>
        <w:rPr>
          <w:w w:val="115"/>
        </w:rPr>
        <w:t> -</w:t>
      </w:r>
      <w:r>
        <w:rPr>
          <w:w w:val="115"/>
        </w:rPr>
        <w:t> Presidente,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12,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 Aprovado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11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63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Denomina</w:t>
      </w:r>
      <w:r>
        <w:rPr>
          <w:spacing w:val="40"/>
          <w:w w:val="115"/>
        </w:rPr>
        <w:t> </w:t>
      </w:r>
      <w:r>
        <w:rPr>
          <w:w w:val="115"/>
        </w:rPr>
        <w:t>Logradouro Público.</w:t>
      </w:r>
      <w:r>
        <w:rPr>
          <w:spacing w:val="-1"/>
          <w:w w:val="115"/>
        </w:rPr>
        <w:t> </w:t>
      </w:r>
      <w:r>
        <w:rPr>
          <w:w w:val="115"/>
        </w:rPr>
        <w:t>-</w:t>
      </w:r>
      <w:r>
        <w:rPr>
          <w:spacing w:val="-1"/>
          <w:w w:val="115"/>
        </w:rPr>
        <w:t> </w:t>
      </w:r>
      <w:r>
        <w:rPr>
          <w:w w:val="115"/>
        </w:rPr>
        <w:t>Obs.:</w:t>
      </w:r>
      <w:r>
        <w:rPr>
          <w:spacing w:val="-1"/>
          <w:w w:val="115"/>
        </w:rPr>
        <w:t> </w:t>
      </w:r>
      <w:r>
        <w:rPr>
          <w:w w:val="115"/>
        </w:rPr>
        <w:t>1ª</w:t>
      </w:r>
      <w:r>
        <w:rPr>
          <w:spacing w:val="-1"/>
          <w:w w:val="115"/>
        </w:rPr>
        <w:t> </w:t>
      </w:r>
      <w:r>
        <w:rPr>
          <w:w w:val="115"/>
        </w:rPr>
        <w:t>Discussão.</w:t>
      </w:r>
      <w:r>
        <w:rPr>
          <w:spacing w:val="-1"/>
          <w:w w:val="115"/>
        </w:rPr>
        <w:t> </w:t>
      </w:r>
      <w:r>
        <w:rPr>
          <w:w w:val="115"/>
        </w:rPr>
        <w:t>Autor:</w:t>
      </w:r>
      <w:r>
        <w:rPr>
          <w:spacing w:val="-1"/>
          <w:w w:val="115"/>
        </w:rPr>
        <w:t> </w:t>
      </w:r>
      <w:r>
        <w:rPr>
          <w:w w:val="115"/>
        </w:rPr>
        <w:t>PEU</w:t>
      </w:r>
      <w:r>
        <w:rPr>
          <w:spacing w:val="-1"/>
          <w:w w:val="115"/>
        </w:rPr>
        <w:t> </w:t>
      </w:r>
      <w:r>
        <w:rPr>
          <w:w w:val="115"/>
        </w:rPr>
        <w:t>VILARIM,</w:t>
      </w:r>
      <w:r>
        <w:rPr>
          <w:spacing w:val="-1"/>
          <w:w w:val="115"/>
        </w:rPr>
        <w:t> </w:t>
      </w:r>
      <w:r>
        <w:rPr>
          <w:w w:val="115"/>
        </w:rPr>
        <w:t>Tipo:</w:t>
      </w:r>
      <w:r>
        <w:rPr>
          <w:spacing w:val="-1"/>
          <w:w w:val="115"/>
        </w:rPr>
        <w:t> </w:t>
      </w:r>
      <w:r>
        <w:rPr>
          <w:w w:val="115"/>
        </w:rPr>
        <w:t>Simbólica,</w:t>
      </w:r>
      <w:r>
        <w:rPr>
          <w:spacing w:val="-1"/>
          <w:w w:val="115"/>
        </w:rPr>
        <w:t> </w:t>
      </w:r>
      <w:r>
        <w:rPr>
          <w:w w:val="115"/>
        </w:rPr>
        <w:t>Sim:</w:t>
      </w:r>
      <w:r>
        <w:rPr>
          <w:spacing w:val="-1"/>
          <w:w w:val="115"/>
        </w:rPr>
        <w:t> </w:t>
      </w:r>
      <w:r>
        <w:rPr>
          <w:w w:val="115"/>
        </w:rPr>
        <w:t>Não</w:t>
      </w:r>
      <w:r>
        <w:rPr>
          <w:spacing w:val="-1"/>
          <w:w w:val="115"/>
        </w:rPr>
        <w:t> </w:t>
      </w:r>
      <w:r>
        <w:rPr>
          <w:w w:val="115"/>
        </w:rPr>
        <w:t>Informado, Não: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Abstenções: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não</w:t>
      </w:r>
      <w:r>
        <w:rPr>
          <w:w w:val="115"/>
        </w:rPr>
        <w:t> votada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12</w:t>
      </w:r>
      <w:r>
        <w:rPr>
          <w:rFonts w:ascii="Cambria" w:hAnsi="Cambria"/>
          <w:b/>
          <w:w w:val="115"/>
        </w:rPr>
        <w:t> -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</w:t>
      </w:r>
      <w:r>
        <w:rPr>
          <w:rFonts w:ascii="Cambria" w:hAnsi="Cambria"/>
          <w:b/>
          <w:w w:val="115"/>
        </w:rPr>
        <w:t> Ordinária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71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Denomina</w:t>
      </w:r>
      <w:r>
        <w:rPr>
          <w:w w:val="115"/>
        </w:rPr>
        <w:t> Logradouro</w:t>
      </w:r>
      <w:r>
        <w:rPr>
          <w:w w:val="115"/>
        </w:rPr>
        <w:t> Público.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1ª Discussão.</w:t>
      </w:r>
      <w:r>
        <w:rPr>
          <w:w w:val="115"/>
        </w:rPr>
        <w:t> Autor:</w:t>
      </w:r>
      <w:r>
        <w:rPr>
          <w:w w:val="115"/>
        </w:rPr>
        <w:t> GILBERTO</w:t>
      </w:r>
      <w:r>
        <w:rPr>
          <w:w w:val="115"/>
        </w:rPr>
        <w:t> QUIRINO,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Não:</w:t>
      </w:r>
      <w:r>
        <w:rPr>
          <w:w w:val="115"/>
        </w:rPr>
        <w:t> Não Informado,</w:t>
      </w:r>
      <w:r>
        <w:rPr>
          <w:w w:val="115"/>
        </w:rPr>
        <w:t> Abstenções: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não</w:t>
      </w:r>
      <w:r>
        <w:rPr>
          <w:w w:val="115"/>
        </w:rPr>
        <w:t> votada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13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 Lei</w:t>
      </w:r>
      <w:r>
        <w:rPr>
          <w:rFonts w:ascii="Cambria" w:hAnsi="Cambria"/>
          <w:b/>
          <w:w w:val="115"/>
        </w:rPr>
        <w:t> Ordinária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74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 Denomina logradouro público. - Obs.: 1ª Discussão. Autor: PEU</w:t>
      </w:r>
      <w:r>
        <w:rPr>
          <w:w w:val="115"/>
        </w:rPr>
        <w:t> VILARIM,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Abstenções: Não Informado, Resultado: Matéria não votada ; </w:t>
      </w:r>
      <w:r>
        <w:rPr>
          <w:rFonts w:ascii="Cambria" w:hAnsi="Cambria"/>
          <w:b/>
          <w:w w:val="115"/>
        </w:rPr>
        <w:t>14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</w:t>
      </w:r>
      <w:r>
        <w:rPr>
          <w:rFonts w:ascii="Cambria" w:hAnsi="Cambria"/>
          <w:b/>
          <w:w w:val="115"/>
        </w:rPr>
        <w:t> Ordinária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75</w:t>
      </w:r>
      <w:r>
        <w:rPr>
          <w:rFonts w:ascii="Cambria" w:hAnsi="Cambria"/>
          <w:b/>
          <w:w w:val="115"/>
        </w:rPr>
        <w:t> de 2023</w:t>
      </w:r>
      <w:r>
        <w:rPr>
          <w:w w:val="115"/>
        </w:rPr>
        <w:t>,</w:t>
      </w:r>
      <w:r>
        <w:rPr>
          <w:w w:val="115"/>
        </w:rPr>
        <w:t> Denomina</w:t>
      </w:r>
      <w:r>
        <w:rPr>
          <w:w w:val="115"/>
        </w:rPr>
        <w:t> logradouro</w:t>
      </w:r>
      <w:r>
        <w:rPr>
          <w:w w:val="115"/>
        </w:rPr>
        <w:t> público.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1ª</w:t>
      </w:r>
      <w:r>
        <w:rPr>
          <w:w w:val="115"/>
        </w:rPr>
        <w:t> Discussão.</w:t>
      </w:r>
      <w:r>
        <w:rPr>
          <w:w w:val="115"/>
        </w:rPr>
        <w:t> Autor:</w:t>
      </w:r>
      <w:r>
        <w:rPr>
          <w:w w:val="115"/>
        </w:rPr>
        <w:t> PEU</w:t>
      </w:r>
      <w:r>
        <w:rPr>
          <w:w w:val="115"/>
        </w:rPr>
        <w:t> VILARIM,</w:t>
      </w:r>
      <w:r>
        <w:rPr>
          <w:w w:val="115"/>
        </w:rPr>
        <w:t> Tipo: Simbólica,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Abstenções:</w:t>
      </w:r>
      <w:r>
        <w:rPr>
          <w:w w:val="115"/>
        </w:rPr>
        <w:t> Não</w:t>
      </w:r>
      <w:r>
        <w:rPr>
          <w:w w:val="115"/>
        </w:rPr>
        <w:t> Informado, Resultado:</w:t>
      </w:r>
      <w:r>
        <w:rPr>
          <w:w w:val="115"/>
        </w:rPr>
        <w:t> Matéria</w:t>
      </w:r>
      <w:r>
        <w:rPr>
          <w:w w:val="115"/>
        </w:rPr>
        <w:t> não</w:t>
      </w:r>
      <w:r>
        <w:rPr>
          <w:w w:val="115"/>
        </w:rPr>
        <w:t> votada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15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</w:t>
      </w:r>
      <w:r>
        <w:rPr>
          <w:rFonts w:ascii="Cambria" w:hAnsi="Cambria"/>
          <w:b/>
          <w:w w:val="115"/>
        </w:rPr>
        <w:t> Ordinária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67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Abre</w:t>
      </w:r>
      <w:r>
        <w:rPr>
          <w:w w:val="115"/>
        </w:rPr>
        <w:t> no orçamento</w:t>
      </w:r>
      <w:r>
        <w:rPr>
          <w:w w:val="115"/>
        </w:rPr>
        <w:t> vigente</w:t>
      </w:r>
      <w:r>
        <w:rPr>
          <w:w w:val="115"/>
        </w:rPr>
        <w:t> crédito</w:t>
      </w:r>
      <w:r>
        <w:rPr>
          <w:w w:val="115"/>
        </w:rPr>
        <w:t> adicional</w:t>
      </w:r>
      <w:r>
        <w:rPr>
          <w:w w:val="115"/>
        </w:rPr>
        <w:t> suplementar</w:t>
      </w:r>
      <w:r>
        <w:rPr>
          <w:w w:val="115"/>
        </w:rPr>
        <w:t> e</w:t>
      </w:r>
      <w:r>
        <w:rPr>
          <w:w w:val="115"/>
        </w:rPr>
        <w:t> dá</w:t>
      </w:r>
      <w:r>
        <w:rPr>
          <w:w w:val="115"/>
        </w:rPr>
        <w:t> outras</w:t>
      </w:r>
      <w:r>
        <w:rPr>
          <w:w w:val="115"/>
        </w:rPr>
        <w:t> providências.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1ª Discussão.</w:t>
      </w:r>
      <w:r>
        <w:rPr>
          <w:w w:val="115"/>
        </w:rPr>
        <w:t> Autor:</w:t>
      </w:r>
      <w:r>
        <w:rPr>
          <w:w w:val="115"/>
        </w:rPr>
        <w:t> Rosangela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</w:t>
      </w:r>
      <w:r>
        <w:rPr>
          <w:w w:val="115"/>
        </w:rPr>
        <w:t> -</w:t>
      </w:r>
      <w:r>
        <w:rPr>
          <w:w w:val="115"/>
        </w:rPr>
        <w:t> Prefeita,</w:t>
      </w:r>
      <w:r>
        <w:rPr>
          <w:w w:val="115"/>
        </w:rPr>
        <w:t> Número</w:t>
      </w:r>
      <w:r>
        <w:rPr>
          <w:w w:val="115"/>
        </w:rPr>
        <w:t> de Protocolo:</w:t>
      </w:r>
      <w:r>
        <w:rPr>
          <w:w w:val="115"/>
        </w:rPr>
        <w:t> 1248,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Abstenções: Não Informado, Resultado: Matéria não votada ; </w:t>
      </w:r>
      <w:r>
        <w:rPr>
          <w:rFonts w:ascii="Cambria" w:hAnsi="Cambria"/>
          <w:b/>
          <w:w w:val="115"/>
        </w:rPr>
        <w:t>16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</w:t>
      </w:r>
      <w:r>
        <w:rPr>
          <w:rFonts w:ascii="Cambria" w:hAnsi="Cambria"/>
          <w:b/>
          <w:w w:val="115"/>
        </w:rPr>
        <w:t> Ordinária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82</w:t>
      </w:r>
      <w:r>
        <w:rPr>
          <w:rFonts w:ascii="Cambria" w:hAnsi="Cambria"/>
          <w:b/>
          <w:w w:val="115"/>
        </w:rPr>
        <w:t> de 2023</w:t>
      </w:r>
      <w:r>
        <w:rPr>
          <w:w w:val="115"/>
        </w:rPr>
        <w:t>, Abre no orçamento vigente crédito adicional suplementar e dá outras providências.</w:t>
      </w:r>
    </w:p>
    <w:p>
      <w:pPr>
        <w:pStyle w:val="ListParagraph"/>
        <w:numPr>
          <w:ilvl w:val="0"/>
          <w:numId w:val="1"/>
        </w:numPr>
        <w:tabs>
          <w:tab w:pos="231" w:val="left" w:leader="none"/>
        </w:tabs>
        <w:spacing w:line="244" w:lineRule="auto" w:before="7" w:after="0"/>
        <w:ind w:left="45" w:right="45" w:firstLine="0"/>
        <w:jc w:val="both"/>
        <w:rPr>
          <w:sz w:val="20"/>
        </w:rPr>
      </w:pPr>
      <w:r>
        <w:rPr>
          <w:w w:val="115"/>
          <w:sz w:val="20"/>
        </w:rPr>
        <w:t>Obs.:</w:t>
      </w:r>
      <w:r>
        <w:rPr>
          <w:w w:val="115"/>
          <w:sz w:val="20"/>
        </w:rPr>
        <w:t> 1ª</w:t>
      </w:r>
      <w:r>
        <w:rPr>
          <w:w w:val="115"/>
          <w:sz w:val="20"/>
        </w:rPr>
        <w:t> Discussão.</w:t>
      </w:r>
      <w:r>
        <w:rPr>
          <w:w w:val="115"/>
          <w:sz w:val="20"/>
        </w:rPr>
        <w:t> Autor:</w:t>
      </w:r>
      <w:r>
        <w:rPr>
          <w:w w:val="115"/>
          <w:sz w:val="20"/>
        </w:rPr>
        <w:t> Rosangela</w:t>
      </w:r>
      <w:r>
        <w:rPr>
          <w:w w:val="115"/>
          <w:sz w:val="20"/>
        </w:rPr>
        <w:t> de</w:t>
      </w:r>
      <w:r>
        <w:rPr>
          <w:w w:val="115"/>
          <w:sz w:val="20"/>
        </w:rPr>
        <w:t> Moura</w:t>
      </w:r>
      <w:r>
        <w:rPr>
          <w:w w:val="115"/>
          <w:sz w:val="20"/>
        </w:rPr>
        <w:t> Maniçoba</w:t>
      </w:r>
      <w:r>
        <w:rPr>
          <w:w w:val="115"/>
          <w:sz w:val="20"/>
        </w:rPr>
        <w:t> Novaes</w:t>
      </w:r>
      <w:r>
        <w:rPr>
          <w:w w:val="115"/>
          <w:sz w:val="20"/>
        </w:rPr>
        <w:t> Ferraz</w:t>
      </w:r>
      <w:r>
        <w:rPr>
          <w:w w:val="115"/>
          <w:sz w:val="20"/>
        </w:rPr>
        <w:t> -</w:t>
      </w:r>
      <w:r>
        <w:rPr>
          <w:w w:val="115"/>
          <w:sz w:val="20"/>
        </w:rPr>
        <w:t> Prefeita, Número</w:t>
      </w:r>
      <w:r>
        <w:rPr>
          <w:w w:val="115"/>
          <w:sz w:val="20"/>
        </w:rPr>
        <w:t> de</w:t>
      </w:r>
      <w:r>
        <w:rPr>
          <w:w w:val="115"/>
          <w:sz w:val="20"/>
        </w:rPr>
        <w:t> Protocolo:</w:t>
      </w:r>
      <w:r>
        <w:rPr>
          <w:w w:val="115"/>
          <w:sz w:val="20"/>
        </w:rPr>
        <w:t> 1364,</w:t>
      </w:r>
      <w:r>
        <w:rPr>
          <w:w w:val="115"/>
          <w:sz w:val="20"/>
        </w:rPr>
        <w:t> Tipo:</w:t>
      </w:r>
      <w:r>
        <w:rPr>
          <w:w w:val="115"/>
          <w:sz w:val="20"/>
        </w:rPr>
        <w:t> Simbólica,</w:t>
      </w:r>
      <w:r>
        <w:rPr>
          <w:w w:val="115"/>
          <w:sz w:val="20"/>
        </w:rPr>
        <w:t> Sim:</w:t>
      </w:r>
      <w:r>
        <w:rPr>
          <w:w w:val="115"/>
          <w:sz w:val="20"/>
        </w:rPr>
        <w:t> Não</w:t>
      </w:r>
      <w:r>
        <w:rPr>
          <w:w w:val="115"/>
          <w:sz w:val="20"/>
        </w:rPr>
        <w:t> Informado,</w:t>
      </w:r>
      <w:r>
        <w:rPr>
          <w:w w:val="115"/>
          <w:sz w:val="20"/>
        </w:rPr>
        <w:t> Não:</w:t>
      </w:r>
      <w:r>
        <w:rPr>
          <w:w w:val="115"/>
          <w:sz w:val="20"/>
        </w:rPr>
        <w:t> Não</w:t>
      </w:r>
      <w:r>
        <w:rPr>
          <w:w w:val="115"/>
          <w:sz w:val="20"/>
        </w:rPr>
        <w:t> Informado, Abstenções:</w:t>
      </w:r>
      <w:r>
        <w:rPr>
          <w:w w:val="115"/>
          <w:sz w:val="20"/>
        </w:rPr>
        <w:t> Não</w:t>
      </w:r>
      <w:r>
        <w:rPr>
          <w:w w:val="115"/>
          <w:sz w:val="20"/>
        </w:rPr>
        <w:t> Informado,</w:t>
      </w:r>
      <w:r>
        <w:rPr>
          <w:w w:val="115"/>
          <w:sz w:val="20"/>
        </w:rPr>
        <w:t> Resultado:</w:t>
      </w:r>
      <w:r>
        <w:rPr>
          <w:w w:val="115"/>
          <w:sz w:val="20"/>
        </w:rPr>
        <w:t> Matéria</w:t>
      </w:r>
      <w:r>
        <w:rPr>
          <w:w w:val="115"/>
          <w:sz w:val="20"/>
        </w:rPr>
        <w:t> não</w:t>
      </w:r>
      <w:r>
        <w:rPr>
          <w:w w:val="115"/>
          <w:sz w:val="20"/>
        </w:rPr>
        <w:t> votada</w:t>
      </w:r>
      <w:r>
        <w:rPr>
          <w:w w:val="115"/>
          <w:sz w:val="20"/>
        </w:rPr>
        <w:t> ;</w:t>
      </w:r>
      <w:r>
        <w:rPr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17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Lei Ordinária</w:t>
      </w:r>
      <w:r>
        <w:rPr>
          <w:rFonts w:ascii="Cambria" w:hAnsi="Cambria"/>
          <w:b/>
          <w:w w:val="115"/>
          <w:sz w:val="20"/>
        </w:rPr>
        <w:t> nº</w:t>
      </w:r>
      <w:r>
        <w:rPr>
          <w:rFonts w:ascii="Cambria" w:hAnsi="Cambria"/>
          <w:b/>
          <w:w w:val="115"/>
          <w:sz w:val="20"/>
        </w:rPr>
        <w:t> 83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2023</w:t>
      </w:r>
      <w:r>
        <w:rPr>
          <w:w w:val="115"/>
          <w:sz w:val="20"/>
        </w:rPr>
        <w:t>, Abre no orçamento vigente crédito adicional suplementar e dá outras</w:t>
      </w:r>
      <w:r>
        <w:rPr>
          <w:w w:val="115"/>
          <w:sz w:val="20"/>
        </w:rPr>
        <w:t> providências.</w:t>
      </w:r>
      <w:r>
        <w:rPr>
          <w:w w:val="115"/>
          <w:sz w:val="20"/>
        </w:rPr>
        <w:t> -</w:t>
      </w:r>
      <w:r>
        <w:rPr>
          <w:w w:val="115"/>
          <w:sz w:val="20"/>
        </w:rPr>
        <w:t> Obs.:</w:t>
      </w:r>
      <w:r>
        <w:rPr>
          <w:w w:val="115"/>
          <w:sz w:val="20"/>
        </w:rPr>
        <w:t> 1ª</w:t>
      </w:r>
      <w:r>
        <w:rPr>
          <w:w w:val="115"/>
          <w:sz w:val="20"/>
        </w:rPr>
        <w:t> Discussão.</w:t>
      </w:r>
      <w:r>
        <w:rPr>
          <w:w w:val="115"/>
          <w:sz w:val="20"/>
        </w:rPr>
        <w:t> Autor:</w:t>
      </w:r>
      <w:r>
        <w:rPr>
          <w:w w:val="115"/>
          <w:sz w:val="20"/>
        </w:rPr>
        <w:t> Rosangela</w:t>
      </w:r>
      <w:r>
        <w:rPr>
          <w:w w:val="115"/>
          <w:sz w:val="20"/>
        </w:rPr>
        <w:t> de</w:t>
      </w:r>
      <w:r>
        <w:rPr>
          <w:w w:val="115"/>
          <w:sz w:val="20"/>
        </w:rPr>
        <w:t> Moura</w:t>
      </w:r>
      <w:r>
        <w:rPr>
          <w:w w:val="115"/>
          <w:sz w:val="20"/>
        </w:rPr>
        <w:t> Maniçoba</w:t>
      </w:r>
      <w:r>
        <w:rPr>
          <w:w w:val="115"/>
          <w:sz w:val="20"/>
        </w:rPr>
        <w:t> Novaes Ferraz</w:t>
      </w:r>
      <w:r>
        <w:rPr>
          <w:w w:val="115"/>
          <w:sz w:val="20"/>
        </w:rPr>
        <w:t> -</w:t>
      </w:r>
      <w:r>
        <w:rPr>
          <w:w w:val="115"/>
          <w:sz w:val="20"/>
        </w:rPr>
        <w:t> Prefeita,</w:t>
      </w:r>
      <w:r>
        <w:rPr>
          <w:w w:val="115"/>
          <w:sz w:val="20"/>
        </w:rPr>
        <w:t> Número</w:t>
      </w:r>
      <w:r>
        <w:rPr>
          <w:w w:val="115"/>
          <w:sz w:val="20"/>
        </w:rPr>
        <w:t> de</w:t>
      </w:r>
      <w:r>
        <w:rPr>
          <w:w w:val="115"/>
          <w:sz w:val="20"/>
        </w:rPr>
        <w:t> Protocolo:</w:t>
      </w:r>
      <w:r>
        <w:rPr>
          <w:w w:val="115"/>
          <w:sz w:val="20"/>
        </w:rPr>
        <w:t> 1446,</w:t>
      </w:r>
      <w:r>
        <w:rPr>
          <w:w w:val="115"/>
          <w:sz w:val="20"/>
        </w:rPr>
        <w:t> Tipo:</w:t>
      </w:r>
      <w:r>
        <w:rPr>
          <w:w w:val="115"/>
          <w:sz w:val="20"/>
        </w:rPr>
        <w:t> Simbólica,</w:t>
      </w:r>
      <w:r>
        <w:rPr>
          <w:w w:val="115"/>
          <w:sz w:val="20"/>
        </w:rPr>
        <w:t> Sim:</w:t>
      </w:r>
      <w:r>
        <w:rPr>
          <w:w w:val="115"/>
          <w:sz w:val="20"/>
        </w:rPr>
        <w:t> Não</w:t>
      </w:r>
      <w:r>
        <w:rPr>
          <w:w w:val="115"/>
          <w:sz w:val="20"/>
        </w:rPr>
        <w:t> Informado,</w:t>
      </w:r>
      <w:r>
        <w:rPr>
          <w:w w:val="115"/>
          <w:sz w:val="20"/>
        </w:rPr>
        <w:t> Não: Não Informado, Abstenções: Não Informado, Resultado: Matéria não votada ;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6"/>
      </w:pPr>
    </w:p>
    <w:p>
      <w:pPr>
        <w:spacing w:before="0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790575</wp:posOffset>
                </wp:positionH>
                <wp:positionV relativeFrom="paragraph">
                  <wp:posOffset>-58841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633211pt;width:470.777pt;height:.75pt;mso-position-horizontal-relative:page;mso-position-vertical-relative:paragraph;z-index:15730688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Todos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os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Parlamentares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Presentes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-3"/>
          <w:w w:val="115"/>
          <w:sz w:val="24"/>
        </w:rPr>
        <w:t> </w:t>
      </w:r>
      <w:r>
        <w:rPr>
          <w:spacing w:val="-2"/>
          <w:w w:val="115"/>
          <w:sz w:val="24"/>
        </w:rPr>
        <w:t>Sessão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942975</wp:posOffset>
                </wp:positionH>
                <wp:positionV relativeFrom="paragraph">
                  <wp:posOffset>246050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.25pt;margin-top:19.374094pt;width:120pt;height:.1pt;mso-position-horizontal-relative:page;mso-position-vertical-relative:paragraph;z-index:-15728640;mso-wrap-distance-left:0;mso-wrap-distance-right:0" id="docshape8" coordorigin="1485,387" coordsize="2400,0" path="m1485,387l3885,387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3362325</wp:posOffset>
                </wp:positionH>
                <wp:positionV relativeFrom="paragraph">
                  <wp:posOffset>246050</wp:posOffset>
                </wp:positionV>
                <wp:extent cx="1524000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4.75pt;margin-top:19.374094pt;width:120pt;height:.1pt;mso-position-horizontal-relative:page;mso-position-vertical-relative:paragraph;z-index:-15728128;mso-wrap-distance-left:0;mso-wrap-distance-right:0" id="docshape9" coordorigin="5295,387" coordsize="2400,0" path="m5295,387l7695,387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pgSz w:w="11900" w:h="16820"/>
          <w:pgMar w:header="807" w:footer="904" w:top="2000" w:bottom="1100" w:left="1275" w:right="1275"/>
        </w:sectPr>
      </w:pPr>
    </w:p>
    <w:p>
      <w:pPr>
        <w:spacing w:line="244" w:lineRule="auto" w:before="89"/>
        <w:ind w:left="210" w:right="0" w:firstLine="0"/>
        <w:jc w:val="left"/>
        <w:rPr>
          <w:sz w:val="16"/>
        </w:rPr>
      </w:pPr>
      <w:r>
        <w:rPr>
          <w:rFonts w:ascii="Cambria"/>
          <w:b/>
          <w:w w:val="115"/>
          <w:sz w:val="16"/>
        </w:rPr>
        <w:t>Presidente:</w:t>
      </w:r>
      <w:r>
        <w:rPr>
          <w:rFonts w:asci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Esequiel Rodrigues</w:t>
      </w:r>
      <w:r>
        <w:rPr>
          <w:spacing w:val="48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49"/>
          <w:w w:val="115"/>
          <w:sz w:val="16"/>
        </w:rPr>
        <w:t> </w:t>
      </w:r>
      <w:r>
        <w:rPr>
          <w:spacing w:val="-2"/>
          <w:w w:val="110"/>
          <w:sz w:val="16"/>
        </w:rPr>
        <w:t>Aquino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line="244" w:lineRule="auto" w:before="89"/>
        <w:ind w:left="210" w:right="3484" w:firstLine="0"/>
        <w:jc w:val="left"/>
        <w:rPr>
          <w:sz w:val="16"/>
        </w:rPr>
      </w:pPr>
      <w:r>
        <w:rPr/>
        <w:br w:type="column"/>
      </w:r>
      <w:r>
        <w:rPr>
          <w:rFonts w:ascii="Cambria"/>
          <w:b/>
          <w:w w:val="115"/>
          <w:sz w:val="16"/>
        </w:rPr>
        <w:t>Presidente:</w:t>
      </w:r>
      <w:r>
        <w:rPr>
          <w:rFonts w:asci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Esequiel Rodrigues</w:t>
      </w:r>
      <w:r>
        <w:rPr>
          <w:spacing w:val="48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49"/>
          <w:w w:val="115"/>
          <w:sz w:val="16"/>
        </w:rPr>
        <w:t> </w:t>
      </w:r>
      <w:r>
        <w:rPr>
          <w:spacing w:val="-2"/>
          <w:w w:val="110"/>
          <w:sz w:val="16"/>
        </w:rPr>
        <w:t>Aquino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after="0"/>
        <w:jc w:val="left"/>
        <w:rPr>
          <w:sz w:val="16"/>
        </w:rPr>
        <w:sectPr>
          <w:type w:val="continuous"/>
          <w:pgSz w:w="11900" w:h="16820"/>
          <w:pgMar w:header="807" w:footer="904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7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0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1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4" w:top="2000" w:bottom="1100" w:left="1275" w:right="1275"/>
        </w:sectPr>
      </w:pPr>
    </w:p>
    <w:p>
      <w:pPr>
        <w:spacing w:before="73"/>
        <w:ind w:left="210" w:right="0" w:firstLine="0"/>
        <w:jc w:val="left"/>
        <w:rPr>
          <w:rFonts w:ascii="Cambria"/>
          <w:b/>
          <w:sz w:val="16"/>
        </w:rPr>
      </w:pPr>
      <w:r>
        <w:rPr>
          <w:rFonts w:ascii="Cambria"/>
          <w:b/>
          <w:spacing w:val="-2"/>
          <w:w w:val="120"/>
          <w:sz w:val="16"/>
        </w:rPr>
        <w:t>Vice-Presidente:</w:t>
      </w:r>
    </w:p>
    <w:p>
      <w:pPr>
        <w:tabs>
          <w:tab w:pos="1480" w:val="left" w:leader="none"/>
        </w:tabs>
        <w:spacing w:before="4"/>
        <w:ind w:left="21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Francisco</w:t>
      </w:r>
      <w:r>
        <w:rPr>
          <w:sz w:val="16"/>
        </w:rPr>
        <w:tab/>
      </w:r>
      <w:r>
        <w:rPr>
          <w:spacing w:val="-2"/>
          <w:w w:val="115"/>
          <w:sz w:val="16"/>
        </w:rPr>
        <w:t>Ferraz</w:t>
      </w:r>
    </w:p>
    <w:p>
      <w:pPr>
        <w:tabs>
          <w:tab w:pos="1184" w:val="left" w:leader="none"/>
          <w:tab w:pos="1955" w:val="left" w:leader="none"/>
        </w:tabs>
        <w:spacing w:line="244" w:lineRule="auto" w:before="5"/>
        <w:ind w:left="210" w:right="38" w:firstLine="0"/>
        <w:jc w:val="left"/>
        <w:rPr>
          <w:sz w:val="16"/>
        </w:rPr>
      </w:pPr>
      <w:r>
        <w:rPr>
          <w:spacing w:val="-2"/>
          <w:w w:val="105"/>
          <w:sz w:val="16"/>
        </w:rPr>
        <w:t>Novaes</w:t>
      </w:r>
      <w:r>
        <w:rPr>
          <w:sz w:val="16"/>
        </w:rPr>
        <w:tab/>
      </w:r>
      <w:r>
        <w:rPr>
          <w:spacing w:val="-4"/>
          <w:w w:val="105"/>
          <w:sz w:val="16"/>
        </w:rPr>
        <w:t>Neto</w:t>
      </w:r>
      <w:r>
        <w:rPr>
          <w:sz w:val="16"/>
        </w:rPr>
        <w:tab/>
      </w:r>
      <w:r>
        <w:rPr>
          <w:spacing w:val="-28"/>
          <w:sz w:val="16"/>
        </w:rPr>
        <w:t>/</w:t>
      </w:r>
      <w:r>
        <w:rPr>
          <w:spacing w:val="40"/>
          <w:w w:val="105"/>
          <w:sz w:val="16"/>
        </w:rPr>
        <w:t> </w:t>
      </w:r>
      <w:r>
        <w:rPr>
          <w:spacing w:val="-2"/>
          <w:w w:val="105"/>
          <w:sz w:val="16"/>
        </w:rPr>
        <w:t>AVANTE</w:t>
      </w:r>
    </w:p>
    <w:p>
      <w:pPr>
        <w:tabs>
          <w:tab w:pos="1473" w:val="left" w:leader="none"/>
        </w:tabs>
        <w:spacing w:line="244" w:lineRule="auto" w:before="73"/>
        <w:ind w:left="210" w:right="3528" w:firstLine="0"/>
        <w:jc w:val="both"/>
        <w:rPr>
          <w:sz w:val="16"/>
        </w:rPr>
      </w:pPr>
      <w:r>
        <w:rPr/>
        <w:br w:type="column"/>
      </w:r>
      <w:r>
        <w:rPr>
          <w:rFonts w:ascii="Cambria" w:hAnsi="Cambria"/>
          <w:b/>
          <w:w w:val="115"/>
          <w:sz w:val="16"/>
        </w:rPr>
        <w:t>1º</w:t>
      </w:r>
      <w:r>
        <w:rPr>
          <w:rFonts w:ascii="Cambria" w:hAnsi="Cambria"/>
          <w:b/>
          <w:w w:val="115"/>
          <w:sz w:val="16"/>
        </w:rPr>
        <w:t> Secretário:</w:t>
      </w:r>
      <w:r>
        <w:rPr>
          <w:rFonts w:ascii="Cambria" w:hAnsi="Cambria"/>
          <w:b/>
          <w:w w:val="115"/>
          <w:sz w:val="16"/>
        </w:rPr>
        <w:t> </w:t>
      </w:r>
      <w:r>
        <w:rPr>
          <w:w w:val="115"/>
          <w:sz w:val="16"/>
        </w:rPr>
        <w:t>André Alexandre</w:t>
      </w:r>
      <w:r>
        <w:rPr>
          <w:w w:val="115"/>
          <w:sz w:val="16"/>
        </w:rPr>
        <w:t> de</w:t>
      </w:r>
      <w:r>
        <w:rPr>
          <w:w w:val="115"/>
          <w:sz w:val="16"/>
        </w:rPr>
        <w:t> Sá </w:t>
      </w:r>
      <w:r>
        <w:rPr>
          <w:spacing w:val="-2"/>
          <w:w w:val="115"/>
          <w:sz w:val="16"/>
        </w:rPr>
        <w:t>Ferraz</w:t>
      </w:r>
      <w:r>
        <w:rPr>
          <w:sz w:val="16"/>
        </w:rPr>
        <w:tab/>
      </w:r>
      <w:r>
        <w:rPr>
          <w:spacing w:val="-4"/>
          <w:w w:val="115"/>
          <w:sz w:val="16"/>
        </w:rPr>
        <w:t>Moura </w:t>
      </w:r>
      <w:r>
        <w:rPr>
          <w:w w:val="115"/>
          <w:sz w:val="16"/>
        </w:rPr>
        <w:t>Maniçoba </w:t>
      </w:r>
      <w:r>
        <w:rPr>
          <w:sz w:val="16"/>
        </w:rPr>
        <w:t>/ </w:t>
      </w:r>
      <w:r>
        <w:rPr>
          <w:w w:val="115"/>
          <w:sz w:val="16"/>
        </w:rPr>
        <w:t>AVANTE</w:t>
      </w:r>
    </w:p>
    <w:p>
      <w:pPr>
        <w:spacing w:after="0" w:line="244" w:lineRule="auto"/>
        <w:jc w:val="both"/>
        <w:rPr>
          <w:sz w:val="16"/>
        </w:rPr>
        <w:sectPr>
          <w:type w:val="continuous"/>
          <w:pgSz w:w="11900" w:h="16820"/>
          <w:pgMar w:header="807" w:footer="904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3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2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3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pgSz w:w="11900" w:h="16820"/>
          <w:pgMar w:header="807" w:footer="904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05"/>
          <w:sz w:val="16"/>
        </w:rPr>
        <w:t>Ciro</w:t>
      </w:r>
      <w:r>
        <w:rPr>
          <w:spacing w:val="40"/>
          <w:w w:val="105"/>
          <w:sz w:val="16"/>
        </w:rPr>
        <w:t> </w:t>
      </w:r>
      <w:r>
        <w:rPr>
          <w:w w:val="105"/>
          <w:sz w:val="16"/>
        </w:rPr>
        <w:t>Ferraz</w:t>
      </w:r>
      <w:r>
        <w:rPr>
          <w:spacing w:val="40"/>
          <w:w w:val="105"/>
          <w:sz w:val="16"/>
        </w:rPr>
        <w:t> </w:t>
      </w:r>
      <w:r>
        <w:rPr>
          <w:w w:val="105"/>
          <w:sz w:val="16"/>
        </w:rPr>
        <w:t>Pereira</w:t>
      </w:r>
      <w:r>
        <w:rPr>
          <w:spacing w:val="40"/>
          <w:w w:val="105"/>
          <w:sz w:val="16"/>
        </w:rPr>
        <w:t> </w:t>
      </w:r>
      <w:r>
        <w:rPr>
          <w:sz w:val="16"/>
        </w:rPr>
        <w:t>/</w:t>
      </w:r>
      <w:r>
        <w:rPr>
          <w:w w:val="105"/>
          <w:sz w:val="16"/>
        </w:rPr>
        <w:t> </w:t>
      </w:r>
      <w:r>
        <w:rPr>
          <w:spacing w:val="-2"/>
          <w:w w:val="105"/>
          <w:sz w:val="16"/>
        </w:rPr>
        <w:t>CIDADANIA</w:t>
      </w:r>
    </w:p>
    <w:p>
      <w:pPr>
        <w:spacing w:line="244" w:lineRule="auto" w:before="77"/>
        <w:ind w:left="210" w:right="3484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Severino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Ferraz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Diniz Carvalho </w:t>
      </w:r>
      <w:r>
        <w:rPr>
          <w:sz w:val="16"/>
        </w:rPr>
        <w:t>/ </w:t>
      </w:r>
      <w:r>
        <w:rPr>
          <w:w w:val="110"/>
          <w:sz w:val="16"/>
        </w:rPr>
        <w:t>AVANTE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4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4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1" name="Group 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" name="Group 21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5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4" w:top="2000" w:bottom="1100" w:left="1275" w:right="1275"/>
        </w:sectPr>
      </w:pPr>
    </w:p>
    <w:p>
      <w:pPr>
        <w:tabs>
          <w:tab w:pos="996" w:val="left" w:leader="none"/>
          <w:tab w:pos="1728" w:val="left" w:leader="none"/>
        </w:tabs>
        <w:spacing w:line="244" w:lineRule="auto" w:before="77"/>
        <w:ind w:left="210" w:right="38" w:firstLine="0"/>
        <w:jc w:val="left"/>
        <w:rPr>
          <w:sz w:val="16"/>
        </w:rPr>
      </w:pPr>
      <w:r>
        <w:rPr>
          <w:spacing w:val="-2"/>
          <w:w w:val="110"/>
          <w:sz w:val="16"/>
        </w:rPr>
        <w:t>Victor</w:t>
      </w:r>
      <w:r>
        <w:rPr>
          <w:sz w:val="16"/>
        </w:rPr>
        <w:tab/>
      </w:r>
      <w:r>
        <w:rPr>
          <w:spacing w:val="-2"/>
          <w:w w:val="110"/>
          <w:sz w:val="16"/>
        </w:rPr>
        <w:t>Laert</w:t>
      </w:r>
      <w:r>
        <w:rPr>
          <w:sz w:val="16"/>
        </w:rPr>
        <w:tab/>
      </w:r>
      <w:r>
        <w:rPr>
          <w:spacing w:val="-4"/>
          <w:w w:val="110"/>
          <w:sz w:val="16"/>
        </w:rPr>
        <w:t>dos</w:t>
      </w:r>
      <w:r>
        <w:rPr>
          <w:w w:val="110"/>
          <w:sz w:val="16"/>
        </w:rPr>
        <w:t> Santos Sá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line="244" w:lineRule="auto" w:before="77"/>
        <w:ind w:left="210" w:right="3484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Gilberto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Quirino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de Sá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4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6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5" name="Group 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" name="Group 25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7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4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10"/>
          <w:sz w:val="16"/>
        </w:rPr>
        <w:t>Gilmar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Leal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Sá</w:t>
      </w:r>
      <w:r>
        <w:rPr>
          <w:spacing w:val="40"/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2"/>
          <w:w w:val="110"/>
          <w:sz w:val="16"/>
        </w:rPr>
        <w:t>CIDADANIA</w:t>
      </w:r>
    </w:p>
    <w:p>
      <w:pPr>
        <w:spacing w:line="244" w:lineRule="auto" w:before="77"/>
        <w:ind w:left="210" w:right="3484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Marcos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Antônio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de Carvalho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4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7" name="Group 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" name="Group 27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8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9" name="Group 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" name="Group 29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9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4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sz w:val="16"/>
        </w:rPr>
        <w:t>Pedro</w:t>
      </w:r>
      <w:r>
        <w:rPr>
          <w:spacing w:val="40"/>
          <w:sz w:val="16"/>
        </w:rPr>
        <w:t> </w:t>
      </w:r>
      <w:r>
        <w:rPr>
          <w:sz w:val="16"/>
        </w:rPr>
        <w:t>Gomes</w:t>
      </w:r>
      <w:r>
        <w:rPr>
          <w:spacing w:val="40"/>
          <w:sz w:val="16"/>
        </w:rPr>
        <w:t> </w:t>
      </w:r>
      <w:r>
        <w:rPr>
          <w:sz w:val="16"/>
        </w:rPr>
        <w:t>Vilarim</w:t>
      </w:r>
      <w:r>
        <w:rPr>
          <w:spacing w:val="40"/>
          <w:sz w:val="16"/>
        </w:rPr>
        <w:t> </w:t>
      </w:r>
      <w:r>
        <w:rPr>
          <w:sz w:val="16"/>
        </w:rPr>
        <w:t>Júnior / AVANTE</w:t>
      </w:r>
    </w:p>
    <w:p>
      <w:pPr>
        <w:tabs>
          <w:tab w:pos="1244" w:val="left" w:leader="none"/>
        </w:tabs>
        <w:spacing w:line="244" w:lineRule="auto" w:before="77"/>
        <w:ind w:left="210" w:right="3529" w:firstLine="0"/>
        <w:jc w:val="left"/>
        <w:rPr>
          <w:sz w:val="16"/>
        </w:rPr>
      </w:pPr>
      <w:r>
        <w:rPr/>
        <w:br w:type="column"/>
      </w:r>
      <w:r>
        <w:rPr>
          <w:spacing w:val="-2"/>
          <w:w w:val="115"/>
          <w:sz w:val="16"/>
        </w:rPr>
        <w:t>Pedro</w:t>
      </w:r>
      <w:r>
        <w:rPr>
          <w:sz w:val="16"/>
        </w:rPr>
        <w:tab/>
      </w:r>
      <w:r>
        <w:rPr>
          <w:spacing w:val="-4"/>
          <w:w w:val="115"/>
          <w:sz w:val="16"/>
        </w:rPr>
        <w:t>Henrique </w:t>
      </w:r>
      <w:r>
        <w:rPr>
          <w:w w:val="115"/>
          <w:sz w:val="16"/>
        </w:rPr>
        <w:t>Novaes</w:t>
      </w:r>
      <w:r>
        <w:rPr>
          <w:spacing w:val="1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8"/>
          <w:w w:val="115"/>
          <w:sz w:val="16"/>
        </w:rPr>
        <w:t> </w:t>
      </w:r>
      <w:r>
        <w:rPr>
          <w:w w:val="115"/>
          <w:sz w:val="16"/>
        </w:rPr>
        <w:t>Sousa</w:t>
      </w:r>
      <w:r>
        <w:rPr>
          <w:spacing w:val="17"/>
          <w:w w:val="115"/>
          <w:sz w:val="16"/>
        </w:rPr>
        <w:t> </w:t>
      </w:r>
      <w:r>
        <w:rPr>
          <w:spacing w:val="-4"/>
          <w:w w:val="115"/>
          <w:sz w:val="16"/>
        </w:rPr>
        <w:t>Lira</w:t>
      </w:r>
    </w:p>
    <w:p>
      <w:pPr>
        <w:spacing w:before="2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after="0"/>
        <w:jc w:val="left"/>
        <w:rPr>
          <w:sz w:val="16"/>
        </w:rPr>
        <w:sectPr>
          <w:type w:val="continuous"/>
          <w:pgSz w:w="11900" w:h="16820"/>
          <w:pgMar w:header="807" w:footer="904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7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31" name="Group 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" name="Group 31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20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33" name="Group 3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" name="Group 33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21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4" w:top="2000" w:bottom="1100" w:left="1275" w:right="1275"/>
        </w:sectPr>
      </w:pPr>
    </w:p>
    <w:p>
      <w:pPr>
        <w:spacing w:before="77"/>
        <w:ind w:left="210" w:right="0" w:firstLine="0"/>
        <w:jc w:val="left"/>
        <w:rPr>
          <w:sz w:val="16"/>
        </w:rPr>
      </w:pPr>
      <w:r>
        <w:rPr>
          <w:w w:val="115"/>
          <w:sz w:val="16"/>
        </w:rPr>
        <w:t>Rosa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Maria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28"/>
          <w:w w:val="115"/>
          <w:sz w:val="16"/>
        </w:rPr>
        <w:t> </w:t>
      </w:r>
      <w:r>
        <w:rPr>
          <w:spacing w:val="-2"/>
          <w:w w:val="115"/>
          <w:sz w:val="16"/>
        </w:rPr>
        <w:t>Souza</w:t>
      </w:r>
    </w:p>
    <w:p>
      <w:pPr>
        <w:spacing w:before="4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line="244" w:lineRule="auto" w:before="77"/>
        <w:ind w:left="210" w:right="3529" w:firstLine="0"/>
        <w:jc w:val="both"/>
        <w:rPr>
          <w:sz w:val="16"/>
        </w:rPr>
      </w:pPr>
      <w:r>
        <w:rPr/>
        <w:br w:type="column"/>
      </w:r>
      <w:r>
        <w:rPr>
          <w:w w:val="110"/>
          <w:sz w:val="16"/>
        </w:rPr>
        <w:t>Tiago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Sobral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Ferraz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w w:val="110"/>
          <w:sz w:val="16"/>
        </w:rPr>
        <w:t> Moura</w:t>
      </w:r>
      <w:r>
        <w:rPr>
          <w:w w:val="110"/>
          <w:sz w:val="16"/>
        </w:rPr>
        <w:t> Maniçoba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PSB</w:t>
      </w:r>
    </w:p>
    <w:sectPr>
      <w:type w:val="continuous"/>
      <w:pgSz w:w="11900" w:h="16820"/>
      <w:pgMar w:header="807" w:footer="904" w:top="2000" w:bottom="1100" w:left="1275" w:right="1275"/>
      <w:cols w:num="2" w:equalWidth="0">
        <w:col w:w="2049" w:space="1761"/>
        <w:col w:w="554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83392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833088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83904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0" w:right="18" w:firstLine="28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Praça Coronel Fausto Ferraz, 183 A - Floresta PE Tel.: (87) 3877-2500 http://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www.floresta.pe.leg.br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camaramunicipalflorestape@gmail.com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26.414063pt;margin-top:790.249756pt;width:342.2pt;height:20.65pt;mso-position-horizontal-relative:page;mso-position-vertical-relative:page;z-index:-15832576" type="#_x0000_t202" id="docshape4" filled="false" stroked="false">
              <v:textbox inset="0,0,0,0">
                <w:txbxContent>
                  <w:p>
                    <w:pPr>
                      <w:spacing w:line="244" w:lineRule="auto" w:before="22"/>
                      <w:ind w:left="20" w:right="18" w:firstLine="28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Praça Coronel Fausto Ferraz, 183 A - Floresta PE Tel.: (87) 3877-2500 http:// </w:t>
                    </w:r>
                    <w:hyperlink r:id="rId1">
                      <w:r>
                        <w:rPr>
                          <w:i/>
                          <w:w w:val="110"/>
                          <w:sz w:val="16"/>
                        </w:rPr>
                        <w:t>www.floresta.pe.leg.br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camaramunicipalflorestape@gmail.com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84416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832064" type="#_x0000_t202" id="docshape5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84928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831552" type="#_x0000_t202" id="docshape6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8185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82368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8pt;margin-top:84.085999pt;width:526.582pt;height:.75pt;mso-position-horizontal-relative:page;mso-position-vertical-relative:page;z-index:-15834112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82880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>
                          <w:pPr>
                            <w:spacing w:before="8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7656pt;margin-top:50.967545pt;width:275.8pt;height:30.6pt;mso-position-horizontal-relative:page;mso-position-vertical-relative:page;z-index:-15833600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Floresta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>
                    <w:pPr>
                      <w:spacing w:before="8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45" w:hanging="189"/>
      </w:pPr>
      <w:rPr>
        <w:rFonts w:hint="default" w:ascii="Georgia" w:hAnsi="Georgia" w:eastAsia="Georgia" w:cs="Georgia"/>
        <w:b w:val="0"/>
        <w:bCs w:val="0"/>
        <w:i w:val="0"/>
        <w:iCs w:val="0"/>
        <w:spacing w:val="0"/>
        <w:w w:val="9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71" w:hanging="18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902" w:hanging="1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33" w:hanging="1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764" w:hanging="1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95" w:hanging="1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26" w:hanging="1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57" w:hanging="1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488" w:hanging="189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2"/>
      <w:ind w:left="45" w:right="42"/>
      <w:jc w:val="both"/>
    </w:pPr>
    <w:rPr>
      <w:rFonts w:ascii="Georgia" w:hAnsi="Georgia" w:eastAsia="Georgia" w:cs="Georgia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2025-07-21T14:52:45Z</dcterms:created>
  <dcterms:modified xsi:type="dcterms:W3CDTF">2025-07-21T14:52:45Z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2025-07-21T00:00:00Z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2025-07-21T00:00:00Z</vt:filetime>
  </property>
</Properties>
</file>