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Pr="00BC1752" w:rsidRDefault="005B1F5D" w:rsidP="00880360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  <w:r w:rsidRPr="00BC1752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BC1752">
        <w:rPr>
          <w:rFonts w:asciiTheme="majorHAnsi" w:hAnsiTheme="majorHAnsi" w:cs="Arial"/>
          <w:b/>
          <w:sz w:val="22"/>
          <w:szCs w:val="22"/>
        </w:rPr>
        <w:t xml:space="preserve">AO </w:t>
      </w:r>
      <w:r w:rsidR="008817FA" w:rsidRPr="00BC1752">
        <w:rPr>
          <w:rFonts w:asciiTheme="majorHAnsi" w:hAnsiTheme="majorHAnsi" w:cs="Arial"/>
          <w:b/>
          <w:sz w:val="22"/>
          <w:szCs w:val="22"/>
        </w:rPr>
        <w:t>DEPUTADO DR JOÃO</w:t>
      </w:r>
      <w:r w:rsidR="00880360" w:rsidRPr="00BC1752">
        <w:rPr>
          <w:rFonts w:asciiTheme="majorHAnsi" w:hAnsiTheme="majorHAnsi" w:cs="Arial"/>
          <w:b/>
          <w:sz w:val="22"/>
          <w:szCs w:val="22"/>
        </w:rPr>
        <w:t xml:space="preserve"> JUNTO A PASTA </w:t>
      </w:r>
      <w:r w:rsidR="008817FA" w:rsidRPr="00BC1752">
        <w:rPr>
          <w:rFonts w:asciiTheme="majorHAnsi" w:hAnsiTheme="majorHAnsi" w:cs="Arial"/>
          <w:b/>
          <w:sz w:val="22"/>
          <w:szCs w:val="22"/>
        </w:rPr>
        <w:t>DA SINFRA A INSTALAÇÃO DE SINALIZAÇÃO E UM REDUTOR DE VELOCIDADE NA ENTRADA DA ESTÂNCIA AMAZONIA PROXIMO A COMUNIDADE DO ATERRO</w:t>
      </w:r>
      <w:r w:rsidR="00FD2F7C" w:rsidRPr="00BC1752">
        <w:rPr>
          <w:rFonts w:asciiTheme="majorHAnsi" w:hAnsiTheme="majorHAnsi" w:cs="Arial"/>
          <w:b/>
          <w:sz w:val="22"/>
          <w:szCs w:val="22"/>
        </w:rPr>
        <w:t>.</w:t>
      </w:r>
    </w:p>
    <w:p w:rsidR="008817FA" w:rsidRPr="00BC1752" w:rsidRDefault="00687CF9" w:rsidP="008817FA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0"/>
          <w:szCs w:val="22"/>
        </w:rPr>
      </w:pPr>
      <w:r w:rsidRPr="00BC1752">
        <w:rPr>
          <w:rFonts w:asciiTheme="majorHAnsi" w:hAnsiTheme="majorHAnsi" w:cs="Arial"/>
          <w:sz w:val="20"/>
          <w:szCs w:val="22"/>
        </w:rPr>
        <w:t xml:space="preserve">De conformidade com o que estabelece o Artigo 120 do Regimento Interno da Casa, </w:t>
      </w:r>
      <w:r w:rsidR="00FD2F7C" w:rsidRPr="00BC1752">
        <w:rPr>
          <w:rFonts w:asciiTheme="majorHAnsi" w:hAnsiTheme="majorHAnsi" w:cs="Arial"/>
          <w:sz w:val="20"/>
          <w:szCs w:val="22"/>
        </w:rPr>
        <w:t xml:space="preserve">o Vereador Subscritor, depois de ouvida a Soberano e Douta manifestação do </w:t>
      </w:r>
      <w:r w:rsidR="008817FA" w:rsidRPr="00BC1752">
        <w:rPr>
          <w:rFonts w:asciiTheme="majorHAnsi" w:hAnsiTheme="majorHAnsi" w:cs="Arial"/>
          <w:sz w:val="20"/>
          <w:szCs w:val="22"/>
        </w:rPr>
        <w:t>INDICA AO DEPUTADO DR JOÃO JUNTO A PASTA DA SINFRA A INSTALAÇÃO DE SINALIZAÇÃO E UM REDUTOR DE VELOCIDADE NA ENTRADA DA ESTÂNCIA AMAZONIA PROXIMO A COMUNIDADE DO ATERRO.</w:t>
      </w:r>
    </w:p>
    <w:p w:rsidR="00F40C74" w:rsidRPr="000276ED" w:rsidRDefault="00E60A5D" w:rsidP="00BC1752">
      <w:pPr>
        <w:shd w:val="clear" w:color="auto" w:fill="FFFFFF"/>
        <w:spacing w:before="100" w:beforeAutospacing="1" w:after="300" w:line="276" w:lineRule="auto"/>
        <w:ind w:right="-2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0276E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BC1752" w:rsidRPr="00BC1752" w:rsidRDefault="00F40C74" w:rsidP="00F40C74">
      <w:pPr>
        <w:spacing w:line="276" w:lineRule="auto"/>
        <w:jc w:val="both"/>
        <w:rPr>
          <w:rFonts w:asciiTheme="majorHAnsi" w:hAnsiTheme="majorHAnsi" w:cs="Arial"/>
          <w:sz w:val="20"/>
          <w:szCs w:val="20"/>
        </w:rPr>
      </w:pPr>
      <w:r w:rsidRPr="00BC1752">
        <w:rPr>
          <w:rFonts w:asciiTheme="majorHAnsi" w:hAnsiTheme="majorHAnsi" w:cs="Arial"/>
          <w:sz w:val="20"/>
          <w:szCs w:val="20"/>
        </w:rPr>
        <w:t xml:space="preserve">                   </w:t>
      </w:r>
      <w:r w:rsidR="00BC1752" w:rsidRPr="00BC1752">
        <w:rPr>
          <w:rFonts w:asciiTheme="majorHAnsi" w:hAnsiTheme="majorHAnsi" w:cs="Arial"/>
          <w:sz w:val="20"/>
          <w:szCs w:val="20"/>
        </w:rPr>
        <w:t xml:space="preserve">Moradores desta Comunidade </w:t>
      </w:r>
      <w:r w:rsidR="00FD2F7C" w:rsidRPr="00BC1752">
        <w:rPr>
          <w:sz w:val="20"/>
          <w:szCs w:val="20"/>
        </w:rPr>
        <w:t>procuraram por este vereador solicitando esta providência, pois a estrada esta c</w:t>
      </w:r>
      <w:r w:rsidR="00BC1752" w:rsidRPr="00BC1752">
        <w:rPr>
          <w:sz w:val="20"/>
          <w:szCs w:val="20"/>
        </w:rPr>
        <w:t xml:space="preserve">ausando transtorno aos usuários. A saída da comunidade fica bem na curva e as pessoas não têm visibilidade e próximo fica </w:t>
      </w:r>
      <w:proofErr w:type="gramStart"/>
      <w:r w:rsidR="00BC1752" w:rsidRPr="00BC1752">
        <w:rPr>
          <w:sz w:val="20"/>
          <w:szCs w:val="20"/>
        </w:rPr>
        <w:t>a igreja da comunidade onde adultos</w:t>
      </w:r>
      <w:proofErr w:type="gramEnd"/>
      <w:r w:rsidR="00BC1752" w:rsidRPr="00BC1752">
        <w:rPr>
          <w:sz w:val="20"/>
          <w:szCs w:val="20"/>
        </w:rPr>
        <w:t xml:space="preserve"> e crianças circulam por ali.  A solicitação da mesma é uma forma de evitar acidentes no local.</w:t>
      </w:r>
    </w:p>
    <w:p w:rsidR="0024279B" w:rsidRPr="00BC1752" w:rsidRDefault="002D6989" w:rsidP="00F40C74">
      <w:pPr>
        <w:spacing w:line="276" w:lineRule="auto"/>
        <w:jc w:val="both"/>
        <w:rPr>
          <w:rFonts w:asciiTheme="majorHAnsi" w:hAnsiTheme="majorHAnsi" w:cs="Arial"/>
          <w:b/>
          <w:sz w:val="20"/>
          <w:szCs w:val="20"/>
          <w:u w:val="single"/>
        </w:rPr>
      </w:pPr>
      <w:r w:rsidRPr="00BC1752">
        <w:rPr>
          <w:rFonts w:asciiTheme="majorHAnsi" w:hAnsiTheme="majorHAnsi" w:cs="Arial"/>
          <w:sz w:val="20"/>
          <w:szCs w:val="20"/>
        </w:rPr>
        <w:t xml:space="preserve">  </w:t>
      </w:r>
      <w:r w:rsidR="00315DC7" w:rsidRPr="00BC1752">
        <w:rPr>
          <w:rFonts w:asciiTheme="majorHAnsi" w:hAnsiTheme="majorHAnsi" w:cs="Arial"/>
          <w:sz w:val="20"/>
          <w:szCs w:val="20"/>
        </w:rPr>
        <w:t xml:space="preserve">               </w:t>
      </w:r>
      <w:r w:rsidR="0024279B" w:rsidRPr="00BC1752">
        <w:rPr>
          <w:rFonts w:asciiTheme="majorHAnsi" w:hAnsiTheme="majorHAnsi" w:cs="Arial"/>
          <w:sz w:val="20"/>
          <w:szCs w:val="20"/>
        </w:rPr>
        <w:t xml:space="preserve">Diante do exposto, formulamos </w:t>
      </w:r>
      <w:r w:rsidR="0081784E" w:rsidRPr="00BC1752">
        <w:rPr>
          <w:rFonts w:asciiTheme="majorHAnsi" w:hAnsiTheme="majorHAnsi" w:cs="Arial"/>
          <w:sz w:val="20"/>
          <w:szCs w:val="20"/>
        </w:rPr>
        <w:t>esta indicação</w:t>
      </w:r>
      <w:r w:rsidR="0024279B" w:rsidRPr="00BC1752">
        <w:rPr>
          <w:rFonts w:asciiTheme="majorHAnsi" w:hAnsiTheme="majorHAnsi" w:cs="Arial"/>
          <w:sz w:val="20"/>
          <w:szCs w:val="20"/>
        </w:rPr>
        <w:t>, contando com a at</w:t>
      </w:r>
      <w:r w:rsidR="008F43BC" w:rsidRPr="00BC1752">
        <w:rPr>
          <w:rFonts w:asciiTheme="majorHAnsi" w:hAnsiTheme="majorHAnsi" w:cs="Arial"/>
          <w:sz w:val="20"/>
          <w:szCs w:val="20"/>
        </w:rPr>
        <w:t>enção do Exc</w:t>
      </w:r>
      <w:r w:rsidR="00B432EF" w:rsidRPr="00BC1752">
        <w:rPr>
          <w:rFonts w:asciiTheme="majorHAnsi" w:hAnsiTheme="majorHAnsi" w:cs="Arial"/>
          <w:sz w:val="20"/>
          <w:szCs w:val="20"/>
        </w:rPr>
        <w:t>elentíssimo Prefeito</w:t>
      </w:r>
      <w:r w:rsidR="0024279B" w:rsidRPr="00BC1752">
        <w:rPr>
          <w:rFonts w:asciiTheme="majorHAnsi" w:hAnsiTheme="majorHAnsi" w:cs="Arial"/>
          <w:sz w:val="20"/>
          <w:szCs w:val="20"/>
        </w:rPr>
        <w:t>, através de sua valiosa equipe de trabalho.</w:t>
      </w:r>
    </w:p>
    <w:p w:rsidR="001F38F1" w:rsidRPr="00BC1752" w:rsidRDefault="0024279B" w:rsidP="00F40C74">
      <w:pPr>
        <w:spacing w:line="276" w:lineRule="auto"/>
        <w:jc w:val="both"/>
        <w:rPr>
          <w:rFonts w:asciiTheme="majorHAnsi" w:hAnsiTheme="majorHAnsi" w:cs="Arial"/>
          <w:sz w:val="20"/>
          <w:szCs w:val="20"/>
        </w:rPr>
      </w:pPr>
      <w:r w:rsidRPr="00BC1752">
        <w:rPr>
          <w:rFonts w:asciiTheme="majorHAnsi" w:hAnsiTheme="majorHAnsi" w:cs="Arial"/>
          <w:sz w:val="20"/>
          <w:szCs w:val="20"/>
        </w:rPr>
        <w:t xml:space="preserve">               </w:t>
      </w:r>
      <w:r w:rsidR="008F43BC" w:rsidRPr="00BC1752">
        <w:rPr>
          <w:rFonts w:asciiTheme="majorHAnsi" w:hAnsiTheme="majorHAnsi" w:cs="Arial"/>
          <w:sz w:val="20"/>
          <w:szCs w:val="20"/>
        </w:rPr>
        <w:t xml:space="preserve">  </w:t>
      </w:r>
      <w:r w:rsidR="001F38F1" w:rsidRPr="00BC1752">
        <w:rPr>
          <w:rFonts w:asciiTheme="majorHAnsi" w:hAnsiTheme="majorHAnsi" w:cs="Arial"/>
          <w:sz w:val="20"/>
          <w:szCs w:val="20"/>
        </w:rPr>
        <w:t xml:space="preserve">Plenário das Deliberações, Vereador Daniel Lopes da Silva, Câmara Municipal de Tangará da Serra, Estado de Mato Grosso, </w:t>
      </w:r>
      <w:r w:rsidR="008A012D" w:rsidRPr="00BC1752">
        <w:rPr>
          <w:rFonts w:asciiTheme="majorHAnsi" w:hAnsiTheme="majorHAnsi" w:cs="Arial"/>
          <w:sz w:val="20"/>
          <w:szCs w:val="20"/>
        </w:rPr>
        <w:t>ao</w:t>
      </w:r>
      <w:r w:rsidR="00FD2F7C" w:rsidRPr="00BC1752">
        <w:rPr>
          <w:rFonts w:asciiTheme="majorHAnsi" w:hAnsiTheme="majorHAnsi" w:cs="Arial"/>
          <w:sz w:val="20"/>
          <w:szCs w:val="20"/>
        </w:rPr>
        <w:t xml:space="preserve"> quinto </w:t>
      </w:r>
      <w:r w:rsidR="00666AC0" w:rsidRPr="00BC1752">
        <w:rPr>
          <w:rFonts w:asciiTheme="majorHAnsi" w:hAnsiTheme="majorHAnsi" w:cs="Arial"/>
          <w:sz w:val="20"/>
          <w:szCs w:val="20"/>
        </w:rPr>
        <w:t>dia</w:t>
      </w:r>
      <w:r w:rsidR="005660E5" w:rsidRPr="00BC1752">
        <w:rPr>
          <w:rFonts w:asciiTheme="majorHAnsi" w:hAnsiTheme="majorHAnsi" w:cs="Arial"/>
          <w:sz w:val="20"/>
          <w:szCs w:val="20"/>
        </w:rPr>
        <w:t xml:space="preserve"> do mês </w:t>
      </w:r>
      <w:r w:rsidR="001F38F1" w:rsidRPr="00BC1752">
        <w:rPr>
          <w:rFonts w:asciiTheme="majorHAnsi" w:hAnsiTheme="majorHAnsi" w:cs="Arial"/>
          <w:sz w:val="20"/>
          <w:szCs w:val="20"/>
        </w:rPr>
        <w:t>d</w:t>
      </w:r>
      <w:r w:rsidR="005660E5" w:rsidRPr="00BC1752">
        <w:rPr>
          <w:rFonts w:asciiTheme="majorHAnsi" w:hAnsiTheme="majorHAnsi" w:cs="Arial"/>
          <w:sz w:val="20"/>
          <w:szCs w:val="20"/>
        </w:rPr>
        <w:t>e</w:t>
      </w:r>
      <w:r w:rsidR="001F38F1" w:rsidRPr="00BC1752">
        <w:rPr>
          <w:rFonts w:asciiTheme="majorHAnsi" w:hAnsiTheme="majorHAnsi" w:cs="Arial"/>
          <w:sz w:val="20"/>
          <w:szCs w:val="20"/>
        </w:rPr>
        <w:t xml:space="preserve"> </w:t>
      </w:r>
      <w:r w:rsidR="00FD2F7C" w:rsidRPr="00BC1752">
        <w:rPr>
          <w:rFonts w:asciiTheme="majorHAnsi" w:hAnsiTheme="majorHAnsi" w:cs="Arial"/>
          <w:sz w:val="20"/>
          <w:szCs w:val="20"/>
        </w:rPr>
        <w:t>março</w:t>
      </w:r>
      <w:r w:rsidR="000D17FC" w:rsidRPr="00BC1752">
        <w:rPr>
          <w:rFonts w:asciiTheme="majorHAnsi" w:hAnsiTheme="majorHAnsi" w:cs="Arial"/>
          <w:sz w:val="20"/>
          <w:szCs w:val="20"/>
        </w:rPr>
        <w:t xml:space="preserve"> </w:t>
      </w:r>
      <w:r w:rsidR="00940451" w:rsidRPr="00BC1752">
        <w:rPr>
          <w:rFonts w:asciiTheme="majorHAnsi" w:hAnsiTheme="majorHAnsi" w:cs="Arial"/>
          <w:sz w:val="20"/>
          <w:szCs w:val="20"/>
        </w:rPr>
        <w:t xml:space="preserve">do ano de dois mil e vinte e </w:t>
      </w:r>
      <w:r w:rsidR="00FD2F7C" w:rsidRPr="00BC1752">
        <w:rPr>
          <w:rFonts w:asciiTheme="majorHAnsi" w:hAnsiTheme="majorHAnsi" w:cs="Arial"/>
          <w:sz w:val="20"/>
          <w:szCs w:val="20"/>
        </w:rPr>
        <w:t>quatro</w:t>
      </w:r>
      <w:r w:rsidR="001F38F1" w:rsidRPr="00BC1752">
        <w:rPr>
          <w:rFonts w:asciiTheme="majorHAnsi" w:hAnsiTheme="majorHAnsi" w:cs="Arial"/>
          <w:sz w:val="20"/>
          <w:szCs w:val="20"/>
        </w:rPr>
        <w:t>.</w:t>
      </w:r>
    </w:p>
    <w:p w:rsidR="00EC14E8" w:rsidRPr="000276ED" w:rsidRDefault="00EC14E8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A244F7" w:rsidRPr="000276ED" w:rsidRDefault="00A244F7" w:rsidP="00EC14E8">
      <w:pPr>
        <w:shd w:val="clear" w:color="auto" w:fill="FFFFFF"/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</w:p>
    <w:p w:rsidR="00EC14E8" w:rsidRPr="000276E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VEREADOR.</w:t>
      </w:r>
    </w:p>
    <w:p w:rsidR="00BA150B" w:rsidRPr="00A2560D" w:rsidRDefault="00FD2F7C" w:rsidP="00FD2F7C">
      <w:pPr>
        <w:rPr>
          <w:rFonts w:ascii="Arial" w:hAnsi="Arial" w:cs="Arial"/>
        </w:rPr>
      </w:pPr>
      <w:r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             </w:t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</w:t>
      </w:r>
      <w:r w:rsidR="00EC14E8" w:rsidRPr="000276ED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7FA" w:rsidRDefault="008817FA" w:rsidP="002172CB">
      <w:pPr>
        <w:pStyle w:val="Cabealho"/>
      </w:pPr>
      <w:r>
        <w:separator/>
      </w:r>
    </w:p>
  </w:endnote>
  <w:endnote w:type="continuationSeparator" w:id="0">
    <w:p w:rsidR="008817FA" w:rsidRDefault="008817F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7FA" w:rsidRDefault="008817FA" w:rsidP="002172CB">
      <w:pPr>
        <w:pStyle w:val="Cabealho"/>
      </w:pPr>
      <w:r>
        <w:separator/>
      </w:r>
    </w:p>
  </w:footnote>
  <w:footnote w:type="continuationSeparator" w:id="0">
    <w:p w:rsidR="008817FA" w:rsidRDefault="008817F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8817F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817FA" w:rsidRDefault="008817F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2607351" r:id="rId2"/>
            </w:object>
          </w:r>
        </w:p>
        <w:p w:rsidR="008817FA" w:rsidRDefault="008817F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8817FA" w:rsidRPr="00D111AA" w:rsidRDefault="008817F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8817FA" w:rsidRDefault="008817F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817FA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8817FA" w:rsidRPr="009C4D9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8817FA" w:rsidRPr="009C4D9C" w:rsidRDefault="008817F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8817FA" w:rsidRPr="00107FA2" w:rsidRDefault="008817F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8817F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FD1B0F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817F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17FA" w:rsidRPr="001F7A0C" w:rsidRDefault="008817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817FA" w:rsidRPr="001F7A0C" w:rsidRDefault="008817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817FA" w:rsidRPr="00FD1B0F" w:rsidRDefault="008817FA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114/2024</w:t>
          </w:r>
        </w:p>
      </w:tc>
    </w:tr>
    <w:tr w:rsidR="008817F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17F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817FA" w:rsidRPr="00107FA2" w:rsidRDefault="008817F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17F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817FA" w:rsidRPr="00107FA2" w:rsidRDefault="008817F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17F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817FA" w:rsidRPr="001F7A0C" w:rsidRDefault="008817F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17F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Default="008817F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8817FA" w:rsidRPr="001F7A0C" w:rsidRDefault="008817FA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8817F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26/03/2024</w:t>
          </w:r>
        </w:p>
        <w:p w:rsidR="008817FA" w:rsidRDefault="008817F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17FA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817FA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817FA" w:rsidRPr="00F2782E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17FA" w:rsidRDefault="008817FA" w:rsidP="003B7AA5"/>
        <w:p w:rsidR="008817FA" w:rsidRPr="003B7AA5" w:rsidRDefault="008817FA" w:rsidP="003B7AA5">
          <w:pPr>
            <w:ind w:firstLine="708"/>
          </w:pPr>
        </w:p>
      </w:tc>
    </w:tr>
  </w:tbl>
  <w:p w:rsidR="008817FA" w:rsidRDefault="008817F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6ED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0D8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4A05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360"/>
    <w:rsid w:val="00880DD0"/>
    <w:rsid w:val="008814CF"/>
    <w:rsid w:val="008817FA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13F76"/>
    <w:rsid w:val="00A24009"/>
    <w:rsid w:val="00A244F7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1752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01F"/>
    <w:rsid w:val="00CB75AD"/>
    <w:rsid w:val="00CB77F8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2F7C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A50F71-683B-4423-AD85-4D1FC4BC6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4</cp:revision>
  <cp:lastPrinted>2024-03-22T14:09:00Z</cp:lastPrinted>
  <dcterms:created xsi:type="dcterms:W3CDTF">2024-02-20T17:05:00Z</dcterms:created>
  <dcterms:modified xsi:type="dcterms:W3CDTF">2024-03-22T14:09:00Z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