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2D2" w:rsidRDefault="00C802D2" w:rsidP="00C802D2">
      <w:pPr>
        <w:jc w:val="both"/>
        <w:rPr>
          <w:sz w:val="28"/>
          <w:szCs w:val="28"/>
        </w:rPr>
      </w:pPr>
    </w:p>
    <w:p w:rsidR="00C802D2" w:rsidRDefault="00C802D2" w:rsidP="00C802D2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>PROJETO DE LEI LEGISLATIVO N° 020 DE 12 DE SETEMBRO DE 2016.</w:t>
      </w:r>
    </w:p>
    <w:p w:rsidR="00C802D2" w:rsidRDefault="00C802D2" w:rsidP="00C802D2">
      <w:pPr>
        <w:jc w:val="both"/>
        <w:outlineLvl w:val="0"/>
      </w:pPr>
      <w:r>
        <w:tab/>
      </w:r>
      <w:r>
        <w:tab/>
        <w:t>Autor: Edilson Francisco Caetano</w:t>
      </w:r>
    </w:p>
    <w:p w:rsidR="00C802D2" w:rsidRDefault="00C802D2" w:rsidP="00C802D2">
      <w:pPr>
        <w:jc w:val="both"/>
      </w:pPr>
    </w:p>
    <w:p w:rsidR="00C802D2" w:rsidRDefault="00C802D2" w:rsidP="00C802D2">
      <w:pPr>
        <w:jc w:val="both"/>
        <w:outlineLvl w:val="0"/>
        <w:rPr>
          <w:sz w:val="28"/>
          <w:szCs w:val="28"/>
        </w:rPr>
      </w:pPr>
      <w:r>
        <w:tab/>
      </w:r>
      <w:r>
        <w:tab/>
      </w:r>
      <w:r>
        <w:rPr>
          <w:sz w:val="28"/>
          <w:szCs w:val="28"/>
        </w:rPr>
        <w:t>“Denomina Logradouro Publico Municipal</w:t>
      </w:r>
    </w:p>
    <w:p w:rsidR="00C802D2" w:rsidRDefault="00C802D2" w:rsidP="00C802D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e</w:t>
      </w:r>
      <w:proofErr w:type="gramEnd"/>
      <w:r>
        <w:rPr>
          <w:sz w:val="28"/>
          <w:szCs w:val="28"/>
        </w:rPr>
        <w:t xml:space="preserve"> dá outras providencias.”</w:t>
      </w:r>
    </w:p>
    <w:p w:rsidR="00C802D2" w:rsidRDefault="00C802D2" w:rsidP="00C802D2">
      <w:pPr>
        <w:jc w:val="both"/>
        <w:rPr>
          <w:sz w:val="28"/>
          <w:szCs w:val="28"/>
        </w:rPr>
      </w:pPr>
    </w:p>
    <w:p w:rsidR="00C802D2" w:rsidRDefault="00C802D2" w:rsidP="00C802D2">
      <w:pPr>
        <w:jc w:val="both"/>
        <w:rPr>
          <w:sz w:val="28"/>
          <w:szCs w:val="28"/>
        </w:rPr>
      </w:pPr>
      <w:r>
        <w:tab/>
      </w:r>
      <w:r>
        <w:tab/>
      </w:r>
      <w:r>
        <w:rPr>
          <w:sz w:val="28"/>
          <w:szCs w:val="28"/>
        </w:rPr>
        <w:t>O PREFEITO MUNICIPAL DE NOVA XAVANTINA, ESTADO DE MATO GROSSO, faz saber que a Câmara Municipal aprovou e ele sanciona a presente Lei:</w:t>
      </w:r>
    </w:p>
    <w:p w:rsidR="00C802D2" w:rsidRDefault="00C802D2" w:rsidP="00C802D2">
      <w:pPr>
        <w:jc w:val="both"/>
        <w:rPr>
          <w:sz w:val="28"/>
          <w:szCs w:val="28"/>
        </w:rPr>
      </w:pPr>
    </w:p>
    <w:p w:rsidR="00C802D2" w:rsidRDefault="00C802D2" w:rsidP="00C802D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1° - Fica a Quadra Coberta da Agrovila do Banco Safra com a seguinte denominação:</w:t>
      </w:r>
    </w:p>
    <w:p w:rsidR="00C802D2" w:rsidRDefault="00C802D2" w:rsidP="00C802D2">
      <w:pPr>
        <w:jc w:val="both"/>
        <w:rPr>
          <w:sz w:val="28"/>
          <w:szCs w:val="28"/>
        </w:rPr>
      </w:pPr>
    </w:p>
    <w:p w:rsidR="00C802D2" w:rsidRDefault="00C802D2" w:rsidP="00C802D2">
      <w:pPr>
        <w:jc w:val="both"/>
        <w:rPr>
          <w:sz w:val="28"/>
          <w:szCs w:val="28"/>
        </w:rPr>
      </w:pPr>
    </w:p>
    <w:p w:rsidR="00C802D2" w:rsidRDefault="00C802D2" w:rsidP="00C802D2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“QUADRA COBERTA ALDORI WOLFF FURTADO”</w:t>
      </w:r>
    </w:p>
    <w:p w:rsidR="00C802D2" w:rsidRDefault="00C802D2" w:rsidP="00C802D2">
      <w:pPr>
        <w:jc w:val="both"/>
        <w:rPr>
          <w:sz w:val="28"/>
          <w:szCs w:val="28"/>
        </w:rPr>
      </w:pPr>
    </w:p>
    <w:p w:rsidR="00C802D2" w:rsidRDefault="00C802D2" w:rsidP="00C802D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2° - O Poder Executivo Municipal deverá no prazo Maximo de 30 (trinta) dias após a sanção da presente Lei, afixar placa denominativa no local.</w:t>
      </w:r>
    </w:p>
    <w:p w:rsidR="00C802D2" w:rsidRDefault="00C802D2" w:rsidP="00C802D2">
      <w:pPr>
        <w:rPr>
          <w:sz w:val="28"/>
          <w:szCs w:val="28"/>
        </w:rPr>
      </w:pPr>
    </w:p>
    <w:p w:rsidR="00C802D2" w:rsidRDefault="00C802D2" w:rsidP="00C802D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4° - Esta Lei entra em vigor na data de sua publicação, revogadas as disposições em contrário.</w:t>
      </w:r>
    </w:p>
    <w:p w:rsidR="00C802D2" w:rsidRDefault="00C802D2" w:rsidP="00C802D2">
      <w:pPr>
        <w:jc w:val="both"/>
        <w:rPr>
          <w:sz w:val="28"/>
          <w:szCs w:val="28"/>
        </w:rPr>
      </w:pPr>
    </w:p>
    <w:p w:rsidR="00C802D2" w:rsidRDefault="00C802D2" w:rsidP="00C802D2">
      <w:pPr>
        <w:jc w:val="both"/>
        <w:rPr>
          <w:sz w:val="28"/>
          <w:szCs w:val="28"/>
        </w:rPr>
      </w:pPr>
    </w:p>
    <w:p w:rsidR="00C802D2" w:rsidRDefault="00C802D2" w:rsidP="00C802D2">
      <w:pPr>
        <w:jc w:val="both"/>
        <w:rPr>
          <w:sz w:val="28"/>
          <w:szCs w:val="28"/>
        </w:rPr>
      </w:pPr>
    </w:p>
    <w:p w:rsidR="00C802D2" w:rsidRDefault="00C802D2" w:rsidP="00C802D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Palácio Adiel Antonio Ribeiro</w:t>
      </w:r>
    </w:p>
    <w:p w:rsidR="00C802D2" w:rsidRDefault="00C802D2" w:rsidP="00C802D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Sala das Sessões da Câmara Municipal</w:t>
      </w:r>
    </w:p>
    <w:p w:rsidR="00C802D2" w:rsidRDefault="00C802D2" w:rsidP="00C802D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Nova </w:t>
      </w:r>
      <w:proofErr w:type="gramStart"/>
      <w:r>
        <w:rPr>
          <w:sz w:val="28"/>
          <w:szCs w:val="28"/>
        </w:rPr>
        <w:t>Xavantina-MT</w:t>
      </w:r>
      <w:proofErr w:type="gramEnd"/>
      <w:r>
        <w:rPr>
          <w:sz w:val="28"/>
          <w:szCs w:val="28"/>
        </w:rPr>
        <w:t>, 12 de Setembro de 2016.</w:t>
      </w:r>
    </w:p>
    <w:p w:rsidR="00C802D2" w:rsidRDefault="00C802D2" w:rsidP="00C802D2">
      <w:pPr>
        <w:jc w:val="both"/>
        <w:rPr>
          <w:sz w:val="28"/>
          <w:szCs w:val="28"/>
        </w:rPr>
      </w:pPr>
    </w:p>
    <w:p w:rsidR="00C802D2" w:rsidRDefault="00C802D2" w:rsidP="00C802D2">
      <w:pPr>
        <w:jc w:val="both"/>
        <w:rPr>
          <w:sz w:val="28"/>
          <w:szCs w:val="28"/>
        </w:rPr>
      </w:pPr>
    </w:p>
    <w:p w:rsidR="00C802D2" w:rsidRDefault="00C802D2" w:rsidP="00C802D2">
      <w:pPr>
        <w:jc w:val="both"/>
        <w:rPr>
          <w:sz w:val="28"/>
          <w:szCs w:val="28"/>
        </w:rPr>
      </w:pPr>
    </w:p>
    <w:p w:rsidR="00C802D2" w:rsidRDefault="00C802D2" w:rsidP="00C802D2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Edilson Francisco Caetano</w:t>
      </w:r>
    </w:p>
    <w:p w:rsidR="00C802D2" w:rsidRDefault="00C802D2" w:rsidP="00C802D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Vereador</w:t>
      </w:r>
    </w:p>
    <w:p w:rsidR="00C802D2" w:rsidRDefault="00C802D2" w:rsidP="00C802D2">
      <w:pPr>
        <w:jc w:val="both"/>
        <w:rPr>
          <w:sz w:val="28"/>
          <w:szCs w:val="28"/>
        </w:rPr>
      </w:pPr>
    </w:p>
    <w:p w:rsidR="00C802D2" w:rsidRDefault="00C802D2" w:rsidP="00C802D2">
      <w:pPr>
        <w:jc w:val="both"/>
        <w:rPr>
          <w:sz w:val="28"/>
          <w:szCs w:val="28"/>
        </w:rPr>
      </w:pPr>
    </w:p>
    <w:p w:rsidR="00C802D2" w:rsidRDefault="00C802D2" w:rsidP="00C802D2">
      <w:pPr>
        <w:jc w:val="both"/>
        <w:rPr>
          <w:sz w:val="28"/>
          <w:szCs w:val="28"/>
        </w:rPr>
      </w:pPr>
    </w:p>
    <w:p w:rsidR="00C802D2" w:rsidRDefault="00C802D2" w:rsidP="00C802D2">
      <w:pPr>
        <w:jc w:val="both"/>
        <w:rPr>
          <w:sz w:val="28"/>
          <w:szCs w:val="28"/>
        </w:rPr>
      </w:pPr>
    </w:p>
    <w:p w:rsidR="006A218B" w:rsidRDefault="006A218B"/>
    <w:sectPr w:rsidR="006A218B" w:rsidSect="006A21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characterSpacingControl w:val="doNotCompress"/>
  <w:compat/>
  <w:rsids>
    <w:rsidRoot w:val="00C802D2"/>
    <w:rsid w:val="006A218B"/>
    <w:rsid w:val="00C80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724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2016-09-15T20:44:00Z</dcterms:created>
  <dcterms:modified xsi:type="dcterms:W3CDTF">2016-09-15T20:45:00Z</dcterms:modified>
</cp:coreProperties>
</file>